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C2" w:rsidRPr="00474A59" w:rsidRDefault="00B862A7" w:rsidP="001768DF">
      <w:pPr>
        <w:spacing w:before="100"/>
        <w:jc w:val="center"/>
        <w:rPr>
          <w:sz w:val="22"/>
          <w:szCs w:val="22"/>
        </w:rPr>
      </w:pPr>
      <w:r>
        <w:rPr>
          <w:noProof/>
        </w:rPr>
        <w:drawing>
          <wp:inline distT="0" distB="0" distL="0" distR="0">
            <wp:extent cx="537845" cy="699135"/>
            <wp:effectExtent l="19050" t="0" r="0" b="0"/>
            <wp:docPr id="1" name="Picture 1" descr="Rigas_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as_gerbonis"/>
                    <pic:cNvPicPr>
                      <a:picLocks noChangeAspect="1" noChangeArrowheads="1"/>
                    </pic:cNvPicPr>
                  </pic:nvPicPr>
                  <pic:blipFill>
                    <a:blip r:embed="rId8"/>
                    <a:srcRect/>
                    <a:stretch>
                      <a:fillRect/>
                    </a:stretch>
                  </pic:blipFill>
                  <pic:spPr bwMode="auto">
                    <a:xfrm>
                      <a:off x="0" y="0"/>
                      <a:ext cx="537845" cy="699135"/>
                    </a:xfrm>
                    <a:prstGeom prst="rect">
                      <a:avLst/>
                    </a:prstGeom>
                    <a:noFill/>
                    <a:ln w="9525">
                      <a:noFill/>
                      <a:miter lim="800000"/>
                      <a:headEnd/>
                      <a:tailEnd/>
                    </a:ln>
                  </pic:spPr>
                </pic:pic>
              </a:graphicData>
            </a:graphic>
          </wp:inline>
        </w:drawing>
      </w:r>
    </w:p>
    <w:p w:rsidR="002904C2" w:rsidRPr="00474A59" w:rsidRDefault="002904C2" w:rsidP="001768DF">
      <w:pPr>
        <w:jc w:val="center"/>
        <w:rPr>
          <w:sz w:val="6"/>
          <w:szCs w:val="6"/>
        </w:rPr>
      </w:pPr>
    </w:p>
    <w:p w:rsidR="002904C2" w:rsidRPr="00474A59" w:rsidRDefault="002904C2" w:rsidP="001768DF">
      <w:pPr>
        <w:pStyle w:val="Caption"/>
        <w:rPr>
          <w:sz w:val="36"/>
          <w:szCs w:val="36"/>
        </w:rPr>
      </w:pPr>
      <w:r w:rsidRPr="00474A59">
        <w:rPr>
          <w:sz w:val="36"/>
          <w:szCs w:val="36"/>
        </w:rPr>
        <w:t>RĪGAS SPECIĀLĀ INTERNĀTPAMATSKOLA</w:t>
      </w:r>
    </w:p>
    <w:p w:rsidR="002904C2" w:rsidRPr="00474A59" w:rsidRDefault="002904C2" w:rsidP="001768DF">
      <w:pPr>
        <w:tabs>
          <w:tab w:val="left" w:pos="3960"/>
        </w:tabs>
        <w:jc w:val="center"/>
        <w:rPr>
          <w:sz w:val="22"/>
          <w:szCs w:val="22"/>
        </w:rPr>
      </w:pPr>
      <w:r w:rsidRPr="00474A59">
        <w:rPr>
          <w:sz w:val="22"/>
          <w:szCs w:val="22"/>
        </w:rPr>
        <w:t xml:space="preserve">Reģistrācijas </w:t>
      </w:r>
      <w:proofErr w:type="spellStart"/>
      <w:r w:rsidRPr="00474A59">
        <w:rPr>
          <w:sz w:val="22"/>
          <w:szCs w:val="22"/>
        </w:rPr>
        <w:t>Nr</w:t>
      </w:r>
      <w:proofErr w:type="spellEnd"/>
      <w:r w:rsidRPr="00474A59">
        <w:rPr>
          <w:sz w:val="22"/>
          <w:szCs w:val="22"/>
        </w:rPr>
        <w:t>. 3620900693</w:t>
      </w:r>
    </w:p>
    <w:p w:rsidR="002904C2" w:rsidRPr="00B862A7" w:rsidRDefault="002904C2" w:rsidP="001768DF">
      <w:pPr>
        <w:tabs>
          <w:tab w:val="left" w:pos="3960"/>
        </w:tabs>
        <w:jc w:val="center"/>
        <w:rPr>
          <w:sz w:val="22"/>
          <w:szCs w:val="22"/>
        </w:rPr>
      </w:pPr>
      <w:r w:rsidRPr="00474A59">
        <w:rPr>
          <w:sz w:val="22"/>
          <w:szCs w:val="22"/>
        </w:rPr>
        <w:t xml:space="preserve">Aglonas iela 57, Rīga, LV–1057, tālrunis 67261388, tālrunis/fakss 67261389 e-pasts: </w:t>
      </w:r>
      <w:hyperlink r:id="rId9" w:history="1">
        <w:r w:rsidRPr="00474A59">
          <w:rPr>
            <w:rStyle w:val="Hyperlink"/>
            <w:color w:val="auto"/>
            <w:sz w:val="22"/>
            <w:szCs w:val="22"/>
          </w:rPr>
          <w:t>rspecips@riga.lv</w:t>
        </w:r>
      </w:hyperlink>
    </w:p>
    <w:p w:rsidR="002904C2" w:rsidRPr="00B862A7" w:rsidRDefault="002904C2" w:rsidP="001768DF">
      <w:pPr>
        <w:tabs>
          <w:tab w:val="left" w:pos="3960"/>
        </w:tabs>
        <w:jc w:val="center"/>
        <w:rPr>
          <w:sz w:val="22"/>
          <w:szCs w:val="22"/>
        </w:rPr>
      </w:pPr>
    </w:p>
    <w:p w:rsidR="002904C2" w:rsidRPr="00B862A7" w:rsidRDefault="002904C2" w:rsidP="001768DF">
      <w:pPr>
        <w:tabs>
          <w:tab w:val="left" w:pos="3960"/>
        </w:tabs>
        <w:jc w:val="center"/>
        <w:rPr>
          <w:sz w:val="22"/>
          <w:szCs w:val="22"/>
        </w:rPr>
      </w:pPr>
    </w:p>
    <w:p w:rsidR="002904C2" w:rsidRPr="00474A59" w:rsidRDefault="002904C2" w:rsidP="00E76611">
      <w:pPr>
        <w:jc w:val="center"/>
        <w:rPr>
          <w:b/>
          <w:bCs/>
          <w:caps/>
          <w:sz w:val="52"/>
          <w:szCs w:val="52"/>
        </w:rPr>
      </w:pPr>
    </w:p>
    <w:p w:rsidR="002904C2" w:rsidRPr="00474A59" w:rsidRDefault="002904C2" w:rsidP="00E76611">
      <w:pPr>
        <w:jc w:val="center"/>
        <w:rPr>
          <w:b/>
          <w:bCs/>
          <w:caps/>
          <w:sz w:val="52"/>
          <w:szCs w:val="52"/>
        </w:rPr>
      </w:pPr>
    </w:p>
    <w:p w:rsidR="002904C2" w:rsidRPr="00474A59" w:rsidRDefault="002904C2" w:rsidP="00E76611">
      <w:pPr>
        <w:jc w:val="center"/>
        <w:rPr>
          <w:b/>
          <w:bCs/>
          <w:caps/>
          <w:sz w:val="52"/>
          <w:szCs w:val="52"/>
        </w:rPr>
      </w:pPr>
    </w:p>
    <w:p w:rsidR="002904C2" w:rsidRPr="00474A59" w:rsidRDefault="002904C2" w:rsidP="00E76611">
      <w:pPr>
        <w:jc w:val="center"/>
        <w:rPr>
          <w:b/>
          <w:bCs/>
          <w:caps/>
          <w:sz w:val="52"/>
          <w:szCs w:val="52"/>
        </w:rPr>
      </w:pPr>
      <w:r w:rsidRPr="00474A59">
        <w:rPr>
          <w:b/>
          <w:bCs/>
          <w:caps/>
          <w:sz w:val="52"/>
          <w:szCs w:val="52"/>
        </w:rPr>
        <w:t>ATTĪStĪbas plāns</w:t>
      </w:r>
    </w:p>
    <w:p w:rsidR="002904C2" w:rsidRPr="00474A59" w:rsidRDefault="002904C2" w:rsidP="00E76611">
      <w:pPr>
        <w:jc w:val="center"/>
        <w:rPr>
          <w:b/>
          <w:bCs/>
          <w:sz w:val="32"/>
          <w:szCs w:val="32"/>
        </w:rPr>
      </w:pPr>
    </w:p>
    <w:p w:rsidR="002904C2" w:rsidRPr="00474A59" w:rsidRDefault="002904C2" w:rsidP="00E76611">
      <w:pPr>
        <w:jc w:val="center"/>
        <w:rPr>
          <w:b/>
          <w:bCs/>
          <w:sz w:val="28"/>
          <w:szCs w:val="28"/>
        </w:rPr>
      </w:pPr>
    </w:p>
    <w:p w:rsidR="002904C2" w:rsidRPr="00474A59" w:rsidRDefault="002904C2" w:rsidP="00E76611">
      <w:pPr>
        <w:jc w:val="center"/>
        <w:rPr>
          <w:b/>
          <w:bCs/>
          <w:sz w:val="28"/>
          <w:szCs w:val="28"/>
        </w:rPr>
      </w:pPr>
    </w:p>
    <w:p w:rsidR="002904C2" w:rsidRPr="00474A59" w:rsidRDefault="002904C2" w:rsidP="00E76611">
      <w:pPr>
        <w:jc w:val="center"/>
        <w:rPr>
          <w:b/>
          <w:bCs/>
          <w:sz w:val="28"/>
          <w:szCs w:val="28"/>
        </w:rPr>
      </w:pPr>
    </w:p>
    <w:p w:rsidR="002904C2" w:rsidRPr="00474A59" w:rsidRDefault="002904C2" w:rsidP="00E76611">
      <w:pPr>
        <w:jc w:val="center"/>
        <w:rPr>
          <w:b/>
          <w:bCs/>
          <w:sz w:val="28"/>
          <w:szCs w:val="28"/>
        </w:rPr>
      </w:pPr>
    </w:p>
    <w:p w:rsidR="002904C2" w:rsidRPr="00474A59" w:rsidRDefault="002904C2" w:rsidP="00E76611">
      <w:pPr>
        <w:jc w:val="center"/>
        <w:rPr>
          <w:b/>
          <w:bCs/>
          <w:sz w:val="28"/>
          <w:szCs w:val="28"/>
        </w:rPr>
      </w:pPr>
    </w:p>
    <w:p w:rsidR="002904C2" w:rsidRPr="00474A59" w:rsidRDefault="002904C2" w:rsidP="00E76611">
      <w:pPr>
        <w:jc w:val="center"/>
        <w:rPr>
          <w:b/>
          <w:bCs/>
          <w:sz w:val="28"/>
          <w:szCs w:val="28"/>
        </w:rPr>
      </w:pPr>
    </w:p>
    <w:p w:rsidR="002904C2" w:rsidRPr="00474A59" w:rsidRDefault="002904C2" w:rsidP="00E76611">
      <w:pPr>
        <w:jc w:val="center"/>
        <w:rPr>
          <w:b/>
          <w:bCs/>
          <w:sz w:val="28"/>
          <w:szCs w:val="28"/>
        </w:rPr>
      </w:pPr>
    </w:p>
    <w:p w:rsidR="002904C2" w:rsidRPr="00474A59" w:rsidRDefault="002904C2" w:rsidP="00E76611">
      <w:pPr>
        <w:jc w:val="center"/>
        <w:rPr>
          <w:b/>
          <w:bCs/>
          <w:sz w:val="28"/>
          <w:szCs w:val="28"/>
        </w:rPr>
      </w:pPr>
    </w:p>
    <w:p w:rsidR="002904C2" w:rsidRPr="00474A59" w:rsidRDefault="002904C2" w:rsidP="00E76611">
      <w:pPr>
        <w:jc w:val="center"/>
        <w:rPr>
          <w:b/>
          <w:bCs/>
          <w:sz w:val="48"/>
          <w:szCs w:val="48"/>
        </w:rPr>
      </w:pPr>
    </w:p>
    <w:p w:rsidR="002904C2" w:rsidRPr="00474A59" w:rsidRDefault="002904C2" w:rsidP="00E76611">
      <w:pPr>
        <w:jc w:val="center"/>
        <w:rPr>
          <w:b/>
          <w:bCs/>
          <w:sz w:val="48"/>
          <w:szCs w:val="48"/>
        </w:rPr>
      </w:pPr>
    </w:p>
    <w:p w:rsidR="002904C2" w:rsidRPr="00474A59" w:rsidRDefault="002904C2" w:rsidP="00E76611">
      <w:pPr>
        <w:jc w:val="center"/>
        <w:rPr>
          <w:b/>
          <w:bCs/>
          <w:sz w:val="48"/>
          <w:szCs w:val="48"/>
        </w:rPr>
      </w:pPr>
    </w:p>
    <w:p w:rsidR="002904C2" w:rsidRPr="00474A59" w:rsidRDefault="002904C2" w:rsidP="00E76611">
      <w:pPr>
        <w:jc w:val="center"/>
        <w:rPr>
          <w:b/>
          <w:bCs/>
          <w:sz w:val="48"/>
          <w:szCs w:val="48"/>
        </w:rPr>
      </w:pPr>
      <w:r w:rsidRPr="00474A59">
        <w:rPr>
          <w:b/>
          <w:bCs/>
          <w:sz w:val="48"/>
          <w:szCs w:val="48"/>
        </w:rPr>
        <w:t>2014. - 2019. gadam</w:t>
      </w:r>
    </w:p>
    <w:p w:rsidR="005372DF" w:rsidRDefault="005372DF">
      <w:pPr>
        <w:rPr>
          <w:b/>
          <w:bCs/>
          <w:sz w:val="26"/>
          <w:szCs w:val="26"/>
        </w:rPr>
      </w:pPr>
      <w:r>
        <w:rPr>
          <w:b/>
          <w:bCs/>
          <w:sz w:val="26"/>
          <w:szCs w:val="26"/>
        </w:rPr>
        <w:br w:type="page"/>
      </w:r>
    </w:p>
    <w:p w:rsidR="002904C2" w:rsidRPr="00474A59" w:rsidRDefault="002904C2" w:rsidP="002E3566">
      <w:pPr>
        <w:rPr>
          <w:b/>
          <w:bCs/>
          <w:sz w:val="26"/>
          <w:szCs w:val="26"/>
        </w:rPr>
      </w:pPr>
    </w:p>
    <w:p w:rsidR="002904C2" w:rsidRPr="00474A59" w:rsidRDefault="002904C2" w:rsidP="005303FB">
      <w:pPr>
        <w:numPr>
          <w:ilvl w:val="0"/>
          <w:numId w:val="35"/>
        </w:numPr>
        <w:jc w:val="center"/>
        <w:rPr>
          <w:b/>
          <w:bCs/>
          <w:sz w:val="28"/>
          <w:szCs w:val="28"/>
        </w:rPr>
      </w:pPr>
      <w:r w:rsidRPr="00474A59">
        <w:rPr>
          <w:b/>
          <w:bCs/>
          <w:sz w:val="28"/>
          <w:szCs w:val="28"/>
        </w:rPr>
        <w:t>Iestādes vispārīgs raksturojums.</w:t>
      </w:r>
    </w:p>
    <w:p w:rsidR="002904C2" w:rsidRPr="00474A59" w:rsidRDefault="002904C2" w:rsidP="00E76611">
      <w:pPr>
        <w:ind w:left="720"/>
      </w:pPr>
    </w:p>
    <w:p w:rsidR="002904C2" w:rsidRPr="00474A59" w:rsidRDefault="002904C2" w:rsidP="00E76611">
      <w:pPr>
        <w:tabs>
          <w:tab w:val="left" w:pos="-90"/>
          <w:tab w:val="left" w:pos="360"/>
        </w:tabs>
        <w:rPr>
          <w:b/>
          <w:bCs/>
          <w:sz w:val="28"/>
          <w:szCs w:val="28"/>
        </w:rPr>
      </w:pPr>
      <w:r w:rsidRPr="00474A59">
        <w:rPr>
          <w:b/>
          <w:bCs/>
          <w:sz w:val="28"/>
          <w:szCs w:val="28"/>
        </w:rPr>
        <w:t>1.1. Skolas atrašanās vieta.</w:t>
      </w:r>
    </w:p>
    <w:p w:rsidR="002904C2" w:rsidRPr="00474A59" w:rsidRDefault="002904C2" w:rsidP="005303FB">
      <w:pPr>
        <w:numPr>
          <w:ilvl w:val="0"/>
          <w:numId w:val="9"/>
        </w:numPr>
        <w:tabs>
          <w:tab w:val="left" w:pos="-90"/>
          <w:tab w:val="left" w:pos="360"/>
        </w:tabs>
        <w:jc w:val="both"/>
      </w:pPr>
      <w:r w:rsidRPr="00474A59">
        <w:t xml:space="preserve">Rīgas speciālā </w:t>
      </w:r>
      <w:proofErr w:type="spellStart"/>
      <w:r w:rsidRPr="00474A59">
        <w:t>internātpamatskola</w:t>
      </w:r>
      <w:proofErr w:type="spellEnd"/>
      <w:r w:rsidRPr="00474A59">
        <w:t xml:space="preserve"> atrodas Rīgā, Latgales priekšpilsētā, Ķengaragā. Skolas juridiskā adrese ir Aglonas 57. Skolai ir trīs ēkas: skolas ēka, internāts un skolas ēdnīca. Apkārt skolai ir liels, plašs apzaļumots pagalms ar sporta laukumu, bērnu rotaļu laukumu un atpūtas zonām. Skolas teritorija ir iežogota. Lai nodrošinātu skolēnu drošību, tika ieviesta teritorijas videonovērošana.</w:t>
      </w:r>
    </w:p>
    <w:p w:rsidR="002904C2" w:rsidRPr="00474A59" w:rsidRDefault="002904C2" w:rsidP="005303FB">
      <w:pPr>
        <w:numPr>
          <w:ilvl w:val="0"/>
          <w:numId w:val="9"/>
        </w:numPr>
        <w:tabs>
          <w:tab w:val="left" w:pos="-90"/>
          <w:tab w:val="left" w:pos="360"/>
        </w:tabs>
        <w:jc w:val="both"/>
      </w:pPr>
      <w:r w:rsidRPr="00474A59">
        <w:t xml:space="preserve">Skola dibināta 1958.gada 1.septembrī. Sākumā tā bija 11.dzelzceļa vidusskola, no 1962.gada – Rīgas 4. </w:t>
      </w:r>
      <w:r w:rsidR="005372DF">
        <w:t>internātskola</w:t>
      </w:r>
      <w:r w:rsidRPr="00474A59">
        <w:t xml:space="preserve">, bet no 1997.gada februāra ir Rīgas speciālā </w:t>
      </w:r>
      <w:proofErr w:type="spellStart"/>
      <w:r w:rsidRPr="00474A59">
        <w:t>internātpamatskola</w:t>
      </w:r>
      <w:proofErr w:type="spellEnd"/>
      <w:r w:rsidRPr="00474A59">
        <w:t xml:space="preserve">. </w:t>
      </w:r>
    </w:p>
    <w:p w:rsidR="002904C2" w:rsidRPr="00474A59" w:rsidRDefault="002904C2" w:rsidP="00E76611"/>
    <w:p w:rsidR="002904C2" w:rsidRPr="00474A59" w:rsidRDefault="002904C2" w:rsidP="00E76611">
      <w:pPr>
        <w:tabs>
          <w:tab w:val="left" w:pos="-90"/>
          <w:tab w:val="left" w:pos="360"/>
        </w:tabs>
        <w:rPr>
          <w:b/>
          <w:bCs/>
          <w:sz w:val="28"/>
          <w:szCs w:val="28"/>
        </w:rPr>
      </w:pPr>
      <w:r w:rsidRPr="00474A59">
        <w:rPr>
          <w:b/>
          <w:bCs/>
          <w:sz w:val="28"/>
          <w:szCs w:val="28"/>
        </w:rPr>
        <w:t>1.2. Īstenojamās izglītības programmas.</w:t>
      </w:r>
    </w:p>
    <w:p w:rsidR="002904C2" w:rsidRPr="00474A59" w:rsidRDefault="002904C2" w:rsidP="00E76611">
      <w:pPr>
        <w:tabs>
          <w:tab w:val="left" w:pos="-90"/>
          <w:tab w:val="left" w:pos="360"/>
        </w:tabs>
        <w:jc w:val="both"/>
      </w:pPr>
      <w:bookmarkStart w:id="0" w:name="OLE_LINK27"/>
      <w:bookmarkStart w:id="1" w:name="OLE_LINK28"/>
      <w:r w:rsidRPr="00474A59">
        <w:t xml:space="preserve">     2013./2014. m. </w:t>
      </w:r>
      <w:proofErr w:type="spellStart"/>
      <w:r w:rsidRPr="00474A59">
        <w:t>g</w:t>
      </w:r>
      <w:proofErr w:type="spellEnd"/>
      <w:r w:rsidRPr="00474A59">
        <w:t>. skola īstenoja 3 licencētas izglītības programmas:</w:t>
      </w:r>
    </w:p>
    <w:p w:rsidR="002904C2" w:rsidRPr="00474A59" w:rsidRDefault="002904C2" w:rsidP="00E76611">
      <w:pPr>
        <w:tabs>
          <w:tab w:val="left" w:pos="-90"/>
          <w:tab w:val="left" w:pos="360"/>
        </w:tabs>
        <w:jc w:val="both"/>
      </w:pPr>
      <w:r w:rsidRPr="00474A59">
        <w:sym w:font="Wingdings" w:char="F0AF"/>
      </w:r>
      <w:r w:rsidRPr="00474A59">
        <w:t xml:space="preserve">Speciālās pamatizglītības mazākumtautību programma izglītojamajiem ar mācīšanās traucējumiem. </w:t>
      </w:r>
      <w:r w:rsidRPr="00474A59">
        <w:rPr>
          <w:i/>
          <w:iCs/>
        </w:rPr>
        <w:t>Programmas kods: 21015621. (Akreditēta 19.02.2014.)</w:t>
      </w:r>
    </w:p>
    <w:p w:rsidR="002904C2" w:rsidRPr="00474A59" w:rsidRDefault="002904C2" w:rsidP="00E76611">
      <w:pPr>
        <w:tabs>
          <w:tab w:val="left" w:pos="-90"/>
          <w:tab w:val="left" w:pos="360"/>
        </w:tabs>
        <w:jc w:val="both"/>
        <w:rPr>
          <w:i/>
          <w:iCs/>
        </w:rPr>
      </w:pPr>
      <w:r w:rsidRPr="00474A59">
        <w:sym w:font="Wingdings" w:char="F0AF"/>
      </w:r>
      <w:bookmarkStart w:id="2" w:name="OLE_LINK3"/>
      <w:r w:rsidRPr="00474A59">
        <w:t xml:space="preserve">Speciālās pamatizglītības programma izglītojamajiem ar garīgās attīstības traucējumiem. </w:t>
      </w:r>
      <w:r w:rsidRPr="00474A59">
        <w:rPr>
          <w:i/>
          <w:iCs/>
        </w:rPr>
        <w:t>Programmas kods: 21015821(Akreditēta 19.02.2014.)</w:t>
      </w:r>
    </w:p>
    <w:bookmarkEnd w:id="2"/>
    <w:p w:rsidR="002904C2" w:rsidRPr="00474A59" w:rsidRDefault="002904C2" w:rsidP="00E76611">
      <w:pPr>
        <w:tabs>
          <w:tab w:val="left" w:pos="-90"/>
          <w:tab w:val="left" w:pos="360"/>
        </w:tabs>
        <w:jc w:val="both"/>
        <w:rPr>
          <w:i/>
          <w:iCs/>
        </w:rPr>
      </w:pPr>
      <w:r w:rsidRPr="00474A59">
        <w:sym w:font="Wingdings" w:char="F0AF"/>
      </w:r>
      <w:r w:rsidRPr="00474A59">
        <w:t xml:space="preserve">Speciālās pamatizglītības mazākumtautību programma izglītojamajiem ar garīgās veselības traucējumiem. </w:t>
      </w:r>
      <w:r w:rsidRPr="00474A59">
        <w:rPr>
          <w:i/>
          <w:iCs/>
        </w:rPr>
        <w:t>Programmas kods: 21015721.</w:t>
      </w:r>
      <w:bookmarkEnd w:id="0"/>
      <w:bookmarkEnd w:id="1"/>
      <w:r w:rsidRPr="00474A59">
        <w:rPr>
          <w:i/>
          <w:iCs/>
        </w:rPr>
        <w:t xml:space="preserve"> (Akreditēta 19.02.2014.)</w:t>
      </w:r>
    </w:p>
    <w:p w:rsidR="002904C2" w:rsidRPr="00474A59" w:rsidRDefault="002904C2" w:rsidP="00E76611">
      <w:pPr>
        <w:tabs>
          <w:tab w:val="left" w:pos="-90"/>
          <w:tab w:val="left" w:pos="360"/>
        </w:tabs>
        <w:jc w:val="both"/>
      </w:pPr>
    </w:p>
    <w:p w:rsidR="002904C2" w:rsidRPr="00474A59" w:rsidRDefault="002904C2" w:rsidP="00E76611">
      <w:r w:rsidRPr="00474A59">
        <w:t>Izglītojamo skaita izmaiņas pēc programmām, uzsākot 1. un 9.klasi, ir redzamas diagrammā.</w:t>
      </w:r>
    </w:p>
    <w:p w:rsidR="002904C2" w:rsidRPr="00474A59" w:rsidRDefault="002904C2" w:rsidP="00E76611"/>
    <w:p w:rsidR="002904C2" w:rsidRPr="00474A59" w:rsidRDefault="002904C2" w:rsidP="00E76611">
      <w:pPr>
        <w:tabs>
          <w:tab w:val="left" w:pos="-90"/>
          <w:tab w:val="left" w:pos="360"/>
        </w:tabs>
        <w:ind w:left="720"/>
      </w:pPr>
      <w:r w:rsidRPr="00474A59">
        <w:rPr>
          <w:i/>
          <w:iCs/>
        </w:rPr>
        <w:t>1.attēls.</w:t>
      </w:r>
      <w:r w:rsidRPr="00474A59">
        <w:t xml:space="preserve"> 1.- 9. klašu skolēnu sadalījums atbilstoši izglītības programmām.</w:t>
      </w:r>
    </w:p>
    <w:p w:rsidR="002904C2" w:rsidRPr="00474A59" w:rsidRDefault="00B862A7" w:rsidP="00E76611">
      <w:pPr>
        <w:tabs>
          <w:tab w:val="left" w:pos="-90"/>
          <w:tab w:val="left" w:pos="360"/>
        </w:tabs>
        <w:jc w:val="center"/>
        <w:rPr>
          <w:b/>
          <w:bCs/>
        </w:rPr>
      </w:pPr>
      <w:r>
        <w:rPr>
          <w:b/>
          <w:bCs/>
          <w:noProof/>
        </w:rPr>
        <w:drawing>
          <wp:inline distT="0" distB="0" distL="0" distR="0">
            <wp:extent cx="5088255" cy="2872105"/>
            <wp:effectExtent l="0" t="0" r="0" b="0"/>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04C2" w:rsidRPr="00474A59" w:rsidRDefault="002904C2" w:rsidP="00E76611">
      <w:pPr>
        <w:tabs>
          <w:tab w:val="left" w:pos="-90"/>
          <w:tab w:val="left" w:pos="360"/>
        </w:tabs>
        <w:rPr>
          <w:b/>
          <w:bCs/>
          <w:sz w:val="28"/>
          <w:szCs w:val="28"/>
        </w:rPr>
      </w:pPr>
      <w:r w:rsidRPr="00474A59">
        <w:rPr>
          <w:b/>
          <w:bCs/>
          <w:sz w:val="28"/>
          <w:szCs w:val="28"/>
        </w:rPr>
        <w:t>1.3. Skolēnu skaits.</w:t>
      </w:r>
    </w:p>
    <w:p w:rsidR="00B64B2A" w:rsidRDefault="005372DF" w:rsidP="00A36016">
      <w:pPr>
        <w:tabs>
          <w:tab w:val="left" w:pos="-90"/>
          <w:tab w:val="left" w:pos="360"/>
        </w:tabs>
        <w:jc w:val="both"/>
        <w:rPr>
          <w:b/>
          <w:bCs/>
        </w:rPr>
      </w:pPr>
      <w:r>
        <w:tab/>
      </w:r>
      <w:r w:rsidR="002904C2" w:rsidRPr="00474A59">
        <w:t>Skolēnu skaits 2013./2014.m.g. sākumā</w:t>
      </w:r>
      <w:r w:rsidR="002904C2" w:rsidRPr="00474A59">
        <w:rPr>
          <w:b/>
          <w:bCs/>
        </w:rPr>
        <w:t xml:space="preserve"> 319 </w:t>
      </w:r>
      <w:r w:rsidR="002904C2" w:rsidRPr="00474A59">
        <w:t xml:space="preserve">(01.09.2013); skaits 2013./2014.m.g. beigās (01.06.2014): </w:t>
      </w:r>
      <w:r w:rsidR="002904C2" w:rsidRPr="00474A59">
        <w:rPr>
          <w:b/>
          <w:bCs/>
        </w:rPr>
        <w:t>316.</w:t>
      </w:r>
    </w:p>
    <w:p w:rsidR="00B64B2A" w:rsidRDefault="002904C2" w:rsidP="00A36016">
      <w:pPr>
        <w:tabs>
          <w:tab w:val="left" w:pos="2565"/>
        </w:tabs>
        <w:jc w:val="both"/>
      </w:pPr>
      <w:r w:rsidRPr="00474A59">
        <w:t>Skolēnu sastāvs pēc dzimuma: meitenes -32%, zēni -68% .</w:t>
      </w:r>
    </w:p>
    <w:p w:rsidR="00B64B2A" w:rsidRDefault="002904C2" w:rsidP="00A36016">
      <w:pPr>
        <w:tabs>
          <w:tab w:val="left" w:pos="2565"/>
        </w:tabs>
        <w:jc w:val="both"/>
      </w:pPr>
      <w:r w:rsidRPr="00474A59">
        <w:t>2013./</w:t>
      </w:r>
      <w:r w:rsidR="005372DF">
        <w:t>20</w:t>
      </w:r>
      <w:r w:rsidRPr="00474A59">
        <w:t xml:space="preserve">14. </w:t>
      </w:r>
      <w:proofErr w:type="spellStart"/>
      <w:r w:rsidRPr="00474A59">
        <w:t>m.g</w:t>
      </w:r>
      <w:proofErr w:type="spellEnd"/>
      <w:r w:rsidRPr="00474A59">
        <w:t>. skolēni mācījās 27 klašu komplektos.</w:t>
      </w:r>
    </w:p>
    <w:p w:rsidR="002904C2" w:rsidRPr="00474A59" w:rsidRDefault="002904C2" w:rsidP="00E76611"/>
    <w:p w:rsidR="002904C2" w:rsidRPr="00474A59" w:rsidRDefault="002904C2" w:rsidP="00E76611">
      <w:r w:rsidRPr="00474A59">
        <w:t xml:space="preserve">   2013./2014. </w:t>
      </w:r>
      <w:proofErr w:type="spellStart"/>
      <w:r w:rsidRPr="00474A59">
        <w:t>m.g</w:t>
      </w:r>
      <w:proofErr w:type="spellEnd"/>
      <w:r w:rsidRPr="00474A59">
        <w:t>. laikā izglītojamo skaits samazinājies. Šīs izmaiņas ir redzamas diagrammā.</w:t>
      </w:r>
    </w:p>
    <w:p w:rsidR="002904C2" w:rsidRPr="00474A59" w:rsidRDefault="002904C2" w:rsidP="00E76611"/>
    <w:p w:rsidR="002904C2" w:rsidRPr="00474A59" w:rsidRDefault="002904C2" w:rsidP="005303FB">
      <w:pPr>
        <w:numPr>
          <w:ilvl w:val="0"/>
          <w:numId w:val="35"/>
        </w:numPr>
        <w:rPr>
          <w:i/>
          <w:iCs/>
        </w:rPr>
      </w:pPr>
      <w:r w:rsidRPr="00474A59">
        <w:rPr>
          <w:i/>
          <w:iCs/>
        </w:rPr>
        <w:t xml:space="preserve">attēls. </w:t>
      </w:r>
      <w:r w:rsidRPr="00474A59">
        <w:t xml:space="preserve">Skolēnu skaits uz </w:t>
      </w:r>
      <w:r w:rsidR="005372DF">
        <w:t>katra gada 1.septembri</w:t>
      </w:r>
      <w:r w:rsidRPr="00474A59">
        <w:t>no 2008.g.</w:t>
      </w:r>
    </w:p>
    <w:p w:rsidR="002904C2" w:rsidRPr="00474A59" w:rsidRDefault="00B862A7" w:rsidP="00E76611">
      <w:pPr>
        <w:ind w:left="720"/>
        <w:rPr>
          <w:b/>
          <w:bCs/>
          <w:i/>
          <w:iCs/>
        </w:rPr>
      </w:pPr>
      <w:r>
        <w:rPr>
          <w:b/>
          <w:bCs/>
          <w:i/>
          <w:iCs/>
          <w:noProof/>
        </w:rPr>
        <w:drawing>
          <wp:inline distT="0" distB="0" distL="0" distR="0">
            <wp:extent cx="4819650" cy="3216275"/>
            <wp:effectExtent l="0" t="0" r="0" b="0"/>
            <wp:docPr id="3"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04C2" w:rsidRPr="00474A59" w:rsidRDefault="002904C2" w:rsidP="00E76611"/>
    <w:p w:rsidR="002904C2" w:rsidRPr="00474A59" w:rsidRDefault="002904C2" w:rsidP="00E76611">
      <w:pPr>
        <w:jc w:val="center"/>
        <w:rPr>
          <w:noProof/>
          <w:lang w:eastAsia="en-US"/>
        </w:rPr>
      </w:pPr>
    </w:p>
    <w:p w:rsidR="002904C2" w:rsidRPr="00474A59" w:rsidRDefault="002904C2" w:rsidP="00E76611">
      <w:pPr>
        <w:tabs>
          <w:tab w:val="left" w:pos="-90"/>
          <w:tab w:val="left" w:pos="360"/>
          <w:tab w:val="left" w:pos="630"/>
          <w:tab w:val="left" w:pos="810"/>
          <w:tab w:val="left" w:pos="900"/>
          <w:tab w:val="left" w:pos="990"/>
        </w:tabs>
        <w:ind w:left="1080"/>
        <w:rPr>
          <w:highlight w:val="yellow"/>
        </w:rPr>
      </w:pPr>
    </w:p>
    <w:p w:rsidR="002904C2" w:rsidRPr="00B862A7" w:rsidRDefault="002904C2" w:rsidP="005303FB">
      <w:pPr>
        <w:pStyle w:val="ListParagraph"/>
        <w:numPr>
          <w:ilvl w:val="0"/>
          <w:numId w:val="35"/>
        </w:numPr>
        <w:rPr>
          <w:i/>
          <w:iCs/>
          <w:sz w:val="26"/>
          <w:szCs w:val="26"/>
          <w:lang w:val="lv-LV"/>
        </w:rPr>
      </w:pPr>
      <w:r w:rsidRPr="00B862A7">
        <w:rPr>
          <w:i/>
          <w:iCs/>
          <w:sz w:val="22"/>
          <w:szCs w:val="22"/>
          <w:lang w:val="lv-LV"/>
        </w:rPr>
        <w:t>attēls.</w:t>
      </w:r>
      <w:r w:rsidR="00AA37C1">
        <w:rPr>
          <w:i/>
          <w:iCs/>
          <w:sz w:val="22"/>
          <w:szCs w:val="22"/>
          <w:lang w:val="lv-LV"/>
        </w:rPr>
        <w:t xml:space="preserve"> </w:t>
      </w:r>
      <w:r w:rsidRPr="00B862A7">
        <w:rPr>
          <w:sz w:val="26"/>
          <w:szCs w:val="26"/>
          <w:lang w:val="lv-LV"/>
        </w:rPr>
        <w:t>Bērnu-invalīdu skaits 2013./2014.m.g.</w:t>
      </w:r>
    </w:p>
    <w:p w:rsidR="002904C2" w:rsidRPr="00474A59" w:rsidRDefault="00B862A7" w:rsidP="007923A0">
      <w:pPr>
        <w:jc w:val="center"/>
        <w:rPr>
          <w:noProof/>
          <w:sz w:val="26"/>
          <w:szCs w:val="26"/>
          <w:lang w:eastAsia="en-US"/>
        </w:rPr>
      </w:pPr>
      <w:r>
        <w:rPr>
          <w:noProof/>
          <w:sz w:val="26"/>
          <w:szCs w:val="26"/>
        </w:rPr>
        <w:drawing>
          <wp:inline distT="0" distB="0" distL="0" distR="0">
            <wp:extent cx="4034155" cy="2732405"/>
            <wp:effectExtent l="0" t="0" r="0" b="0"/>
            <wp:docPr id="4" name="Objec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04C2" w:rsidRPr="00474A59" w:rsidRDefault="002904C2" w:rsidP="00E76611">
      <w:pPr>
        <w:rPr>
          <w:noProof/>
          <w:lang w:eastAsia="en-US"/>
        </w:rPr>
      </w:pPr>
    </w:p>
    <w:p w:rsidR="002904C2" w:rsidRPr="00474A59" w:rsidRDefault="002904C2" w:rsidP="00E76611">
      <w:pPr>
        <w:rPr>
          <w:noProof/>
          <w:lang w:eastAsia="en-US"/>
        </w:rPr>
      </w:pPr>
    </w:p>
    <w:p w:rsidR="002904C2" w:rsidRPr="00474A59" w:rsidRDefault="002904C2" w:rsidP="00E76611">
      <w:pPr>
        <w:rPr>
          <w:noProof/>
          <w:lang w:eastAsia="en-US"/>
        </w:rPr>
      </w:pPr>
    </w:p>
    <w:p w:rsidR="002904C2" w:rsidRPr="00474A59" w:rsidRDefault="002904C2" w:rsidP="00E76611">
      <w:pPr>
        <w:rPr>
          <w:noProof/>
          <w:lang w:eastAsia="en-US"/>
        </w:rPr>
      </w:pPr>
    </w:p>
    <w:p w:rsidR="002904C2" w:rsidRPr="00474A59" w:rsidRDefault="002904C2" w:rsidP="00E76611">
      <w:pPr>
        <w:rPr>
          <w:noProof/>
          <w:lang w:eastAsia="en-US"/>
        </w:rPr>
      </w:pPr>
    </w:p>
    <w:p w:rsidR="002904C2" w:rsidRPr="00474A59" w:rsidRDefault="002904C2" w:rsidP="00E76611">
      <w:pPr>
        <w:rPr>
          <w:noProof/>
          <w:lang w:eastAsia="en-US"/>
        </w:rPr>
      </w:pPr>
    </w:p>
    <w:p w:rsidR="002904C2" w:rsidRPr="00474A59" w:rsidRDefault="002904C2" w:rsidP="00E76611">
      <w:pPr>
        <w:rPr>
          <w:noProof/>
          <w:lang w:eastAsia="en-US"/>
        </w:rPr>
      </w:pPr>
    </w:p>
    <w:p w:rsidR="002904C2" w:rsidRDefault="002904C2" w:rsidP="00E76611">
      <w:pPr>
        <w:rPr>
          <w:noProof/>
          <w:lang w:eastAsia="en-US"/>
        </w:rPr>
      </w:pPr>
    </w:p>
    <w:p w:rsidR="00A77471" w:rsidRPr="00474A59" w:rsidRDefault="00A77471" w:rsidP="00E76611">
      <w:pPr>
        <w:rPr>
          <w:noProof/>
          <w:lang w:eastAsia="en-US"/>
        </w:rPr>
      </w:pPr>
    </w:p>
    <w:p w:rsidR="002904C2" w:rsidRPr="00474A59" w:rsidRDefault="002904C2" w:rsidP="005303FB">
      <w:pPr>
        <w:numPr>
          <w:ilvl w:val="1"/>
          <w:numId w:val="52"/>
        </w:numPr>
        <w:tabs>
          <w:tab w:val="left" w:pos="-90"/>
          <w:tab w:val="left" w:pos="360"/>
        </w:tabs>
        <w:rPr>
          <w:b/>
          <w:bCs/>
          <w:sz w:val="28"/>
          <w:szCs w:val="28"/>
        </w:rPr>
      </w:pPr>
      <w:r w:rsidRPr="00474A59">
        <w:rPr>
          <w:b/>
          <w:bCs/>
          <w:sz w:val="28"/>
          <w:szCs w:val="28"/>
        </w:rPr>
        <w:t>Pedagogu kvalitatīvais sastāvs.</w:t>
      </w:r>
    </w:p>
    <w:p w:rsidR="002904C2" w:rsidRPr="00474A59" w:rsidRDefault="005372DF" w:rsidP="00E76611">
      <w:pPr>
        <w:tabs>
          <w:tab w:val="left" w:pos="-90"/>
          <w:tab w:val="left" w:pos="360"/>
          <w:tab w:val="left" w:pos="3405"/>
        </w:tabs>
        <w:jc w:val="both"/>
      </w:pPr>
      <w:r>
        <w:tab/>
      </w:r>
      <w:r w:rsidR="002904C2" w:rsidRPr="00474A59">
        <w:t xml:space="preserve">2013./2014. m. </w:t>
      </w:r>
      <w:proofErr w:type="spellStart"/>
      <w:r w:rsidR="002904C2" w:rsidRPr="00474A59">
        <w:t>g</w:t>
      </w:r>
      <w:proofErr w:type="spellEnd"/>
      <w:r w:rsidR="002904C2" w:rsidRPr="00474A59">
        <w:t>. skolā strādāja 84 pedagogi. 40 (48%) pedagogiem ir maģistra grāds, 2 (2%) –doktora grāds.</w:t>
      </w:r>
    </w:p>
    <w:p w:rsidR="002904C2" w:rsidRPr="00474A59" w:rsidRDefault="002904C2" w:rsidP="00E76611">
      <w:pPr>
        <w:tabs>
          <w:tab w:val="left" w:pos="-90"/>
          <w:tab w:val="left" w:pos="360"/>
          <w:tab w:val="left" w:pos="3405"/>
        </w:tabs>
        <w:jc w:val="both"/>
      </w:pPr>
      <w:r w:rsidRPr="00474A59">
        <w:t xml:space="preserve">Skolas vadību nodrošina direktors, 4 vietnieki un direktora vietnieks administratīvi saimnieciskajā darbā. </w:t>
      </w:r>
    </w:p>
    <w:p w:rsidR="002904C2" w:rsidRPr="00474A59" w:rsidRDefault="005372DF" w:rsidP="00E76611">
      <w:pPr>
        <w:tabs>
          <w:tab w:val="left" w:pos="-90"/>
          <w:tab w:val="left" w:pos="360"/>
          <w:tab w:val="left" w:pos="3405"/>
        </w:tabs>
        <w:jc w:val="both"/>
      </w:pPr>
      <w:r>
        <w:tab/>
      </w:r>
      <w:r w:rsidR="002904C2" w:rsidRPr="00474A59">
        <w:t xml:space="preserve">2013./2014. m. </w:t>
      </w:r>
      <w:proofErr w:type="spellStart"/>
      <w:r w:rsidR="002904C2" w:rsidRPr="00474A59">
        <w:t>g</w:t>
      </w:r>
      <w:proofErr w:type="spellEnd"/>
      <w:r>
        <w:t>.</w:t>
      </w:r>
      <w:r w:rsidR="002904C2" w:rsidRPr="00474A59">
        <w:t xml:space="preserve"> skolā darbojās 9 metodiskās komisijas.</w:t>
      </w:r>
    </w:p>
    <w:p w:rsidR="002904C2" w:rsidRPr="00474A59" w:rsidRDefault="002904C2" w:rsidP="00E76611">
      <w:pPr>
        <w:tabs>
          <w:tab w:val="left" w:pos="-90"/>
          <w:tab w:val="left" w:pos="360"/>
          <w:tab w:val="left" w:pos="3405"/>
          <w:tab w:val="left" w:pos="9900"/>
        </w:tabs>
        <w:jc w:val="center"/>
        <w:rPr>
          <w:b/>
          <w:bCs/>
          <w:u w:val="single"/>
        </w:rPr>
      </w:pPr>
    </w:p>
    <w:p w:rsidR="00B64B2A" w:rsidRDefault="002904C2" w:rsidP="00A36016">
      <w:pPr>
        <w:tabs>
          <w:tab w:val="left" w:pos="-90"/>
          <w:tab w:val="left" w:pos="360"/>
          <w:tab w:val="left" w:pos="3405"/>
          <w:tab w:val="left" w:pos="9900"/>
        </w:tabs>
      </w:pPr>
      <w:r w:rsidRPr="00474A59">
        <w:rPr>
          <w:b/>
          <w:bCs/>
        </w:rPr>
        <w:t>Pedagogu izglītība</w:t>
      </w:r>
    </w:p>
    <w:p w:rsidR="002904C2" w:rsidRPr="00474A59" w:rsidRDefault="002904C2" w:rsidP="00E76611">
      <w:pPr>
        <w:jc w:val="right"/>
        <w:rPr>
          <w:noProof/>
          <w:lang w:eastAsia="en-US"/>
        </w:rPr>
      </w:pPr>
    </w:p>
    <w:tbl>
      <w:tblPr>
        <w:tblW w:w="3933" w:type="dxa"/>
        <w:tblInd w:w="-106" w:type="dxa"/>
        <w:tblLook w:val="00A0" w:firstRow="1" w:lastRow="0" w:firstColumn="1" w:lastColumn="0" w:noHBand="0" w:noVBand="0"/>
      </w:tblPr>
      <w:tblGrid>
        <w:gridCol w:w="3033"/>
        <w:gridCol w:w="900"/>
      </w:tblGrid>
      <w:tr w:rsidR="002904C2" w:rsidRPr="00474A59">
        <w:trPr>
          <w:trHeight w:val="270"/>
        </w:trPr>
        <w:tc>
          <w:tcPr>
            <w:tcW w:w="3033" w:type="dxa"/>
            <w:tcBorders>
              <w:top w:val="single" w:sz="4" w:space="0" w:color="auto"/>
              <w:left w:val="single" w:sz="4" w:space="0" w:color="auto"/>
              <w:bottom w:val="single" w:sz="4" w:space="0" w:color="auto"/>
              <w:right w:val="nil"/>
            </w:tcBorders>
            <w:noWrap/>
            <w:vAlign w:val="bottom"/>
          </w:tcPr>
          <w:p w:rsidR="002904C2" w:rsidRPr="00474A59" w:rsidRDefault="002904C2" w:rsidP="00516F24">
            <w:pPr>
              <w:rPr>
                <w:lang w:eastAsia="en-US"/>
              </w:rPr>
            </w:pPr>
            <w:r w:rsidRPr="00474A59">
              <w:rPr>
                <w:lang w:eastAsia="en-US"/>
              </w:rPr>
              <w:t>Pedagogi kopā</w:t>
            </w:r>
          </w:p>
        </w:tc>
        <w:tc>
          <w:tcPr>
            <w:tcW w:w="900" w:type="dxa"/>
            <w:tcBorders>
              <w:top w:val="single" w:sz="8" w:space="0" w:color="auto"/>
              <w:left w:val="single" w:sz="8" w:space="0" w:color="auto"/>
              <w:bottom w:val="single" w:sz="8" w:space="0" w:color="auto"/>
              <w:right w:val="single" w:sz="8" w:space="0" w:color="auto"/>
            </w:tcBorders>
            <w:noWrap/>
            <w:vAlign w:val="bottom"/>
          </w:tcPr>
          <w:p w:rsidR="002904C2" w:rsidRPr="00474A59" w:rsidRDefault="002904C2" w:rsidP="00516F24">
            <w:pPr>
              <w:jc w:val="center"/>
              <w:rPr>
                <w:lang w:eastAsia="en-US"/>
              </w:rPr>
            </w:pPr>
            <w:r w:rsidRPr="00474A59">
              <w:rPr>
                <w:lang w:eastAsia="en-US"/>
              </w:rPr>
              <w:t>84</w:t>
            </w:r>
          </w:p>
        </w:tc>
      </w:tr>
      <w:tr w:rsidR="002904C2" w:rsidRPr="00474A59">
        <w:trPr>
          <w:trHeight w:val="255"/>
        </w:trPr>
        <w:tc>
          <w:tcPr>
            <w:tcW w:w="3033" w:type="dxa"/>
            <w:tcBorders>
              <w:top w:val="nil"/>
              <w:left w:val="single" w:sz="4" w:space="0" w:color="auto"/>
              <w:bottom w:val="single" w:sz="4" w:space="0" w:color="auto"/>
              <w:right w:val="nil"/>
            </w:tcBorders>
            <w:noWrap/>
            <w:vAlign w:val="bottom"/>
          </w:tcPr>
          <w:p w:rsidR="002904C2" w:rsidRPr="00474A59" w:rsidRDefault="002904C2" w:rsidP="00516F24">
            <w:pPr>
              <w:rPr>
                <w:lang w:eastAsia="en-US"/>
              </w:rPr>
            </w:pPr>
            <w:r w:rsidRPr="00474A59">
              <w:rPr>
                <w:lang w:eastAsia="en-US"/>
              </w:rPr>
              <w:t>augstākā pedagoģiskā</w:t>
            </w:r>
          </w:p>
        </w:tc>
        <w:tc>
          <w:tcPr>
            <w:tcW w:w="900" w:type="dxa"/>
            <w:tcBorders>
              <w:top w:val="nil"/>
              <w:left w:val="single" w:sz="4" w:space="0" w:color="auto"/>
              <w:bottom w:val="single" w:sz="4" w:space="0" w:color="auto"/>
              <w:right w:val="single" w:sz="4" w:space="0" w:color="auto"/>
            </w:tcBorders>
            <w:noWrap/>
            <w:vAlign w:val="bottom"/>
          </w:tcPr>
          <w:p w:rsidR="002904C2" w:rsidRPr="00474A59" w:rsidRDefault="002904C2" w:rsidP="00516F24">
            <w:pPr>
              <w:jc w:val="center"/>
              <w:rPr>
                <w:lang w:eastAsia="en-US"/>
              </w:rPr>
            </w:pPr>
            <w:r w:rsidRPr="00474A59">
              <w:rPr>
                <w:lang w:eastAsia="en-US"/>
              </w:rPr>
              <w:t>80</w:t>
            </w:r>
          </w:p>
        </w:tc>
      </w:tr>
      <w:tr w:rsidR="002904C2" w:rsidRPr="00474A59">
        <w:trPr>
          <w:trHeight w:val="255"/>
        </w:trPr>
        <w:tc>
          <w:tcPr>
            <w:tcW w:w="3033" w:type="dxa"/>
            <w:tcBorders>
              <w:top w:val="nil"/>
              <w:left w:val="single" w:sz="4" w:space="0" w:color="auto"/>
              <w:bottom w:val="single" w:sz="4" w:space="0" w:color="auto"/>
              <w:right w:val="nil"/>
            </w:tcBorders>
            <w:noWrap/>
            <w:vAlign w:val="bottom"/>
          </w:tcPr>
          <w:p w:rsidR="002904C2" w:rsidRPr="00474A59" w:rsidRDefault="002904C2" w:rsidP="00516F24">
            <w:pPr>
              <w:rPr>
                <w:lang w:eastAsia="en-US"/>
              </w:rPr>
            </w:pPr>
            <w:r w:rsidRPr="00474A59">
              <w:rPr>
                <w:lang w:eastAsia="en-US"/>
              </w:rPr>
              <w:t xml:space="preserve">augstākā </w:t>
            </w:r>
          </w:p>
        </w:tc>
        <w:tc>
          <w:tcPr>
            <w:tcW w:w="900" w:type="dxa"/>
            <w:tcBorders>
              <w:top w:val="nil"/>
              <w:left w:val="single" w:sz="4" w:space="0" w:color="auto"/>
              <w:bottom w:val="single" w:sz="4" w:space="0" w:color="auto"/>
              <w:right w:val="single" w:sz="4" w:space="0" w:color="auto"/>
            </w:tcBorders>
            <w:noWrap/>
            <w:vAlign w:val="bottom"/>
          </w:tcPr>
          <w:p w:rsidR="002904C2" w:rsidRPr="00474A59" w:rsidRDefault="002904C2" w:rsidP="00516F24">
            <w:pPr>
              <w:jc w:val="center"/>
              <w:rPr>
                <w:lang w:eastAsia="en-US"/>
              </w:rPr>
            </w:pPr>
            <w:r w:rsidRPr="00474A59">
              <w:rPr>
                <w:lang w:eastAsia="en-US"/>
              </w:rPr>
              <w:t>2</w:t>
            </w:r>
          </w:p>
        </w:tc>
      </w:tr>
      <w:tr w:rsidR="002904C2" w:rsidRPr="00474A59">
        <w:trPr>
          <w:trHeight w:val="255"/>
        </w:trPr>
        <w:tc>
          <w:tcPr>
            <w:tcW w:w="3033" w:type="dxa"/>
            <w:tcBorders>
              <w:top w:val="nil"/>
              <w:left w:val="single" w:sz="4" w:space="0" w:color="auto"/>
              <w:bottom w:val="single" w:sz="4" w:space="0" w:color="auto"/>
              <w:right w:val="nil"/>
            </w:tcBorders>
            <w:noWrap/>
            <w:vAlign w:val="bottom"/>
          </w:tcPr>
          <w:p w:rsidR="002904C2" w:rsidRPr="00474A59" w:rsidRDefault="002904C2" w:rsidP="00516F24">
            <w:pPr>
              <w:rPr>
                <w:lang w:eastAsia="en-US"/>
              </w:rPr>
            </w:pPr>
            <w:r w:rsidRPr="00474A59">
              <w:rPr>
                <w:lang w:eastAsia="en-US"/>
              </w:rPr>
              <w:t>vidējā  vispārējā (mācās)</w:t>
            </w:r>
          </w:p>
        </w:tc>
        <w:tc>
          <w:tcPr>
            <w:tcW w:w="900" w:type="dxa"/>
            <w:tcBorders>
              <w:top w:val="nil"/>
              <w:left w:val="single" w:sz="4" w:space="0" w:color="auto"/>
              <w:bottom w:val="single" w:sz="4" w:space="0" w:color="auto"/>
              <w:right w:val="single" w:sz="4" w:space="0" w:color="auto"/>
            </w:tcBorders>
            <w:noWrap/>
            <w:vAlign w:val="bottom"/>
          </w:tcPr>
          <w:p w:rsidR="002904C2" w:rsidRPr="00474A59" w:rsidRDefault="002904C2" w:rsidP="00516F24">
            <w:pPr>
              <w:jc w:val="center"/>
              <w:rPr>
                <w:lang w:eastAsia="en-US"/>
              </w:rPr>
            </w:pPr>
            <w:r w:rsidRPr="00474A59">
              <w:rPr>
                <w:lang w:eastAsia="en-US"/>
              </w:rPr>
              <w:t>1</w:t>
            </w:r>
          </w:p>
        </w:tc>
      </w:tr>
      <w:tr w:rsidR="002904C2" w:rsidRPr="00474A59">
        <w:trPr>
          <w:trHeight w:val="255"/>
        </w:trPr>
        <w:tc>
          <w:tcPr>
            <w:tcW w:w="3033" w:type="dxa"/>
            <w:tcBorders>
              <w:top w:val="nil"/>
              <w:left w:val="single" w:sz="4" w:space="0" w:color="auto"/>
              <w:bottom w:val="single" w:sz="4" w:space="0" w:color="auto"/>
              <w:right w:val="nil"/>
            </w:tcBorders>
            <w:noWrap/>
            <w:vAlign w:val="bottom"/>
          </w:tcPr>
          <w:p w:rsidR="002904C2" w:rsidRPr="00474A59" w:rsidRDefault="002904C2" w:rsidP="00516F24">
            <w:pPr>
              <w:rPr>
                <w:lang w:eastAsia="en-US"/>
              </w:rPr>
            </w:pPr>
            <w:r w:rsidRPr="00474A59">
              <w:rPr>
                <w:lang w:eastAsia="en-US"/>
              </w:rPr>
              <w:t>vidējā pedagoģiskā</w:t>
            </w:r>
          </w:p>
        </w:tc>
        <w:tc>
          <w:tcPr>
            <w:tcW w:w="900" w:type="dxa"/>
            <w:tcBorders>
              <w:top w:val="nil"/>
              <w:left w:val="single" w:sz="4" w:space="0" w:color="auto"/>
              <w:bottom w:val="single" w:sz="4" w:space="0" w:color="auto"/>
              <w:right w:val="single" w:sz="4" w:space="0" w:color="auto"/>
            </w:tcBorders>
            <w:noWrap/>
            <w:vAlign w:val="bottom"/>
          </w:tcPr>
          <w:p w:rsidR="002904C2" w:rsidRPr="00474A59" w:rsidRDefault="002904C2" w:rsidP="00516F24">
            <w:pPr>
              <w:jc w:val="center"/>
              <w:rPr>
                <w:lang w:eastAsia="en-US"/>
              </w:rPr>
            </w:pPr>
            <w:r w:rsidRPr="00474A59">
              <w:rPr>
                <w:lang w:eastAsia="en-US"/>
              </w:rPr>
              <w:t>1</w:t>
            </w:r>
          </w:p>
        </w:tc>
      </w:tr>
      <w:tr w:rsidR="002904C2" w:rsidRPr="00474A59">
        <w:trPr>
          <w:trHeight w:val="255"/>
        </w:trPr>
        <w:tc>
          <w:tcPr>
            <w:tcW w:w="3033" w:type="dxa"/>
            <w:tcBorders>
              <w:top w:val="nil"/>
              <w:left w:val="single" w:sz="4" w:space="0" w:color="auto"/>
              <w:bottom w:val="single" w:sz="4" w:space="0" w:color="auto"/>
              <w:right w:val="nil"/>
            </w:tcBorders>
            <w:vAlign w:val="bottom"/>
          </w:tcPr>
          <w:p w:rsidR="002904C2" w:rsidRPr="00474A59" w:rsidRDefault="002904C2" w:rsidP="00516F24">
            <w:pPr>
              <w:rPr>
                <w:lang w:eastAsia="en-US"/>
              </w:rPr>
            </w:pPr>
            <w:proofErr w:type="spellStart"/>
            <w:r w:rsidRPr="00474A59">
              <w:rPr>
                <w:lang w:eastAsia="en-US"/>
              </w:rPr>
              <w:t>t.sk</w:t>
            </w:r>
            <w:proofErr w:type="spellEnd"/>
            <w:r w:rsidRPr="00474A59">
              <w:rPr>
                <w:lang w:eastAsia="en-US"/>
              </w:rPr>
              <w:t>. maģistra vai doktora grāds</w:t>
            </w:r>
          </w:p>
        </w:tc>
        <w:tc>
          <w:tcPr>
            <w:tcW w:w="900" w:type="dxa"/>
            <w:tcBorders>
              <w:top w:val="nil"/>
              <w:left w:val="single" w:sz="4" w:space="0" w:color="auto"/>
              <w:bottom w:val="single" w:sz="4" w:space="0" w:color="auto"/>
              <w:right w:val="single" w:sz="4" w:space="0" w:color="auto"/>
            </w:tcBorders>
            <w:noWrap/>
            <w:vAlign w:val="bottom"/>
          </w:tcPr>
          <w:p w:rsidR="002904C2" w:rsidRPr="00474A59" w:rsidRDefault="002904C2" w:rsidP="00516F24">
            <w:pPr>
              <w:jc w:val="center"/>
              <w:rPr>
                <w:lang w:eastAsia="en-US"/>
              </w:rPr>
            </w:pPr>
            <w:r w:rsidRPr="00474A59">
              <w:rPr>
                <w:lang w:eastAsia="en-US"/>
              </w:rPr>
              <w:t>42</w:t>
            </w:r>
          </w:p>
        </w:tc>
      </w:tr>
    </w:tbl>
    <w:p w:rsidR="002904C2" w:rsidRPr="00474A59" w:rsidRDefault="002904C2" w:rsidP="00E76611">
      <w:pPr>
        <w:rPr>
          <w:i/>
          <w:iCs/>
          <w:noProof/>
          <w:lang w:eastAsia="en-US"/>
        </w:rPr>
      </w:pPr>
    </w:p>
    <w:p w:rsidR="002904C2" w:rsidRPr="00A36016" w:rsidRDefault="002904C2" w:rsidP="00E76611">
      <w:pPr>
        <w:jc w:val="center"/>
        <w:rPr>
          <w:iCs/>
          <w:noProof/>
          <w:lang w:eastAsia="en-US"/>
        </w:rPr>
      </w:pPr>
    </w:p>
    <w:p w:rsidR="002904C2" w:rsidRPr="00A36016" w:rsidRDefault="00F7206B" w:rsidP="005303FB">
      <w:pPr>
        <w:pStyle w:val="ListParagraph"/>
        <w:numPr>
          <w:ilvl w:val="1"/>
          <w:numId w:val="52"/>
        </w:numPr>
        <w:tabs>
          <w:tab w:val="left" w:pos="-90"/>
          <w:tab w:val="left" w:pos="360"/>
          <w:tab w:val="left" w:pos="630"/>
        </w:tabs>
        <w:rPr>
          <w:b/>
          <w:bCs/>
          <w:sz w:val="28"/>
          <w:szCs w:val="28"/>
          <w:lang w:val="lv-LV"/>
        </w:rPr>
      </w:pPr>
      <w:r w:rsidRPr="00A36016">
        <w:rPr>
          <w:b/>
          <w:bCs/>
          <w:sz w:val="28"/>
          <w:szCs w:val="28"/>
          <w:lang w:val="lv-LV"/>
        </w:rPr>
        <w:t>Sociālās vides raksturojums.</w:t>
      </w:r>
    </w:p>
    <w:p w:rsidR="002904C2" w:rsidRPr="00474A59" w:rsidRDefault="005372DF" w:rsidP="00E76611">
      <w:pPr>
        <w:tabs>
          <w:tab w:val="left" w:pos="-90"/>
          <w:tab w:val="left" w:pos="360"/>
        </w:tabs>
        <w:jc w:val="both"/>
      </w:pPr>
      <w:r>
        <w:rPr>
          <w:b/>
          <w:bCs/>
        </w:rPr>
        <w:tab/>
      </w:r>
      <w:r w:rsidR="002904C2" w:rsidRPr="00474A59">
        <w:t>Skolā liela daļa skolēnu nāk no nelabvēlīgām ģimenēm, kurās vecāki nenodarbojas ar bērnu audzināšanu, lieto alkoholu. Tas rada dažādas problēmas, kuras izpaužas kā antisociāla uzvedība (necenzētu vārdu lietošanas gadījumi, zagšanas mēģinājumi, stundu kavējumi, smēķēšana)</w:t>
      </w:r>
      <w:r w:rsidR="00092B2D">
        <w:t>.</w:t>
      </w:r>
    </w:p>
    <w:p w:rsidR="002904C2" w:rsidRPr="00474A59" w:rsidRDefault="002904C2" w:rsidP="004672A3">
      <w:r w:rsidRPr="00474A59">
        <w:t>56,3% skolēnu aug nepilnās ģimenēs.</w:t>
      </w:r>
    </w:p>
    <w:p w:rsidR="002904C2" w:rsidRPr="00474A59" w:rsidRDefault="002904C2" w:rsidP="00E76611"/>
    <w:p w:rsidR="002904C2" w:rsidRPr="00A36016" w:rsidRDefault="00F7206B" w:rsidP="005303FB">
      <w:pPr>
        <w:pStyle w:val="ListParagraph"/>
        <w:numPr>
          <w:ilvl w:val="1"/>
          <w:numId w:val="52"/>
        </w:numPr>
        <w:tabs>
          <w:tab w:val="left" w:pos="-90"/>
        </w:tabs>
        <w:rPr>
          <w:b/>
          <w:bCs/>
          <w:sz w:val="28"/>
          <w:szCs w:val="28"/>
          <w:lang w:val="lv-LV"/>
        </w:rPr>
      </w:pPr>
      <w:r w:rsidRPr="00A36016">
        <w:rPr>
          <w:b/>
          <w:bCs/>
          <w:sz w:val="28"/>
          <w:szCs w:val="28"/>
          <w:lang w:val="lv-LV"/>
        </w:rPr>
        <w:t>Skolas īpašie piedāvājumi.</w:t>
      </w:r>
    </w:p>
    <w:p w:rsidR="002904C2" w:rsidRPr="00474A59" w:rsidRDefault="002904C2" w:rsidP="00E76611">
      <w:pPr>
        <w:tabs>
          <w:tab w:val="left" w:pos="-90"/>
          <w:tab w:val="left" w:pos="360"/>
        </w:tabs>
        <w:jc w:val="both"/>
      </w:pPr>
      <w:r w:rsidRPr="00474A59">
        <w:t>Mācību un ārpusstundu darbs tiek organizēts, ņemot vērā katra skolēna veselības stāvokli, attīstības līmeni, vajadzības un intereses.</w:t>
      </w:r>
    </w:p>
    <w:p w:rsidR="002904C2" w:rsidRPr="00474A59" w:rsidRDefault="002904C2" w:rsidP="00E76611">
      <w:pPr>
        <w:tabs>
          <w:tab w:val="left" w:pos="-90"/>
          <w:tab w:val="left" w:pos="360"/>
        </w:tabs>
      </w:pPr>
      <w:r w:rsidRPr="00474A59">
        <w:t>♦ Neliels skolēnu skaits klasē.</w:t>
      </w:r>
    </w:p>
    <w:p w:rsidR="002904C2" w:rsidRPr="00474A59" w:rsidRDefault="002904C2" w:rsidP="00E76611">
      <w:pPr>
        <w:tabs>
          <w:tab w:val="left" w:pos="-90"/>
          <w:tab w:val="left" w:pos="360"/>
        </w:tabs>
      </w:pPr>
      <w:r w:rsidRPr="00474A59">
        <w:t>♦ Elastīgs mācību plāns un saudzējošs mācību režīms.</w:t>
      </w:r>
    </w:p>
    <w:p w:rsidR="002904C2" w:rsidRPr="00474A59" w:rsidRDefault="002904C2" w:rsidP="00E76611">
      <w:pPr>
        <w:tabs>
          <w:tab w:val="left" w:pos="-90"/>
          <w:tab w:val="left" w:pos="360"/>
        </w:tabs>
      </w:pPr>
      <w:r w:rsidRPr="00474A59">
        <w:t>♦ Attīstību un korekciju veicinoša skolas fiziskā un mācību vide.</w:t>
      </w:r>
    </w:p>
    <w:p w:rsidR="002904C2" w:rsidRPr="00474A59" w:rsidRDefault="002904C2" w:rsidP="00E76611">
      <w:pPr>
        <w:tabs>
          <w:tab w:val="left" w:pos="-90"/>
          <w:tab w:val="left" w:pos="360"/>
        </w:tabs>
      </w:pPr>
      <w:r w:rsidRPr="00474A59">
        <w:t>♦ Atbalsta personāla (psihologa, logopēdu, sociālā pedagoga) regulāra palīdzība.</w:t>
      </w:r>
    </w:p>
    <w:p w:rsidR="002904C2" w:rsidRPr="00474A59" w:rsidRDefault="002904C2" w:rsidP="00E76611">
      <w:pPr>
        <w:tabs>
          <w:tab w:val="left" w:pos="-90"/>
          <w:tab w:val="left" w:pos="360"/>
        </w:tabs>
      </w:pPr>
      <w:r w:rsidRPr="00474A59">
        <w:t>♦ Medicīniskā aprūpe un ārsta-psihiatra pārraudzība</w:t>
      </w:r>
      <w:r w:rsidR="00092B2D">
        <w:t xml:space="preserve"> uzraudzība?</w:t>
      </w:r>
      <w:r w:rsidRPr="00474A59">
        <w:t>.</w:t>
      </w:r>
    </w:p>
    <w:p w:rsidR="002904C2" w:rsidRPr="00474A59" w:rsidRDefault="002904C2" w:rsidP="00E76611">
      <w:pPr>
        <w:tabs>
          <w:tab w:val="left" w:pos="-90"/>
          <w:tab w:val="left" w:pos="360"/>
        </w:tabs>
      </w:pPr>
      <w:r w:rsidRPr="00474A59">
        <w:t>♦ Valsts apmaksāta ēdināšana 4 reizes dienā.</w:t>
      </w:r>
    </w:p>
    <w:p w:rsidR="002904C2" w:rsidRPr="00474A59" w:rsidRDefault="002904C2" w:rsidP="00E76611">
      <w:pPr>
        <w:tabs>
          <w:tab w:val="left" w:pos="-90"/>
          <w:tab w:val="left" w:pos="360"/>
        </w:tabs>
      </w:pPr>
      <w:r w:rsidRPr="00474A59">
        <w:t>♦ Pedagogu individuāla, diferencēta pieeja.</w:t>
      </w:r>
    </w:p>
    <w:p w:rsidR="002904C2" w:rsidRPr="00474A59" w:rsidRDefault="002904C2" w:rsidP="00E76611">
      <w:pPr>
        <w:tabs>
          <w:tab w:val="left" w:pos="-90"/>
          <w:tab w:val="left" w:pos="360"/>
        </w:tabs>
      </w:pPr>
      <w:r w:rsidRPr="00474A59">
        <w:t>♦ Bezmaksas mācību grāmatas, mācību līdzekļi un skolas internāts.</w:t>
      </w:r>
    </w:p>
    <w:p w:rsidR="002904C2" w:rsidRPr="00474A59" w:rsidRDefault="002904C2" w:rsidP="00E76611">
      <w:pPr>
        <w:tabs>
          <w:tab w:val="left" w:pos="-90"/>
          <w:tab w:val="left" w:pos="360"/>
        </w:tabs>
      </w:pPr>
      <w:r w:rsidRPr="00474A59">
        <w:t>♦ Mērķtiecīgi un kvalitatīvi ārpusstundu pasākumi.</w:t>
      </w:r>
    </w:p>
    <w:p w:rsidR="002904C2" w:rsidRPr="00474A59" w:rsidRDefault="002904C2" w:rsidP="00E76611">
      <w:pPr>
        <w:tabs>
          <w:tab w:val="left" w:pos="-90"/>
          <w:tab w:val="left" w:pos="360"/>
        </w:tabs>
      </w:pPr>
      <w:r w:rsidRPr="00474A59">
        <w:t>♦ Izglītojošas ekskursijas.</w:t>
      </w:r>
    </w:p>
    <w:p w:rsidR="002904C2" w:rsidRPr="00474A59" w:rsidRDefault="002904C2" w:rsidP="00E76611">
      <w:pPr>
        <w:tabs>
          <w:tab w:val="left" w:pos="-90"/>
          <w:tab w:val="left" w:pos="360"/>
        </w:tabs>
        <w:rPr>
          <w:b/>
          <w:bCs/>
        </w:rPr>
      </w:pPr>
      <w:r w:rsidRPr="00474A59">
        <w:t>♦ Alternatīvās mācību un klases stundas.</w:t>
      </w:r>
    </w:p>
    <w:p w:rsidR="002904C2" w:rsidRPr="00474A59" w:rsidRDefault="002904C2" w:rsidP="00E76611">
      <w:pPr>
        <w:tabs>
          <w:tab w:val="left" w:pos="-90"/>
          <w:tab w:val="left" w:pos="360"/>
        </w:tabs>
        <w:jc w:val="both"/>
      </w:pPr>
      <w:r w:rsidRPr="00474A59">
        <w:t>♦ Skolas ēkā, internāta ēkā 1. stāvā mācību kabineti un citas personāla telpas ar interneta pieslēgumu.</w:t>
      </w:r>
    </w:p>
    <w:p w:rsidR="002904C2" w:rsidRPr="00474A59" w:rsidRDefault="002904C2" w:rsidP="00E76611">
      <w:pPr>
        <w:tabs>
          <w:tab w:val="left" w:pos="-90"/>
          <w:tab w:val="left" w:pos="360"/>
        </w:tabs>
        <w:rPr>
          <w:b/>
          <w:bCs/>
        </w:rPr>
      </w:pPr>
      <w:r w:rsidRPr="00474A59">
        <w:t xml:space="preserve">♦ 6 mācību kabineti ar interaktīvām tāfelēm. </w:t>
      </w:r>
    </w:p>
    <w:p w:rsidR="002904C2" w:rsidRPr="00474A59" w:rsidRDefault="002904C2" w:rsidP="00E76611">
      <w:pPr>
        <w:tabs>
          <w:tab w:val="left" w:pos="-90"/>
          <w:tab w:val="left" w:pos="360"/>
        </w:tabs>
        <w:rPr>
          <w:b/>
          <w:bCs/>
        </w:rPr>
      </w:pPr>
      <w:r w:rsidRPr="00474A59">
        <w:t>♦ Modernizēta skolas bibliotēka ar datoriem un interneta pieslēgumu.</w:t>
      </w:r>
    </w:p>
    <w:p w:rsidR="002904C2" w:rsidRPr="00474A59" w:rsidRDefault="002904C2" w:rsidP="00E76611">
      <w:pPr>
        <w:tabs>
          <w:tab w:val="left" w:pos="-90"/>
          <w:tab w:val="left" w:pos="360"/>
        </w:tabs>
      </w:pPr>
      <w:r w:rsidRPr="00474A59">
        <w:t xml:space="preserve">♦ Divi informātikas kabineti ar interneta pieslēgumu. </w:t>
      </w:r>
    </w:p>
    <w:p w:rsidR="002904C2" w:rsidRPr="00474A59" w:rsidRDefault="002904C2" w:rsidP="00E76611">
      <w:pPr>
        <w:tabs>
          <w:tab w:val="left" w:pos="-90"/>
          <w:tab w:val="left" w:pos="360"/>
        </w:tabs>
      </w:pPr>
      <w:r w:rsidRPr="00474A59">
        <w:t>♦ Aktu zāle (kinozāle).</w:t>
      </w:r>
    </w:p>
    <w:p w:rsidR="002904C2" w:rsidRPr="00474A59" w:rsidRDefault="002904C2" w:rsidP="00E76611">
      <w:pPr>
        <w:tabs>
          <w:tab w:val="left" w:pos="-90"/>
          <w:tab w:val="left" w:pos="360"/>
        </w:tabs>
      </w:pPr>
      <w:r w:rsidRPr="00474A59">
        <w:t xml:space="preserve">♦ Plaša un daudzpusīga sporta bāze, </w:t>
      </w:r>
      <w:r w:rsidR="00092B2D">
        <w:t xml:space="preserve">tiek izmantots </w:t>
      </w:r>
      <w:r w:rsidRPr="00474A59">
        <w:t>Rīgas 72. vidusskolas baseins.</w:t>
      </w:r>
    </w:p>
    <w:p w:rsidR="002904C2" w:rsidRPr="00474A59" w:rsidRDefault="002904C2" w:rsidP="00E76611">
      <w:pPr>
        <w:tabs>
          <w:tab w:val="left" w:pos="-90"/>
          <w:tab w:val="left" w:pos="360"/>
        </w:tabs>
      </w:pPr>
      <w:r w:rsidRPr="00474A59">
        <w:t>♦ Rehabilitācijas telpa.</w:t>
      </w:r>
    </w:p>
    <w:p w:rsidR="002904C2" w:rsidRDefault="002904C2" w:rsidP="004672A3">
      <w:pPr>
        <w:tabs>
          <w:tab w:val="left" w:pos="-90"/>
          <w:tab w:val="left" w:pos="360"/>
        </w:tabs>
      </w:pPr>
      <w:r w:rsidRPr="00474A59">
        <w:lastRenderedPageBreak/>
        <w:t>♦ Vasaras nometne</w:t>
      </w:r>
      <w:r w:rsidR="00092B2D">
        <w:t>.</w:t>
      </w:r>
    </w:p>
    <w:p w:rsidR="00092B2D" w:rsidRPr="00474A59" w:rsidRDefault="00092B2D" w:rsidP="004672A3">
      <w:pPr>
        <w:tabs>
          <w:tab w:val="left" w:pos="-90"/>
          <w:tab w:val="left" w:pos="360"/>
        </w:tabs>
      </w:pPr>
    </w:p>
    <w:p w:rsidR="002904C2" w:rsidRPr="00A36016" w:rsidRDefault="00F7206B" w:rsidP="005303FB">
      <w:pPr>
        <w:pStyle w:val="ListParagraph"/>
        <w:numPr>
          <w:ilvl w:val="1"/>
          <w:numId w:val="52"/>
        </w:numPr>
        <w:tabs>
          <w:tab w:val="left" w:pos="-90"/>
          <w:tab w:val="left" w:pos="360"/>
        </w:tabs>
        <w:rPr>
          <w:b/>
          <w:bCs/>
          <w:sz w:val="28"/>
          <w:szCs w:val="28"/>
          <w:lang w:val="lv-LV"/>
        </w:rPr>
      </w:pPr>
      <w:r w:rsidRPr="00A36016">
        <w:rPr>
          <w:b/>
          <w:bCs/>
          <w:sz w:val="28"/>
          <w:szCs w:val="28"/>
          <w:lang w:val="lv-LV"/>
        </w:rPr>
        <w:t xml:space="preserve">Interešu izglītība. </w:t>
      </w:r>
    </w:p>
    <w:p w:rsidR="002904C2" w:rsidRPr="00474A59" w:rsidRDefault="00092B2D" w:rsidP="00E76611">
      <w:pPr>
        <w:tabs>
          <w:tab w:val="left" w:pos="-90"/>
          <w:tab w:val="left" w:pos="360"/>
        </w:tabs>
        <w:jc w:val="both"/>
      </w:pPr>
      <w:r>
        <w:tab/>
      </w:r>
      <w:r w:rsidR="002904C2" w:rsidRPr="00474A59">
        <w:t xml:space="preserve">Daudz laika skolā tiek veltīts skolēnu sporta un ārstnieciskās fizkultūras nodarbībām. Ārpusstundu pasākumi labvēlīgi ietekmē skolēnus, viņi kļūst centīgi valsts valodas apguvē, veidojas izpratne par Latvijas kultūrvēsturisko mantojumu. </w:t>
      </w:r>
    </w:p>
    <w:p w:rsidR="002904C2" w:rsidRPr="00474A59" w:rsidRDefault="00092B2D" w:rsidP="00E76611">
      <w:pPr>
        <w:pStyle w:val="BodyTextIndent"/>
        <w:tabs>
          <w:tab w:val="left" w:pos="-90"/>
          <w:tab w:val="left" w:pos="360"/>
        </w:tabs>
        <w:ind w:left="0"/>
        <w:jc w:val="both"/>
        <w:rPr>
          <w:lang w:val="lv-LV"/>
        </w:rPr>
      </w:pPr>
      <w:r>
        <w:rPr>
          <w:lang w:val="lv-LV"/>
        </w:rPr>
        <w:tab/>
      </w:r>
      <w:r w:rsidR="002904C2" w:rsidRPr="00474A59">
        <w:rPr>
          <w:lang w:val="lv-LV"/>
        </w:rPr>
        <w:t xml:space="preserve">Skolas audzēkņiem ir arī iespējas attīstīt savas spējas interešu izglītības programmās. Nodarbības notiek no mācībām brīvajā laikā. Skola dažāda vecuma audzēkņiem piedāvā šādas interešu izglītības programmas: </w:t>
      </w:r>
    </w:p>
    <w:tbl>
      <w:tblPr>
        <w:tblW w:w="883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0"/>
        <w:gridCol w:w="1800"/>
        <w:gridCol w:w="1800"/>
        <w:gridCol w:w="1800"/>
      </w:tblGrid>
      <w:tr w:rsidR="002904C2" w:rsidRPr="00474A59">
        <w:trPr>
          <w:trHeight w:val="659"/>
          <w:tblCellSpacing w:w="0" w:type="dxa"/>
        </w:trPr>
        <w:tc>
          <w:tcPr>
            <w:tcW w:w="3430" w:type="dxa"/>
            <w:shd w:val="clear" w:color="auto" w:fill="C0C0C0"/>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Pulciņa nosaukums</w:t>
            </w:r>
          </w:p>
        </w:tc>
        <w:tc>
          <w:tcPr>
            <w:tcW w:w="1800" w:type="dxa"/>
            <w:shd w:val="clear" w:color="auto" w:fill="C0C0C0"/>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Skolēnu skaits</w:t>
            </w:r>
          </w:p>
          <w:p w:rsidR="002904C2" w:rsidRPr="00474A59" w:rsidRDefault="002904C2" w:rsidP="00516F24">
            <w:pPr>
              <w:pStyle w:val="BodyTextIndent"/>
              <w:tabs>
                <w:tab w:val="left" w:pos="-90"/>
                <w:tab w:val="left" w:pos="360"/>
              </w:tabs>
              <w:ind w:left="0"/>
              <w:rPr>
                <w:lang w:val="lv-LV"/>
              </w:rPr>
            </w:pPr>
            <w:r w:rsidRPr="00474A59">
              <w:rPr>
                <w:b/>
                <w:bCs/>
                <w:lang w:val="lv-LV"/>
              </w:rPr>
              <w:t xml:space="preserve">      2011./2012.</w:t>
            </w:r>
          </w:p>
        </w:tc>
        <w:tc>
          <w:tcPr>
            <w:tcW w:w="1800" w:type="dxa"/>
            <w:shd w:val="clear" w:color="auto" w:fill="C0C0C0"/>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Skolēnu skaits</w:t>
            </w:r>
          </w:p>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 xml:space="preserve">      2012./2013.</w:t>
            </w:r>
          </w:p>
        </w:tc>
        <w:tc>
          <w:tcPr>
            <w:tcW w:w="1800" w:type="dxa"/>
            <w:shd w:val="clear" w:color="auto" w:fill="C0C0C0"/>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Skolēnu skaits</w:t>
            </w:r>
          </w:p>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 xml:space="preserve">      2013./2014.</w:t>
            </w:r>
          </w:p>
        </w:tc>
      </w:tr>
      <w:tr w:rsidR="002904C2" w:rsidRPr="00474A59">
        <w:trPr>
          <w:trHeight w:val="375"/>
          <w:tblCellSpacing w:w="0" w:type="dxa"/>
        </w:trPr>
        <w:tc>
          <w:tcPr>
            <w:tcW w:w="3430" w:type="dxa"/>
          </w:tcPr>
          <w:p w:rsidR="002904C2" w:rsidRPr="00474A59" w:rsidRDefault="002904C2" w:rsidP="005303FB">
            <w:pPr>
              <w:pStyle w:val="BodyTextIndent"/>
              <w:numPr>
                <w:ilvl w:val="0"/>
                <w:numId w:val="2"/>
              </w:numPr>
              <w:tabs>
                <w:tab w:val="left" w:pos="-90"/>
                <w:tab w:val="left" w:pos="360"/>
              </w:tabs>
              <w:ind w:left="0" w:firstLine="0"/>
              <w:rPr>
                <w:lang w:val="lv-LV"/>
              </w:rPr>
            </w:pPr>
            <w:r w:rsidRPr="00474A59">
              <w:rPr>
                <w:lang w:val="lv-LV"/>
              </w:rPr>
              <w:t>dejas</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44</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79</w:t>
            </w:r>
          </w:p>
        </w:tc>
        <w:tc>
          <w:tcPr>
            <w:tcW w:w="1800" w:type="dxa"/>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63</w:t>
            </w:r>
          </w:p>
        </w:tc>
      </w:tr>
      <w:tr w:rsidR="002904C2" w:rsidRPr="00474A59">
        <w:trPr>
          <w:trHeight w:val="405"/>
          <w:tblCellSpacing w:w="0" w:type="dxa"/>
        </w:trPr>
        <w:tc>
          <w:tcPr>
            <w:tcW w:w="3430" w:type="dxa"/>
          </w:tcPr>
          <w:p w:rsidR="002904C2" w:rsidRPr="00474A59" w:rsidRDefault="002904C2" w:rsidP="005303FB">
            <w:pPr>
              <w:pStyle w:val="BodyTextIndent"/>
              <w:numPr>
                <w:ilvl w:val="0"/>
                <w:numId w:val="3"/>
              </w:numPr>
              <w:tabs>
                <w:tab w:val="left" w:pos="-90"/>
                <w:tab w:val="left" w:pos="360"/>
              </w:tabs>
              <w:ind w:left="0" w:firstLine="0"/>
              <w:rPr>
                <w:lang w:val="lv-LV"/>
              </w:rPr>
            </w:pPr>
            <w:r w:rsidRPr="00474A59">
              <w:rPr>
                <w:lang w:val="lv-LV"/>
              </w:rPr>
              <w:t>teātra studija</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89</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87</w:t>
            </w:r>
          </w:p>
        </w:tc>
        <w:tc>
          <w:tcPr>
            <w:tcW w:w="1800" w:type="dxa"/>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87</w:t>
            </w:r>
          </w:p>
        </w:tc>
      </w:tr>
      <w:tr w:rsidR="002904C2" w:rsidRPr="00474A59">
        <w:trPr>
          <w:trHeight w:val="405"/>
          <w:tblCellSpacing w:w="0" w:type="dxa"/>
        </w:trPr>
        <w:tc>
          <w:tcPr>
            <w:tcW w:w="3430" w:type="dxa"/>
          </w:tcPr>
          <w:p w:rsidR="002904C2" w:rsidRPr="00474A59" w:rsidRDefault="002904C2" w:rsidP="005303FB">
            <w:pPr>
              <w:pStyle w:val="BodyTextIndent"/>
              <w:numPr>
                <w:ilvl w:val="0"/>
                <w:numId w:val="4"/>
              </w:numPr>
              <w:tabs>
                <w:tab w:val="left" w:pos="-90"/>
                <w:tab w:val="left" w:pos="360"/>
              </w:tabs>
              <w:ind w:left="0" w:firstLine="0"/>
              <w:rPr>
                <w:lang w:val="lv-LV"/>
              </w:rPr>
            </w:pPr>
            <w:r w:rsidRPr="00474A59">
              <w:rPr>
                <w:lang w:val="lv-LV"/>
              </w:rPr>
              <w:t>vizuālā māksla</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42</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38</w:t>
            </w:r>
          </w:p>
        </w:tc>
        <w:tc>
          <w:tcPr>
            <w:tcW w:w="1800" w:type="dxa"/>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59</w:t>
            </w:r>
          </w:p>
        </w:tc>
      </w:tr>
      <w:tr w:rsidR="002904C2" w:rsidRPr="00474A59">
        <w:trPr>
          <w:trHeight w:val="405"/>
          <w:tblCellSpacing w:w="0" w:type="dxa"/>
        </w:trPr>
        <w:tc>
          <w:tcPr>
            <w:tcW w:w="3430" w:type="dxa"/>
          </w:tcPr>
          <w:p w:rsidR="002904C2" w:rsidRPr="00474A59" w:rsidRDefault="002904C2" w:rsidP="005303FB">
            <w:pPr>
              <w:pStyle w:val="BodyTextIndent"/>
              <w:numPr>
                <w:ilvl w:val="0"/>
                <w:numId w:val="5"/>
              </w:numPr>
              <w:tabs>
                <w:tab w:val="left" w:pos="-90"/>
                <w:tab w:val="left" w:pos="360"/>
              </w:tabs>
              <w:ind w:left="0" w:firstLine="0"/>
              <w:rPr>
                <w:lang w:val="lv-LV"/>
              </w:rPr>
            </w:pPr>
            <w:r w:rsidRPr="00474A59">
              <w:rPr>
                <w:lang w:val="lv-LV"/>
              </w:rPr>
              <w:t>prasmīg</w:t>
            </w:r>
            <w:r w:rsidR="00092B2D">
              <w:rPr>
                <w:lang w:val="lv-LV"/>
              </w:rPr>
              <w:t>ā</w:t>
            </w:r>
            <w:r w:rsidRPr="00474A59">
              <w:rPr>
                <w:lang w:val="lv-LV"/>
              </w:rPr>
              <w:t>s rokas</w:t>
            </w:r>
            <w:r w:rsidR="00AA37C1">
              <w:rPr>
                <w:lang w:val="lv-LV"/>
              </w:rPr>
              <w:t xml:space="preserve"> </w:t>
            </w:r>
            <w:r w:rsidR="002832F9">
              <w:rPr>
                <w:lang w:val="lv-LV"/>
              </w:rPr>
              <w:t>(mājturība)</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32</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22</w:t>
            </w:r>
          </w:p>
        </w:tc>
        <w:tc>
          <w:tcPr>
            <w:tcW w:w="1800" w:type="dxa"/>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38</w:t>
            </w:r>
          </w:p>
        </w:tc>
      </w:tr>
      <w:tr w:rsidR="002904C2" w:rsidRPr="00474A59">
        <w:trPr>
          <w:trHeight w:val="405"/>
          <w:tblCellSpacing w:w="0" w:type="dxa"/>
        </w:trPr>
        <w:tc>
          <w:tcPr>
            <w:tcW w:w="3430" w:type="dxa"/>
          </w:tcPr>
          <w:p w:rsidR="002904C2" w:rsidRPr="00474A59" w:rsidRDefault="002904C2" w:rsidP="005303FB">
            <w:pPr>
              <w:pStyle w:val="BodyTextIndent"/>
              <w:numPr>
                <w:ilvl w:val="0"/>
                <w:numId w:val="5"/>
              </w:numPr>
              <w:tabs>
                <w:tab w:val="left" w:pos="-90"/>
                <w:tab w:val="left" w:pos="360"/>
              </w:tabs>
              <w:ind w:left="0" w:firstLine="0"/>
              <w:rPr>
                <w:lang w:val="lv-LV"/>
              </w:rPr>
            </w:pPr>
            <w:r w:rsidRPr="00474A59">
              <w:rPr>
                <w:lang w:val="lv-LV"/>
              </w:rPr>
              <w:t>dizains</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29</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20</w:t>
            </w:r>
          </w:p>
        </w:tc>
        <w:tc>
          <w:tcPr>
            <w:tcW w:w="1800" w:type="dxa"/>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17</w:t>
            </w:r>
          </w:p>
        </w:tc>
      </w:tr>
      <w:tr w:rsidR="002904C2" w:rsidRPr="00474A59">
        <w:trPr>
          <w:trHeight w:val="405"/>
          <w:tblCellSpacing w:w="0" w:type="dxa"/>
        </w:trPr>
        <w:tc>
          <w:tcPr>
            <w:tcW w:w="3430" w:type="dxa"/>
          </w:tcPr>
          <w:p w:rsidR="002904C2" w:rsidRPr="00474A59" w:rsidRDefault="002904C2" w:rsidP="005303FB">
            <w:pPr>
              <w:pStyle w:val="BodyTextIndent"/>
              <w:numPr>
                <w:ilvl w:val="0"/>
                <w:numId w:val="6"/>
              </w:numPr>
              <w:tabs>
                <w:tab w:val="left" w:pos="-90"/>
                <w:tab w:val="left" w:pos="360"/>
              </w:tabs>
              <w:ind w:left="0" w:firstLine="0"/>
              <w:rPr>
                <w:lang w:val="lv-LV"/>
              </w:rPr>
            </w:pPr>
            <w:r w:rsidRPr="00474A59">
              <w:rPr>
                <w:lang w:val="lv-LV"/>
              </w:rPr>
              <w:t>datorzinības</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108</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94</w:t>
            </w:r>
          </w:p>
        </w:tc>
        <w:tc>
          <w:tcPr>
            <w:tcW w:w="1800" w:type="dxa"/>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160</w:t>
            </w:r>
          </w:p>
        </w:tc>
      </w:tr>
      <w:tr w:rsidR="002904C2" w:rsidRPr="00474A59">
        <w:trPr>
          <w:trHeight w:val="306"/>
          <w:tblCellSpacing w:w="0" w:type="dxa"/>
        </w:trPr>
        <w:tc>
          <w:tcPr>
            <w:tcW w:w="3430" w:type="dxa"/>
          </w:tcPr>
          <w:p w:rsidR="002904C2" w:rsidRPr="00474A59" w:rsidRDefault="002904C2" w:rsidP="00516F24">
            <w:pPr>
              <w:pStyle w:val="BodyTextIndent"/>
              <w:tabs>
                <w:tab w:val="left" w:pos="-90"/>
                <w:tab w:val="left" w:pos="360"/>
              </w:tabs>
              <w:ind w:left="0"/>
              <w:rPr>
                <w:highlight w:val="yellow"/>
                <w:lang w:val="lv-LV"/>
              </w:rPr>
            </w:pPr>
            <w:r w:rsidRPr="00474A59">
              <w:rPr>
                <w:lang w:val="lv-LV"/>
              </w:rPr>
              <w:t>▪    mājturība</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22</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22</w:t>
            </w:r>
          </w:p>
        </w:tc>
        <w:tc>
          <w:tcPr>
            <w:tcW w:w="1800" w:type="dxa"/>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38</w:t>
            </w:r>
          </w:p>
        </w:tc>
      </w:tr>
      <w:tr w:rsidR="002904C2" w:rsidRPr="00474A59">
        <w:trPr>
          <w:trHeight w:val="306"/>
          <w:tblCellSpacing w:w="0" w:type="dxa"/>
        </w:trPr>
        <w:tc>
          <w:tcPr>
            <w:tcW w:w="3430" w:type="dxa"/>
          </w:tcPr>
          <w:p w:rsidR="002904C2" w:rsidRPr="00474A59" w:rsidRDefault="002904C2" w:rsidP="00516F24">
            <w:pPr>
              <w:pStyle w:val="BodyTextIndent"/>
              <w:tabs>
                <w:tab w:val="left" w:pos="-90"/>
                <w:tab w:val="left" w:pos="360"/>
              </w:tabs>
              <w:ind w:left="0"/>
              <w:rPr>
                <w:lang w:val="lv-LV"/>
              </w:rPr>
            </w:pPr>
            <w:r w:rsidRPr="00474A59">
              <w:rPr>
                <w:lang w:val="lv-LV"/>
              </w:rPr>
              <w:t>▪    mīkstā rotaļlieta</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w:t>
            </w:r>
          </w:p>
        </w:tc>
        <w:tc>
          <w:tcPr>
            <w:tcW w:w="1800" w:type="dxa"/>
            <w:vAlign w:val="center"/>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26</w:t>
            </w:r>
          </w:p>
        </w:tc>
        <w:tc>
          <w:tcPr>
            <w:tcW w:w="1800" w:type="dxa"/>
          </w:tcPr>
          <w:p w:rsidR="002904C2" w:rsidRPr="00474A59" w:rsidRDefault="002904C2" w:rsidP="00516F24">
            <w:pPr>
              <w:pStyle w:val="BodyTextIndent"/>
              <w:tabs>
                <w:tab w:val="left" w:pos="-90"/>
                <w:tab w:val="left" w:pos="360"/>
              </w:tabs>
              <w:ind w:left="0"/>
              <w:jc w:val="center"/>
              <w:rPr>
                <w:b/>
                <w:bCs/>
                <w:lang w:val="lv-LV"/>
              </w:rPr>
            </w:pPr>
            <w:r w:rsidRPr="00474A59">
              <w:rPr>
                <w:b/>
                <w:bCs/>
                <w:lang w:val="lv-LV"/>
              </w:rPr>
              <w:t>35</w:t>
            </w:r>
          </w:p>
        </w:tc>
      </w:tr>
    </w:tbl>
    <w:p w:rsidR="002904C2" w:rsidRPr="00474A59" w:rsidRDefault="002904C2" w:rsidP="00E76611">
      <w:pPr>
        <w:pStyle w:val="BodyTextIndent"/>
        <w:tabs>
          <w:tab w:val="left" w:pos="-90"/>
          <w:tab w:val="left" w:pos="360"/>
        </w:tabs>
        <w:ind w:left="0"/>
        <w:rPr>
          <w:b/>
          <w:bCs/>
          <w:lang w:val="lv-LV"/>
        </w:rPr>
      </w:pPr>
    </w:p>
    <w:p w:rsidR="002904C2" w:rsidRPr="00A36016" w:rsidRDefault="00F7206B" w:rsidP="005303FB">
      <w:pPr>
        <w:pStyle w:val="ListParagraph"/>
        <w:numPr>
          <w:ilvl w:val="1"/>
          <w:numId w:val="52"/>
        </w:numPr>
        <w:tabs>
          <w:tab w:val="left" w:pos="-90"/>
          <w:tab w:val="left" w:pos="360"/>
        </w:tabs>
        <w:rPr>
          <w:b/>
          <w:bCs/>
          <w:sz w:val="28"/>
          <w:szCs w:val="28"/>
          <w:lang w:val="lv-LV"/>
        </w:rPr>
      </w:pPr>
      <w:r w:rsidRPr="00A36016">
        <w:rPr>
          <w:b/>
          <w:bCs/>
          <w:sz w:val="28"/>
          <w:szCs w:val="28"/>
          <w:lang w:val="lv-LV"/>
        </w:rPr>
        <w:t>Skolas tradīcijas.</w:t>
      </w:r>
    </w:p>
    <w:p w:rsidR="002904C2" w:rsidRPr="00474A59" w:rsidRDefault="002904C2" w:rsidP="005303FB">
      <w:pPr>
        <w:numPr>
          <w:ilvl w:val="0"/>
          <w:numId w:val="1"/>
        </w:numPr>
        <w:tabs>
          <w:tab w:val="left" w:pos="-90"/>
          <w:tab w:val="left" w:pos="360"/>
        </w:tabs>
        <w:ind w:left="0" w:firstLine="0"/>
      </w:pPr>
      <w:r w:rsidRPr="00474A59">
        <w:t>Zinību diena.</w:t>
      </w:r>
    </w:p>
    <w:p w:rsidR="002904C2" w:rsidRPr="00474A59" w:rsidRDefault="002904C2" w:rsidP="005303FB">
      <w:pPr>
        <w:numPr>
          <w:ilvl w:val="0"/>
          <w:numId w:val="1"/>
        </w:numPr>
        <w:tabs>
          <w:tab w:val="left" w:pos="-90"/>
          <w:tab w:val="left" w:pos="360"/>
        </w:tabs>
        <w:ind w:left="0" w:firstLine="0"/>
      </w:pPr>
      <w:r w:rsidRPr="00474A59">
        <w:t>Dzejas dienu pasākumi.</w:t>
      </w:r>
    </w:p>
    <w:p w:rsidR="002904C2" w:rsidRPr="00474A59" w:rsidRDefault="002904C2" w:rsidP="005303FB">
      <w:pPr>
        <w:numPr>
          <w:ilvl w:val="0"/>
          <w:numId w:val="1"/>
        </w:numPr>
        <w:tabs>
          <w:tab w:val="left" w:pos="-90"/>
          <w:tab w:val="left" w:pos="360"/>
        </w:tabs>
        <w:ind w:left="0" w:firstLine="0"/>
      </w:pPr>
      <w:r w:rsidRPr="00474A59">
        <w:t>Skolotāju diena.</w:t>
      </w:r>
    </w:p>
    <w:p w:rsidR="002904C2" w:rsidRPr="00474A59" w:rsidRDefault="002904C2" w:rsidP="005303FB">
      <w:pPr>
        <w:numPr>
          <w:ilvl w:val="0"/>
          <w:numId w:val="1"/>
        </w:numPr>
        <w:tabs>
          <w:tab w:val="left" w:pos="-90"/>
          <w:tab w:val="left" w:pos="360"/>
        </w:tabs>
        <w:ind w:left="0" w:firstLine="0"/>
      </w:pPr>
      <w:r w:rsidRPr="00474A59">
        <w:t xml:space="preserve">Latvijas </w:t>
      </w:r>
      <w:r w:rsidR="00092B2D">
        <w:t>v</w:t>
      </w:r>
      <w:r w:rsidRPr="00474A59">
        <w:t>alsts dzimšanas diena.</w:t>
      </w:r>
    </w:p>
    <w:p w:rsidR="002904C2" w:rsidRPr="00474A59" w:rsidRDefault="002904C2" w:rsidP="005303FB">
      <w:pPr>
        <w:numPr>
          <w:ilvl w:val="0"/>
          <w:numId w:val="1"/>
        </w:numPr>
        <w:tabs>
          <w:tab w:val="left" w:pos="-90"/>
          <w:tab w:val="left" w:pos="360"/>
        </w:tabs>
        <w:ind w:left="0" w:firstLine="0"/>
      </w:pPr>
      <w:r w:rsidRPr="00474A59">
        <w:t>Ziemassvētku pasākums.</w:t>
      </w:r>
    </w:p>
    <w:p w:rsidR="002904C2" w:rsidRPr="00474A59" w:rsidRDefault="002904C2" w:rsidP="005303FB">
      <w:pPr>
        <w:numPr>
          <w:ilvl w:val="0"/>
          <w:numId w:val="1"/>
        </w:numPr>
        <w:tabs>
          <w:tab w:val="left" w:pos="-90"/>
          <w:tab w:val="left" w:pos="360"/>
        </w:tabs>
        <w:ind w:left="0" w:firstLine="0"/>
      </w:pPr>
      <w:r w:rsidRPr="00474A59">
        <w:t>Deju maratons, konkurss (</w:t>
      </w:r>
      <w:proofErr w:type="spellStart"/>
      <w:r w:rsidRPr="00474A59">
        <w:t>Hip</w:t>
      </w:r>
      <w:r w:rsidR="00AA37C1">
        <w:t>-</w:t>
      </w:r>
      <w:r w:rsidRPr="00474A59">
        <w:t>Hop,</w:t>
      </w:r>
      <w:proofErr w:type="spellEnd"/>
      <w:r w:rsidRPr="00474A59">
        <w:t xml:space="preserve"> Breiks).</w:t>
      </w:r>
    </w:p>
    <w:p w:rsidR="002904C2" w:rsidRPr="00474A59" w:rsidRDefault="002904C2" w:rsidP="005303FB">
      <w:pPr>
        <w:numPr>
          <w:ilvl w:val="0"/>
          <w:numId w:val="1"/>
        </w:numPr>
        <w:tabs>
          <w:tab w:val="left" w:pos="-90"/>
          <w:tab w:val="left" w:pos="360"/>
        </w:tabs>
        <w:ind w:left="0" w:firstLine="0"/>
      </w:pPr>
      <w:r w:rsidRPr="00474A59">
        <w:t>Tatjanas diena.</w:t>
      </w:r>
    </w:p>
    <w:p w:rsidR="002904C2" w:rsidRPr="00474A59" w:rsidRDefault="002904C2" w:rsidP="005303FB">
      <w:pPr>
        <w:numPr>
          <w:ilvl w:val="0"/>
          <w:numId w:val="1"/>
        </w:numPr>
        <w:tabs>
          <w:tab w:val="left" w:pos="-90"/>
          <w:tab w:val="left" w:pos="360"/>
        </w:tabs>
        <w:ind w:left="0" w:firstLine="0"/>
      </w:pPr>
      <w:r w:rsidRPr="00474A59">
        <w:t>Meteņi.</w:t>
      </w:r>
    </w:p>
    <w:p w:rsidR="002904C2" w:rsidRPr="00474A59" w:rsidRDefault="002904C2" w:rsidP="005303FB">
      <w:pPr>
        <w:numPr>
          <w:ilvl w:val="0"/>
          <w:numId w:val="1"/>
        </w:numPr>
        <w:tabs>
          <w:tab w:val="left" w:pos="-90"/>
          <w:tab w:val="left" w:pos="360"/>
        </w:tabs>
        <w:ind w:left="0" w:firstLine="0"/>
      </w:pPr>
      <w:r w:rsidRPr="00474A59">
        <w:t>Lieldienas.</w:t>
      </w:r>
    </w:p>
    <w:p w:rsidR="002904C2" w:rsidRPr="00474A59" w:rsidRDefault="002904C2" w:rsidP="005303FB">
      <w:pPr>
        <w:numPr>
          <w:ilvl w:val="0"/>
          <w:numId w:val="1"/>
        </w:numPr>
        <w:tabs>
          <w:tab w:val="left" w:pos="-90"/>
          <w:tab w:val="left" w:pos="360"/>
        </w:tabs>
        <w:ind w:left="0" w:firstLine="0"/>
      </w:pPr>
      <w:r w:rsidRPr="00474A59">
        <w:t>Piedalīšanās Latvijas Lielajā talkā.</w:t>
      </w:r>
    </w:p>
    <w:p w:rsidR="002904C2" w:rsidRPr="00474A59" w:rsidRDefault="002904C2" w:rsidP="005303FB">
      <w:pPr>
        <w:pStyle w:val="PlainText"/>
        <w:numPr>
          <w:ilvl w:val="0"/>
          <w:numId w:val="1"/>
        </w:numPr>
        <w:tabs>
          <w:tab w:val="left" w:pos="-90"/>
          <w:tab w:val="left" w:pos="360"/>
        </w:tabs>
        <w:ind w:left="0" w:firstLine="0"/>
        <w:rPr>
          <w:rFonts w:ascii="Times New Roman" w:eastAsia="MS Mincho" w:hAnsi="Times New Roman" w:cs="Times New Roman"/>
          <w:sz w:val="24"/>
          <w:szCs w:val="24"/>
          <w:lang w:val="lv-LV"/>
        </w:rPr>
      </w:pPr>
      <w:r w:rsidRPr="00474A59">
        <w:rPr>
          <w:rFonts w:ascii="Times New Roman" w:eastAsia="MS Mincho" w:hAnsi="Times New Roman" w:cs="Times New Roman"/>
          <w:sz w:val="24"/>
          <w:szCs w:val="24"/>
          <w:lang w:val="lv-LV"/>
        </w:rPr>
        <w:t>Daiļlasīšanas konkursi krievu valodā, latviešu valodā(2.-9.kl.).</w:t>
      </w:r>
    </w:p>
    <w:p w:rsidR="002904C2" w:rsidRPr="00474A59" w:rsidRDefault="002904C2" w:rsidP="005303FB">
      <w:pPr>
        <w:numPr>
          <w:ilvl w:val="0"/>
          <w:numId w:val="1"/>
        </w:numPr>
        <w:tabs>
          <w:tab w:val="left" w:pos="-90"/>
          <w:tab w:val="left" w:pos="360"/>
        </w:tabs>
        <w:ind w:left="0" w:firstLine="0"/>
      </w:pPr>
      <w:r w:rsidRPr="00474A59">
        <w:t>Skolēnu radošo darbu izstādes.</w:t>
      </w:r>
    </w:p>
    <w:p w:rsidR="002904C2" w:rsidRPr="00474A59" w:rsidRDefault="002904C2" w:rsidP="005303FB">
      <w:pPr>
        <w:numPr>
          <w:ilvl w:val="0"/>
          <w:numId w:val="1"/>
        </w:numPr>
        <w:tabs>
          <w:tab w:val="left" w:pos="-90"/>
          <w:tab w:val="left" w:pos="360"/>
        </w:tabs>
        <w:ind w:left="0" w:firstLine="0"/>
      </w:pPr>
      <w:r w:rsidRPr="00474A59">
        <w:t>Rudens, pavasara un vasaras nometnes ekskursijas.</w:t>
      </w:r>
    </w:p>
    <w:p w:rsidR="002904C2" w:rsidRPr="00474A59" w:rsidRDefault="002904C2" w:rsidP="005303FB">
      <w:pPr>
        <w:pStyle w:val="PlainText"/>
        <w:numPr>
          <w:ilvl w:val="0"/>
          <w:numId w:val="1"/>
        </w:numPr>
        <w:tabs>
          <w:tab w:val="left" w:pos="-90"/>
          <w:tab w:val="left" w:pos="360"/>
        </w:tabs>
        <w:ind w:left="0" w:firstLine="0"/>
        <w:rPr>
          <w:rFonts w:ascii="Times New Roman" w:eastAsia="MS Mincho" w:hAnsi="Times New Roman" w:cs="Times New Roman"/>
          <w:sz w:val="24"/>
          <w:szCs w:val="24"/>
          <w:lang w:val="lv-LV"/>
        </w:rPr>
      </w:pPr>
      <w:r w:rsidRPr="00474A59">
        <w:rPr>
          <w:rFonts w:ascii="Times New Roman" w:eastAsia="MS Mincho" w:hAnsi="Times New Roman" w:cs="Times New Roman"/>
          <w:sz w:val="24"/>
          <w:szCs w:val="24"/>
          <w:lang w:val="lv-LV"/>
        </w:rPr>
        <w:t>4.maijs - Latvijas Republikas Neatkarības deklarācijas pasludināšanas diena.</w:t>
      </w:r>
    </w:p>
    <w:p w:rsidR="002904C2" w:rsidRPr="00474A59" w:rsidRDefault="002904C2" w:rsidP="005303FB">
      <w:pPr>
        <w:numPr>
          <w:ilvl w:val="0"/>
          <w:numId w:val="1"/>
        </w:numPr>
        <w:tabs>
          <w:tab w:val="left" w:pos="-90"/>
          <w:tab w:val="left" w:pos="360"/>
        </w:tabs>
        <w:ind w:left="0" w:firstLine="0"/>
      </w:pPr>
      <w:r w:rsidRPr="00474A59">
        <w:t>Pēdējā zvana svētki.</w:t>
      </w:r>
    </w:p>
    <w:p w:rsidR="002904C2" w:rsidRPr="00474A59" w:rsidRDefault="002904C2" w:rsidP="005303FB">
      <w:pPr>
        <w:numPr>
          <w:ilvl w:val="0"/>
          <w:numId w:val="1"/>
        </w:numPr>
        <w:tabs>
          <w:tab w:val="left" w:pos="-90"/>
          <w:tab w:val="left" w:pos="360"/>
        </w:tabs>
        <w:ind w:left="0" w:firstLine="0"/>
      </w:pPr>
      <w:r w:rsidRPr="00474A59">
        <w:t>9. klašu skolēnu izlaidums.</w:t>
      </w:r>
    </w:p>
    <w:p w:rsidR="002904C2" w:rsidRPr="00474A59" w:rsidRDefault="002904C2" w:rsidP="005303FB">
      <w:pPr>
        <w:numPr>
          <w:ilvl w:val="0"/>
          <w:numId w:val="1"/>
        </w:numPr>
        <w:tabs>
          <w:tab w:val="left" w:pos="-90"/>
          <w:tab w:val="left" w:pos="360"/>
        </w:tabs>
        <w:ind w:left="0" w:firstLine="0"/>
      </w:pPr>
      <w:r w:rsidRPr="00474A59">
        <w:t>Sadarbības pasākumi ar Rīgas pilsētas bibliotēku „Daugava”.</w:t>
      </w:r>
    </w:p>
    <w:p w:rsidR="002904C2" w:rsidRPr="00474A59" w:rsidRDefault="002904C2" w:rsidP="005303FB">
      <w:pPr>
        <w:numPr>
          <w:ilvl w:val="0"/>
          <w:numId w:val="1"/>
        </w:numPr>
        <w:tabs>
          <w:tab w:val="left" w:pos="-90"/>
          <w:tab w:val="left" w:pos="360"/>
        </w:tabs>
        <w:ind w:left="0" w:firstLine="0"/>
      </w:pPr>
      <w:r w:rsidRPr="00474A59">
        <w:t>Sadarbības pasākumi ar Rīgas pašvaldības policiju.</w:t>
      </w:r>
    </w:p>
    <w:p w:rsidR="002904C2" w:rsidRPr="00474A59" w:rsidRDefault="002904C2" w:rsidP="005303FB">
      <w:pPr>
        <w:numPr>
          <w:ilvl w:val="0"/>
          <w:numId w:val="1"/>
        </w:numPr>
        <w:tabs>
          <w:tab w:val="left" w:pos="-90"/>
          <w:tab w:val="left" w:pos="360"/>
        </w:tabs>
        <w:ind w:left="0" w:firstLine="0"/>
      </w:pPr>
      <w:r w:rsidRPr="00474A59">
        <w:t>Sporta pasākumi un sporta dienas.</w:t>
      </w:r>
    </w:p>
    <w:p w:rsidR="002904C2" w:rsidRPr="00474A59" w:rsidRDefault="002904C2" w:rsidP="004672A3">
      <w:pPr>
        <w:tabs>
          <w:tab w:val="left" w:pos="-90"/>
          <w:tab w:val="left" w:pos="360"/>
        </w:tabs>
      </w:pPr>
    </w:p>
    <w:p w:rsidR="002904C2" w:rsidRPr="00474A59" w:rsidRDefault="002904C2" w:rsidP="004672A3">
      <w:pPr>
        <w:tabs>
          <w:tab w:val="left" w:pos="-90"/>
          <w:tab w:val="left" w:pos="360"/>
        </w:tabs>
      </w:pPr>
    </w:p>
    <w:p w:rsidR="002904C2" w:rsidRPr="00474A59" w:rsidRDefault="002904C2" w:rsidP="00E76611">
      <w:pPr>
        <w:tabs>
          <w:tab w:val="left" w:pos="-90"/>
          <w:tab w:val="left" w:pos="360"/>
        </w:tabs>
      </w:pPr>
    </w:p>
    <w:p w:rsidR="002904C2" w:rsidRPr="00A36016" w:rsidRDefault="002904C2" w:rsidP="005303FB">
      <w:pPr>
        <w:pStyle w:val="ListParagraph"/>
        <w:numPr>
          <w:ilvl w:val="1"/>
          <w:numId w:val="52"/>
        </w:numPr>
        <w:tabs>
          <w:tab w:val="left" w:pos="-90"/>
          <w:tab w:val="left" w:pos="360"/>
        </w:tabs>
        <w:rPr>
          <w:b/>
          <w:bCs/>
          <w:sz w:val="28"/>
          <w:szCs w:val="28"/>
          <w:lang w:val="lv-LV"/>
        </w:rPr>
      </w:pPr>
      <w:r w:rsidRPr="00092B2D">
        <w:rPr>
          <w:b/>
          <w:bCs/>
          <w:sz w:val="28"/>
          <w:szCs w:val="28"/>
          <w:lang w:val="lv-LV"/>
        </w:rPr>
        <w:t>Skolas</w:t>
      </w:r>
      <w:r w:rsidR="00F7206B" w:rsidRPr="00A36016">
        <w:rPr>
          <w:b/>
          <w:bCs/>
          <w:sz w:val="28"/>
          <w:szCs w:val="28"/>
          <w:lang w:val="lv-LV"/>
        </w:rPr>
        <w:t xml:space="preserve"> finansiālais nodrošinājums.</w:t>
      </w:r>
    </w:p>
    <w:p w:rsidR="002904C2" w:rsidRPr="00474A59" w:rsidRDefault="00092B2D" w:rsidP="00E76611">
      <w:pPr>
        <w:tabs>
          <w:tab w:val="left" w:pos="-90"/>
          <w:tab w:val="left" w:pos="360"/>
        </w:tabs>
        <w:jc w:val="both"/>
        <w:rPr>
          <w:rFonts w:eastAsia="TimesNewRoman,Bold"/>
        </w:rPr>
      </w:pPr>
      <w:r>
        <w:rPr>
          <w:rFonts w:eastAsia="TimesNewRoman,Bold"/>
        </w:rPr>
        <w:tab/>
      </w:r>
      <w:r w:rsidR="002904C2" w:rsidRPr="00474A59">
        <w:rPr>
          <w:rFonts w:eastAsia="TimesNewRoman,Bold"/>
        </w:rPr>
        <w:t xml:space="preserve">Skola tiek finansēta no valsts un Rīgas pilsētas pašvaldības budžeta. Finanšu līdzekļi tiek izmantoti skolas vajadzībām saskaņā ar normatīvajos aktos noteikto kārtību. To aprite un uzskaite ir centralizēta, izlietojums ir racionāls un efektīvs. </w:t>
      </w:r>
    </w:p>
    <w:p w:rsidR="002904C2" w:rsidRPr="00474A59" w:rsidRDefault="002904C2" w:rsidP="00E76611">
      <w:pPr>
        <w:tabs>
          <w:tab w:val="left" w:pos="-90"/>
          <w:tab w:val="left" w:pos="360"/>
        </w:tabs>
        <w:jc w:val="both"/>
      </w:pPr>
      <w:r w:rsidRPr="00474A59">
        <w:t>Budžeta līdzekļu izmantošana:</w:t>
      </w:r>
    </w:p>
    <w:tbl>
      <w:tblPr>
        <w:tblW w:w="104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1430"/>
        <w:gridCol w:w="1263"/>
        <w:gridCol w:w="1276"/>
        <w:gridCol w:w="1275"/>
        <w:gridCol w:w="1296"/>
        <w:gridCol w:w="1127"/>
      </w:tblGrid>
      <w:tr w:rsidR="002904C2" w:rsidRPr="00474A59">
        <w:tc>
          <w:tcPr>
            <w:tcW w:w="1526" w:type="dxa"/>
          </w:tcPr>
          <w:p w:rsidR="002904C2" w:rsidRPr="00474A59" w:rsidRDefault="002904C2" w:rsidP="00516F24">
            <w:pPr>
              <w:tabs>
                <w:tab w:val="left" w:pos="-90"/>
                <w:tab w:val="left" w:pos="360"/>
              </w:tabs>
              <w:jc w:val="center"/>
            </w:pPr>
          </w:p>
        </w:tc>
        <w:tc>
          <w:tcPr>
            <w:tcW w:w="1276" w:type="dxa"/>
            <w:vAlign w:val="center"/>
          </w:tcPr>
          <w:p w:rsidR="002904C2" w:rsidRPr="00474A59" w:rsidRDefault="002904C2" w:rsidP="00516F24">
            <w:pPr>
              <w:tabs>
                <w:tab w:val="left" w:pos="-90"/>
                <w:tab w:val="left" w:pos="360"/>
              </w:tabs>
              <w:jc w:val="center"/>
            </w:pPr>
          </w:p>
          <w:p w:rsidR="002904C2" w:rsidRPr="00474A59" w:rsidRDefault="002904C2" w:rsidP="00516F24">
            <w:pPr>
              <w:tabs>
                <w:tab w:val="left" w:pos="-90"/>
                <w:tab w:val="left" w:pos="360"/>
              </w:tabs>
              <w:jc w:val="center"/>
            </w:pPr>
            <w:r w:rsidRPr="00474A59">
              <w:t xml:space="preserve">2007. </w:t>
            </w:r>
            <w:proofErr w:type="spellStart"/>
            <w:r w:rsidRPr="00474A59">
              <w:t>g</w:t>
            </w:r>
            <w:proofErr w:type="spellEnd"/>
            <w:r w:rsidRPr="00474A59">
              <w:t>.</w:t>
            </w:r>
          </w:p>
        </w:tc>
        <w:tc>
          <w:tcPr>
            <w:tcW w:w="1430" w:type="dxa"/>
            <w:vAlign w:val="center"/>
          </w:tcPr>
          <w:p w:rsidR="002904C2" w:rsidRPr="00474A59" w:rsidRDefault="002904C2" w:rsidP="00516F24">
            <w:pPr>
              <w:tabs>
                <w:tab w:val="left" w:pos="-90"/>
                <w:tab w:val="left" w:pos="360"/>
              </w:tabs>
              <w:jc w:val="center"/>
            </w:pPr>
          </w:p>
          <w:p w:rsidR="002904C2" w:rsidRPr="00474A59" w:rsidRDefault="002904C2" w:rsidP="00516F24">
            <w:pPr>
              <w:tabs>
                <w:tab w:val="left" w:pos="-90"/>
                <w:tab w:val="left" w:pos="360"/>
              </w:tabs>
              <w:jc w:val="center"/>
            </w:pPr>
            <w:r w:rsidRPr="00474A59">
              <w:t xml:space="preserve">2008. </w:t>
            </w:r>
            <w:proofErr w:type="spellStart"/>
            <w:r w:rsidRPr="00474A59">
              <w:t>g</w:t>
            </w:r>
            <w:proofErr w:type="spellEnd"/>
            <w:r w:rsidRPr="00474A59">
              <w:t>.</w:t>
            </w:r>
          </w:p>
        </w:tc>
        <w:tc>
          <w:tcPr>
            <w:tcW w:w="1263" w:type="dxa"/>
            <w:vAlign w:val="center"/>
          </w:tcPr>
          <w:p w:rsidR="002904C2" w:rsidRPr="00474A59" w:rsidRDefault="002904C2" w:rsidP="00516F24">
            <w:pPr>
              <w:tabs>
                <w:tab w:val="left" w:pos="-90"/>
                <w:tab w:val="left" w:pos="360"/>
              </w:tabs>
              <w:jc w:val="center"/>
            </w:pPr>
          </w:p>
          <w:p w:rsidR="002904C2" w:rsidRPr="00474A59" w:rsidRDefault="002904C2" w:rsidP="00516F24">
            <w:pPr>
              <w:tabs>
                <w:tab w:val="left" w:pos="-90"/>
                <w:tab w:val="left" w:pos="360"/>
              </w:tabs>
              <w:jc w:val="center"/>
            </w:pPr>
            <w:r w:rsidRPr="00474A59">
              <w:t>2009.g.</w:t>
            </w:r>
          </w:p>
        </w:tc>
        <w:tc>
          <w:tcPr>
            <w:tcW w:w="1276" w:type="dxa"/>
          </w:tcPr>
          <w:p w:rsidR="002904C2" w:rsidRPr="00474A59" w:rsidRDefault="002904C2" w:rsidP="00516F24">
            <w:pPr>
              <w:tabs>
                <w:tab w:val="left" w:pos="-90"/>
                <w:tab w:val="left" w:pos="360"/>
              </w:tabs>
              <w:jc w:val="center"/>
            </w:pPr>
          </w:p>
          <w:p w:rsidR="002904C2" w:rsidRPr="00474A59" w:rsidRDefault="002904C2" w:rsidP="00516F24">
            <w:pPr>
              <w:tabs>
                <w:tab w:val="left" w:pos="-90"/>
                <w:tab w:val="left" w:pos="360"/>
              </w:tabs>
              <w:jc w:val="center"/>
            </w:pPr>
            <w:r w:rsidRPr="00474A59">
              <w:t xml:space="preserve"> 2010.g</w:t>
            </w:r>
          </w:p>
        </w:tc>
        <w:tc>
          <w:tcPr>
            <w:tcW w:w="1275" w:type="dxa"/>
          </w:tcPr>
          <w:p w:rsidR="002904C2" w:rsidRPr="00474A59" w:rsidRDefault="002904C2" w:rsidP="00516F24">
            <w:pPr>
              <w:tabs>
                <w:tab w:val="left" w:pos="-90"/>
                <w:tab w:val="left" w:pos="360"/>
              </w:tabs>
              <w:jc w:val="center"/>
            </w:pPr>
          </w:p>
          <w:p w:rsidR="002904C2" w:rsidRPr="00474A59" w:rsidRDefault="002904C2" w:rsidP="00516F24">
            <w:pPr>
              <w:tabs>
                <w:tab w:val="left" w:pos="-90"/>
                <w:tab w:val="left" w:pos="360"/>
              </w:tabs>
              <w:jc w:val="center"/>
            </w:pPr>
            <w:r w:rsidRPr="00474A59">
              <w:t>2011.g.</w:t>
            </w:r>
          </w:p>
        </w:tc>
        <w:tc>
          <w:tcPr>
            <w:tcW w:w="1296" w:type="dxa"/>
          </w:tcPr>
          <w:p w:rsidR="002904C2" w:rsidRPr="00474A59" w:rsidRDefault="002904C2" w:rsidP="00516F24">
            <w:pPr>
              <w:tabs>
                <w:tab w:val="left" w:pos="-90"/>
                <w:tab w:val="left" w:pos="360"/>
              </w:tabs>
              <w:jc w:val="center"/>
            </w:pPr>
          </w:p>
          <w:p w:rsidR="002904C2" w:rsidRPr="00474A59" w:rsidRDefault="002904C2" w:rsidP="00516F24">
            <w:pPr>
              <w:tabs>
                <w:tab w:val="left" w:pos="-90"/>
                <w:tab w:val="left" w:pos="360"/>
              </w:tabs>
              <w:jc w:val="center"/>
            </w:pPr>
            <w:r w:rsidRPr="00474A59">
              <w:t>2012.g.</w:t>
            </w:r>
          </w:p>
        </w:tc>
        <w:tc>
          <w:tcPr>
            <w:tcW w:w="1127" w:type="dxa"/>
          </w:tcPr>
          <w:p w:rsidR="002904C2" w:rsidRPr="00474A59" w:rsidRDefault="002904C2" w:rsidP="00516F24">
            <w:pPr>
              <w:tabs>
                <w:tab w:val="left" w:pos="-90"/>
                <w:tab w:val="left" w:pos="360"/>
              </w:tabs>
              <w:jc w:val="center"/>
            </w:pPr>
          </w:p>
          <w:p w:rsidR="002904C2" w:rsidRPr="00474A59" w:rsidRDefault="002904C2" w:rsidP="00516F24">
            <w:pPr>
              <w:tabs>
                <w:tab w:val="left" w:pos="-90"/>
                <w:tab w:val="left" w:pos="360"/>
              </w:tabs>
              <w:jc w:val="center"/>
            </w:pPr>
            <w:r w:rsidRPr="00474A59">
              <w:t>2013.g.</w:t>
            </w:r>
          </w:p>
        </w:tc>
      </w:tr>
      <w:tr w:rsidR="002904C2" w:rsidRPr="00474A59">
        <w:trPr>
          <w:trHeight w:val="531"/>
        </w:trPr>
        <w:tc>
          <w:tcPr>
            <w:tcW w:w="1526" w:type="dxa"/>
            <w:vAlign w:val="center"/>
          </w:tcPr>
          <w:p w:rsidR="002904C2" w:rsidRPr="00474A59" w:rsidRDefault="002904C2" w:rsidP="00516F24">
            <w:pPr>
              <w:tabs>
                <w:tab w:val="left" w:pos="-90"/>
                <w:tab w:val="left" w:pos="360"/>
              </w:tabs>
            </w:pPr>
            <w:r w:rsidRPr="00474A59">
              <w:t>Budžets</w:t>
            </w:r>
          </w:p>
        </w:tc>
        <w:tc>
          <w:tcPr>
            <w:tcW w:w="1276" w:type="dxa"/>
            <w:vAlign w:val="center"/>
          </w:tcPr>
          <w:p w:rsidR="002904C2" w:rsidRPr="00474A59" w:rsidRDefault="002904C2" w:rsidP="00516F24">
            <w:pPr>
              <w:tabs>
                <w:tab w:val="left" w:pos="-90"/>
                <w:tab w:val="left" w:pos="360"/>
              </w:tabs>
              <w:jc w:val="center"/>
            </w:pPr>
          </w:p>
          <w:p w:rsidR="002904C2" w:rsidRPr="00474A59" w:rsidRDefault="002904C2" w:rsidP="00516F24">
            <w:pPr>
              <w:tabs>
                <w:tab w:val="left" w:pos="-90"/>
                <w:tab w:val="left" w:pos="360"/>
              </w:tabs>
              <w:jc w:val="center"/>
            </w:pPr>
            <w:r w:rsidRPr="00474A59">
              <w:t>Ls</w:t>
            </w:r>
          </w:p>
          <w:p w:rsidR="002904C2" w:rsidRPr="00474A59" w:rsidRDefault="002904C2" w:rsidP="00516F24">
            <w:pPr>
              <w:tabs>
                <w:tab w:val="left" w:pos="-90"/>
                <w:tab w:val="left" w:pos="360"/>
              </w:tabs>
              <w:jc w:val="center"/>
            </w:pPr>
            <w:r w:rsidRPr="00474A59">
              <w:t>1026136</w:t>
            </w:r>
          </w:p>
        </w:tc>
        <w:tc>
          <w:tcPr>
            <w:tcW w:w="1430" w:type="dxa"/>
            <w:vAlign w:val="center"/>
          </w:tcPr>
          <w:p w:rsidR="002904C2" w:rsidRPr="00474A59" w:rsidRDefault="002904C2" w:rsidP="00516F24">
            <w:pPr>
              <w:tabs>
                <w:tab w:val="left" w:pos="-90"/>
                <w:tab w:val="left" w:pos="360"/>
              </w:tabs>
              <w:jc w:val="center"/>
            </w:pPr>
          </w:p>
          <w:p w:rsidR="002904C2" w:rsidRPr="00474A59" w:rsidRDefault="002904C2" w:rsidP="00516F24">
            <w:pPr>
              <w:tabs>
                <w:tab w:val="left" w:pos="-90"/>
                <w:tab w:val="left" w:pos="360"/>
              </w:tabs>
              <w:jc w:val="center"/>
            </w:pPr>
            <w:r w:rsidRPr="00474A59">
              <w:t xml:space="preserve">Ls </w:t>
            </w:r>
          </w:p>
          <w:p w:rsidR="002904C2" w:rsidRPr="00474A59" w:rsidRDefault="002904C2" w:rsidP="00516F24">
            <w:pPr>
              <w:tabs>
                <w:tab w:val="left" w:pos="-90"/>
                <w:tab w:val="left" w:pos="360"/>
              </w:tabs>
              <w:jc w:val="center"/>
            </w:pPr>
            <w:r w:rsidRPr="00474A59">
              <w:t>1093883</w:t>
            </w:r>
          </w:p>
        </w:tc>
        <w:tc>
          <w:tcPr>
            <w:tcW w:w="1263" w:type="dxa"/>
            <w:vAlign w:val="center"/>
          </w:tcPr>
          <w:p w:rsidR="002904C2" w:rsidRPr="00474A59" w:rsidRDefault="002904C2" w:rsidP="00516F24">
            <w:pPr>
              <w:tabs>
                <w:tab w:val="left" w:pos="-90"/>
                <w:tab w:val="left" w:pos="360"/>
              </w:tabs>
            </w:pPr>
          </w:p>
          <w:p w:rsidR="002904C2" w:rsidRPr="00474A59" w:rsidRDefault="002904C2" w:rsidP="00516F24">
            <w:pPr>
              <w:tabs>
                <w:tab w:val="left" w:pos="-90"/>
                <w:tab w:val="left" w:pos="360"/>
              </w:tabs>
              <w:jc w:val="center"/>
            </w:pPr>
            <w:r w:rsidRPr="00474A59">
              <w:t xml:space="preserve">Ls </w:t>
            </w:r>
          </w:p>
          <w:p w:rsidR="002904C2" w:rsidRPr="00474A59" w:rsidRDefault="002904C2" w:rsidP="00516F24">
            <w:pPr>
              <w:tabs>
                <w:tab w:val="left" w:pos="-90"/>
                <w:tab w:val="left" w:pos="360"/>
              </w:tabs>
              <w:jc w:val="center"/>
            </w:pPr>
            <w:r w:rsidRPr="00474A59">
              <w:t>1179971</w:t>
            </w:r>
          </w:p>
        </w:tc>
        <w:tc>
          <w:tcPr>
            <w:tcW w:w="1276" w:type="dxa"/>
            <w:vAlign w:val="center"/>
          </w:tcPr>
          <w:p w:rsidR="002904C2" w:rsidRPr="00474A59" w:rsidRDefault="002904C2" w:rsidP="00516F24">
            <w:pPr>
              <w:tabs>
                <w:tab w:val="left" w:pos="-90"/>
                <w:tab w:val="left" w:pos="360"/>
              </w:tabs>
            </w:pPr>
          </w:p>
          <w:p w:rsidR="002904C2" w:rsidRPr="00474A59" w:rsidRDefault="002904C2" w:rsidP="00516F24">
            <w:pPr>
              <w:tabs>
                <w:tab w:val="left" w:pos="-90"/>
                <w:tab w:val="left" w:pos="360"/>
              </w:tabs>
              <w:jc w:val="center"/>
            </w:pPr>
            <w:r w:rsidRPr="00474A59">
              <w:t xml:space="preserve">Ls </w:t>
            </w:r>
          </w:p>
          <w:p w:rsidR="002904C2" w:rsidRPr="00474A59" w:rsidRDefault="002904C2" w:rsidP="00516F24">
            <w:pPr>
              <w:tabs>
                <w:tab w:val="left" w:pos="-90"/>
                <w:tab w:val="left" w:pos="360"/>
              </w:tabs>
              <w:jc w:val="center"/>
            </w:pPr>
            <w:r w:rsidRPr="00474A59">
              <w:t>1014182</w:t>
            </w:r>
          </w:p>
        </w:tc>
        <w:tc>
          <w:tcPr>
            <w:tcW w:w="1275" w:type="dxa"/>
            <w:vAlign w:val="center"/>
          </w:tcPr>
          <w:p w:rsidR="002904C2" w:rsidRPr="00474A59" w:rsidRDefault="002904C2" w:rsidP="00516F24">
            <w:pPr>
              <w:tabs>
                <w:tab w:val="left" w:pos="-90"/>
                <w:tab w:val="left" w:pos="360"/>
              </w:tabs>
            </w:pPr>
          </w:p>
          <w:p w:rsidR="002904C2" w:rsidRPr="00474A59" w:rsidRDefault="002904C2" w:rsidP="00516F24">
            <w:pPr>
              <w:tabs>
                <w:tab w:val="left" w:pos="-90"/>
                <w:tab w:val="left" w:pos="360"/>
              </w:tabs>
              <w:jc w:val="center"/>
            </w:pPr>
            <w:r w:rsidRPr="00474A59">
              <w:t xml:space="preserve">Ls </w:t>
            </w:r>
          </w:p>
          <w:p w:rsidR="002904C2" w:rsidRPr="00474A59" w:rsidRDefault="002904C2" w:rsidP="00516F24">
            <w:pPr>
              <w:tabs>
                <w:tab w:val="left" w:pos="-90"/>
                <w:tab w:val="left" w:pos="360"/>
              </w:tabs>
              <w:jc w:val="center"/>
            </w:pPr>
            <w:r w:rsidRPr="00474A59">
              <w:t>1015392</w:t>
            </w:r>
          </w:p>
        </w:tc>
        <w:tc>
          <w:tcPr>
            <w:tcW w:w="1296" w:type="dxa"/>
            <w:vAlign w:val="center"/>
          </w:tcPr>
          <w:p w:rsidR="002904C2" w:rsidRPr="00474A59" w:rsidRDefault="002904C2" w:rsidP="00516F24">
            <w:pPr>
              <w:tabs>
                <w:tab w:val="left" w:pos="-90"/>
                <w:tab w:val="left" w:pos="360"/>
              </w:tabs>
            </w:pPr>
          </w:p>
          <w:p w:rsidR="002904C2" w:rsidRPr="00474A59" w:rsidRDefault="002904C2" w:rsidP="00516F24">
            <w:pPr>
              <w:tabs>
                <w:tab w:val="left" w:pos="-90"/>
                <w:tab w:val="left" w:pos="360"/>
              </w:tabs>
              <w:jc w:val="center"/>
            </w:pPr>
            <w:r w:rsidRPr="00474A59">
              <w:t xml:space="preserve">Ls </w:t>
            </w:r>
          </w:p>
          <w:p w:rsidR="002904C2" w:rsidRPr="00474A59" w:rsidRDefault="002904C2" w:rsidP="00516F24">
            <w:pPr>
              <w:tabs>
                <w:tab w:val="left" w:pos="-90"/>
                <w:tab w:val="left" w:pos="360"/>
              </w:tabs>
              <w:jc w:val="center"/>
            </w:pPr>
            <w:r w:rsidRPr="00474A59">
              <w:t>1062929</w:t>
            </w:r>
          </w:p>
        </w:tc>
        <w:tc>
          <w:tcPr>
            <w:tcW w:w="1127" w:type="dxa"/>
            <w:vAlign w:val="center"/>
          </w:tcPr>
          <w:p w:rsidR="002904C2" w:rsidRPr="00474A59" w:rsidRDefault="002904C2" w:rsidP="00516F24">
            <w:pPr>
              <w:tabs>
                <w:tab w:val="left" w:pos="-90"/>
                <w:tab w:val="left" w:pos="360"/>
              </w:tabs>
              <w:jc w:val="center"/>
            </w:pPr>
          </w:p>
          <w:p w:rsidR="002904C2" w:rsidRPr="00474A59" w:rsidRDefault="002904C2" w:rsidP="00516F24">
            <w:pPr>
              <w:tabs>
                <w:tab w:val="left" w:pos="-90"/>
                <w:tab w:val="left" w:pos="360"/>
              </w:tabs>
              <w:jc w:val="center"/>
            </w:pPr>
            <w:r w:rsidRPr="00474A59">
              <w:t>Ls</w:t>
            </w:r>
          </w:p>
          <w:p w:rsidR="002904C2" w:rsidRPr="00474A59" w:rsidRDefault="002904C2" w:rsidP="00516F24">
            <w:pPr>
              <w:tabs>
                <w:tab w:val="left" w:pos="-90"/>
                <w:tab w:val="left" w:pos="360"/>
              </w:tabs>
              <w:jc w:val="center"/>
            </w:pPr>
            <w:r w:rsidRPr="00474A59">
              <w:t>1068471</w:t>
            </w:r>
          </w:p>
        </w:tc>
      </w:tr>
      <w:tr w:rsidR="002904C2" w:rsidRPr="00474A59">
        <w:trPr>
          <w:trHeight w:val="585"/>
        </w:trPr>
        <w:tc>
          <w:tcPr>
            <w:tcW w:w="1526" w:type="dxa"/>
            <w:vAlign w:val="center"/>
          </w:tcPr>
          <w:p w:rsidR="002904C2" w:rsidRPr="00474A59" w:rsidRDefault="002904C2" w:rsidP="00516F24">
            <w:pPr>
              <w:tabs>
                <w:tab w:val="left" w:pos="-90"/>
                <w:tab w:val="left" w:pos="360"/>
              </w:tabs>
            </w:pPr>
            <w:r w:rsidRPr="00474A59">
              <w:t>Atalgojums</w:t>
            </w:r>
          </w:p>
        </w:tc>
        <w:tc>
          <w:tcPr>
            <w:tcW w:w="1276" w:type="dxa"/>
            <w:vAlign w:val="center"/>
          </w:tcPr>
          <w:p w:rsidR="002904C2" w:rsidRPr="00474A59" w:rsidRDefault="002904C2" w:rsidP="00516F24">
            <w:pPr>
              <w:tabs>
                <w:tab w:val="left" w:pos="-90"/>
                <w:tab w:val="left" w:pos="360"/>
              </w:tabs>
            </w:pPr>
            <w:r w:rsidRPr="00474A59">
              <w:t xml:space="preserve">Ls </w:t>
            </w:r>
          </w:p>
          <w:p w:rsidR="002904C2" w:rsidRPr="00474A59" w:rsidRDefault="002904C2" w:rsidP="00516F24">
            <w:pPr>
              <w:tabs>
                <w:tab w:val="left" w:pos="-90"/>
                <w:tab w:val="left" w:pos="360"/>
              </w:tabs>
            </w:pPr>
            <w:r w:rsidRPr="00474A59">
              <w:t>614 961</w:t>
            </w:r>
          </w:p>
        </w:tc>
        <w:tc>
          <w:tcPr>
            <w:tcW w:w="1430" w:type="dxa"/>
            <w:vAlign w:val="center"/>
          </w:tcPr>
          <w:p w:rsidR="002904C2" w:rsidRPr="00474A59" w:rsidRDefault="002904C2" w:rsidP="00516F24">
            <w:pPr>
              <w:tabs>
                <w:tab w:val="left" w:pos="-90"/>
                <w:tab w:val="left" w:pos="360"/>
              </w:tabs>
            </w:pPr>
            <w:r w:rsidRPr="00474A59">
              <w:t xml:space="preserve">Ls </w:t>
            </w:r>
          </w:p>
          <w:p w:rsidR="002904C2" w:rsidRPr="00474A59" w:rsidRDefault="002904C2" w:rsidP="00516F24">
            <w:pPr>
              <w:tabs>
                <w:tab w:val="left" w:pos="-90"/>
                <w:tab w:val="left" w:pos="360"/>
              </w:tabs>
            </w:pPr>
            <w:r w:rsidRPr="00474A59">
              <w:t>676 493</w:t>
            </w:r>
          </w:p>
        </w:tc>
        <w:tc>
          <w:tcPr>
            <w:tcW w:w="1263" w:type="dxa"/>
            <w:vAlign w:val="center"/>
          </w:tcPr>
          <w:p w:rsidR="002904C2" w:rsidRPr="00474A59" w:rsidRDefault="002904C2" w:rsidP="00516F24">
            <w:pPr>
              <w:tabs>
                <w:tab w:val="left" w:pos="-90"/>
                <w:tab w:val="left" w:pos="360"/>
              </w:tabs>
            </w:pPr>
            <w:r w:rsidRPr="00474A59">
              <w:t xml:space="preserve">Ls </w:t>
            </w:r>
          </w:p>
          <w:p w:rsidR="002904C2" w:rsidRPr="00474A59" w:rsidRDefault="002904C2" w:rsidP="00516F24">
            <w:pPr>
              <w:tabs>
                <w:tab w:val="left" w:pos="-90"/>
                <w:tab w:val="left" w:pos="360"/>
              </w:tabs>
            </w:pPr>
            <w:r w:rsidRPr="00474A59">
              <w:t>755 512</w:t>
            </w:r>
          </w:p>
        </w:tc>
        <w:tc>
          <w:tcPr>
            <w:tcW w:w="1276" w:type="dxa"/>
            <w:vAlign w:val="center"/>
          </w:tcPr>
          <w:p w:rsidR="002904C2" w:rsidRPr="00474A59" w:rsidRDefault="002904C2" w:rsidP="00516F24">
            <w:pPr>
              <w:tabs>
                <w:tab w:val="left" w:pos="-90"/>
                <w:tab w:val="left" w:pos="360"/>
              </w:tabs>
            </w:pPr>
            <w:r w:rsidRPr="00474A59">
              <w:t>Ls 782 941</w:t>
            </w:r>
          </w:p>
        </w:tc>
        <w:tc>
          <w:tcPr>
            <w:tcW w:w="1275" w:type="dxa"/>
            <w:vAlign w:val="center"/>
          </w:tcPr>
          <w:p w:rsidR="002904C2" w:rsidRPr="00474A59" w:rsidRDefault="002904C2" w:rsidP="00516F24">
            <w:pPr>
              <w:tabs>
                <w:tab w:val="left" w:pos="-90"/>
                <w:tab w:val="left" w:pos="360"/>
              </w:tabs>
            </w:pPr>
            <w:r w:rsidRPr="00474A59">
              <w:t>Ls 760350</w:t>
            </w:r>
          </w:p>
        </w:tc>
        <w:tc>
          <w:tcPr>
            <w:tcW w:w="1296" w:type="dxa"/>
            <w:vAlign w:val="center"/>
          </w:tcPr>
          <w:p w:rsidR="002904C2" w:rsidRPr="00474A59" w:rsidRDefault="002904C2" w:rsidP="00516F24">
            <w:pPr>
              <w:tabs>
                <w:tab w:val="left" w:pos="-90"/>
                <w:tab w:val="left" w:pos="360"/>
              </w:tabs>
            </w:pPr>
            <w:r w:rsidRPr="00474A59">
              <w:t>Ls 827118</w:t>
            </w:r>
          </w:p>
        </w:tc>
        <w:tc>
          <w:tcPr>
            <w:tcW w:w="1127" w:type="dxa"/>
            <w:vAlign w:val="center"/>
          </w:tcPr>
          <w:p w:rsidR="002904C2" w:rsidRPr="00474A59" w:rsidRDefault="002904C2" w:rsidP="00516F24">
            <w:pPr>
              <w:tabs>
                <w:tab w:val="left" w:pos="-90"/>
                <w:tab w:val="left" w:pos="360"/>
              </w:tabs>
            </w:pPr>
            <w:r w:rsidRPr="00474A59">
              <w:t>Ls</w:t>
            </w:r>
          </w:p>
          <w:p w:rsidR="002904C2" w:rsidRPr="00474A59" w:rsidRDefault="002904C2" w:rsidP="00516F24">
            <w:pPr>
              <w:tabs>
                <w:tab w:val="left" w:pos="-90"/>
                <w:tab w:val="left" w:pos="360"/>
              </w:tabs>
            </w:pPr>
            <w:r w:rsidRPr="00474A59">
              <w:t>869074</w:t>
            </w:r>
          </w:p>
        </w:tc>
      </w:tr>
      <w:tr w:rsidR="002904C2" w:rsidRPr="00474A59">
        <w:trPr>
          <w:trHeight w:val="351"/>
        </w:trPr>
        <w:tc>
          <w:tcPr>
            <w:tcW w:w="1526" w:type="dxa"/>
            <w:vAlign w:val="center"/>
          </w:tcPr>
          <w:p w:rsidR="002904C2" w:rsidRPr="00474A59" w:rsidRDefault="002904C2" w:rsidP="00516F24">
            <w:pPr>
              <w:tabs>
                <w:tab w:val="left" w:pos="-90"/>
                <w:tab w:val="left" w:pos="360"/>
              </w:tabs>
            </w:pPr>
            <w:r w:rsidRPr="00474A59">
              <w:t>Mācību literatūra</w:t>
            </w:r>
          </w:p>
        </w:tc>
        <w:tc>
          <w:tcPr>
            <w:tcW w:w="1276" w:type="dxa"/>
            <w:vAlign w:val="center"/>
          </w:tcPr>
          <w:p w:rsidR="002904C2" w:rsidRPr="00474A59" w:rsidRDefault="002904C2" w:rsidP="00516F24">
            <w:pPr>
              <w:tabs>
                <w:tab w:val="left" w:pos="-90"/>
                <w:tab w:val="left" w:pos="360"/>
              </w:tabs>
            </w:pPr>
            <w:r w:rsidRPr="00474A59">
              <w:t>Ls 2 600</w:t>
            </w:r>
          </w:p>
        </w:tc>
        <w:tc>
          <w:tcPr>
            <w:tcW w:w="1430" w:type="dxa"/>
            <w:vAlign w:val="center"/>
          </w:tcPr>
          <w:p w:rsidR="002904C2" w:rsidRPr="00474A59" w:rsidRDefault="002904C2" w:rsidP="00516F24">
            <w:pPr>
              <w:tabs>
                <w:tab w:val="left" w:pos="-90"/>
                <w:tab w:val="left" w:pos="360"/>
              </w:tabs>
            </w:pPr>
            <w:r w:rsidRPr="00474A59">
              <w:t>Ls 1 670</w:t>
            </w:r>
          </w:p>
        </w:tc>
        <w:tc>
          <w:tcPr>
            <w:tcW w:w="1263" w:type="dxa"/>
            <w:vAlign w:val="center"/>
          </w:tcPr>
          <w:p w:rsidR="002904C2" w:rsidRPr="00474A59" w:rsidRDefault="002904C2" w:rsidP="00516F24">
            <w:pPr>
              <w:tabs>
                <w:tab w:val="left" w:pos="-90"/>
                <w:tab w:val="left" w:pos="360"/>
              </w:tabs>
            </w:pPr>
            <w:r w:rsidRPr="00474A59">
              <w:t>Nav iedalīts</w:t>
            </w:r>
          </w:p>
        </w:tc>
        <w:tc>
          <w:tcPr>
            <w:tcW w:w="1276" w:type="dxa"/>
            <w:vAlign w:val="center"/>
          </w:tcPr>
          <w:p w:rsidR="002904C2" w:rsidRPr="00474A59" w:rsidRDefault="002904C2" w:rsidP="00516F24">
            <w:pPr>
              <w:tabs>
                <w:tab w:val="left" w:pos="-90"/>
                <w:tab w:val="left" w:pos="360"/>
              </w:tabs>
            </w:pPr>
            <w:r w:rsidRPr="00474A59">
              <w:t>Nav iedalīts</w:t>
            </w:r>
          </w:p>
        </w:tc>
        <w:tc>
          <w:tcPr>
            <w:tcW w:w="1275" w:type="dxa"/>
            <w:vAlign w:val="center"/>
          </w:tcPr>
          <w:p w:rsidR="002904C2" w:rsidRPr="00474A59" w:rsidRDefault="002904C2" w:rsidP="00516F24">
            <w:pPr>
              <w:tabs>
                <w:tab w:val="left" w:pos="-90"/>
                <w:tab w:val="left" w:pos="360"/>
              </w:tabs>
            </w:pPr>
            <w:r w:rsidRPr="00474A59">
              <w:t>Ls 1500</w:t>
            </w:r>
          </w:p>
        </w:tc>
        <w:tc>
          <w:tcPr>
            <w:tcW w:w="1296" w:type="dxa"/>
            <w:vAlign w:val="center"/>
          </w:tcPr>
          <w:p w:rsidR="002904C2" w:rsidRPr="00474A59" w:rsidRDefault="002904C2" w:rsidP="00516F24">
            <w:pPr>
              <w:tabs>
                <w:tab w:val="left" w:pos="-90"/>
                <w:tab w:val="left" w:pos="360"/>
              </w:tabs>
            </w:pPr>
            <w:r w:rsidRPr="00474A59">
              <w:t>Ls 500</w:t>
            </w:r>
          </w:p>
        </w:tc>
        <w:tc>
          <w:tcPr>
            <w:tcW w:w="1127" w:type="dxa"/>
            <w:vAlign w:val="center"/>
          </w:tcPr>
          <w:p w:rsidR="002904C2" w:rsidRPr="00474A59" w:rsidRDefault="002904C2" w:rsidP="00516F24">
            <w:pPr>
              <w:tabs>
                <w:tab w:val="left" w:pos="-90"/>
                <w:tab w:val="left" w:pos="360"/>
              </w:tabs>
            </w:pPr>
            <w:r w:rsidRPr="00474A59">
              <w:t>Ls 1120</w:t>
            </w:r>
          </w:p>
        </w:tc>
      </w:tr>
      <w:tr w:rsidR="002904C2" w:rsidRPr="00474A59">
        <w:trPr>
          <w:trHeight w:val="171"/>
        </w:trPr>
        <w:tc>
          <w:tcPr>
            <w:tcW w:w="1526" w:type="dxa"/>
            <w:vAlign w:val="center"/>
          </w:tcPr>
          <w:p w:rsidR="002904C2" w:rsidRPr="00474A59" w:rsidRDefault="002904C2" w:rsidP="00516F24">
            <w:pPr>
              <w:tabs>
                <w:tab w:val="left" w:pos="-90"/>
                <w:tab w:val="left" w:pos="360"/>
              </w:tabs>
            </w:pPr>
            <w:r w:rsidRPr="00474A59">
              <w:t>Mācību līdzekļi</w:t>
            </w:r>
          </w:p>
        </w:tc>
        <w:tc>
          <w:tcPr>
            <w:tcW w:w="1276" w:type="dxa"/>
            <w:vAlign w:val="center"/>
          </w:tcPr>
          <w:p w:rsidR="002904C2" w:rsidRPr="00474A59" w:rsidRDefault="002904C2" w:rsidP="00516F24">
            <w:pPr>
              <w:tabs>
                <w:tab w:val="left" w:pos="-90"/>
                <w:tab w:val="left" w:pos="360"/>
              </w:tabs>
            </w:pPr>
            <w:r w:rsidRPr="00474A59">
              <w:t>Ls 1 000</w:t>
            </w:r>
          </w:p>
        </w:tc>
        <w:tc>
          <w:tcPr>
            <w:tcW w:w="1430" w:type="dxa"/>
            <w:vAlign w:val="center"/>
          </w:tcPr>
          <w:p w:rsidR="002904C2" w:rsidRPr="00474A59" w:rsidRDefault="002904C2" w:rsidP="00516F24">
            <w:pPr>
              <w:tabs>
                <w:tab w:val="left" w:pos="-90"/>
                <w:tab w:val="left" w:pos="360"/>
              </w:tabs>
            </w:pPr>
            <w:r w:rsidRPr="00474A59">
              <w:t>Ls 1 500</w:t>
            </w:r>
          </w:p>
        </w:tc>
        <w:tc>
          <w:tcPr>
            <w:tcW w:w="1263" w:type="dxa"/>
            <w:vAlign w:val="center"/>
          </w:tcPr>
          <w:p w:rsidR="002904C2" w:rsidRPr="00474A59" w:rsidRDefault="002904C2" w:rsidP="00516F24">
            <w:pPr>
              <w:tabs>
                <w:tab w:val="left" w:pos="-90"/>
                <w:tab w:val="left" w:pos="360"/>
              </w:tabs>
            </w:pPr>
            <w:r w:rsidRPr="00474A59">
              <w:t>Ls 1 270</w:t>
            </w:r>
          </w:p>
        </w:tc>
        <w:tc>
          <w:tcPr>
            <w:tcW w:w="1276" w:type="dxa"/>
            <w:vAlign w:val="center"/>
          </w:tcPr>
          <w:p w:rsidR="002904C2" w:rsidRPr="00474A59" w:rsidRDefault="002904C2" w:rsidP="00516F24">
            <w:pPr>
              <w:tabs>
                <w:tab w:val="left" w:pos="-90"/>
                <w:tab w:val="left" w:pos="360"/>
              </w:tabs>
            </w:pPr>
            <w:r w:rsidRPr="00474A59">
              <w:t>Ls 1 145</w:t>
            </w:r>
          </w:p>
        </w:tc>
        <w:tc>
          <w:tcPr>
            <w:tcW w:w="1275" w:type="dxa"/>
            <w:vAlign w:val="center"/>
          </w:tcPr>
          <w:p w:rsidR="002904C2" w:rsidRPr="00474A59" w:rsidRDefault="002904C2" w:rsidP="00516F24">
            <w:pPr>
              <w:tabs>
                <w:tab w:val="left" w:pos="-90"/>
                <w:tab w:val="left" w:pos="360"/>
              </w:tabs>
            </w:pPr>
            <w:r w:rsidRPr="00474A59">
              <w:t>Ls 3500</w:t>
            </w:r>
          </w:p>
        </w:tc>
        <w:tc>
          <w:tcPr>
            <w:tcW w:w="1296" w:type="dxa"/>
            <w:vAlign w:val="center"/>
          </w:tcPr>
          <w:p w:rsidR="002904C2" w:rsidRPr="00474A59" w:rsidRDefault="002904C2" w:rsidP="00516F24">
            <w:pPr>
              <w:tabs>
                <w:tab w:val="left" w:pos="-90"/>
                <w:tab w:val="left" w:pos="360"/>
              </w:tabs>
            </w:pPr>
            <w:r w:rsidRPr="00474A59">
              <w:t>Ls 2410</w:t>
            </w:r>
          </w:p>
        </w:tc>
        <w:tc>
          <w:tcPr>
            <w:tcW w:w="1127" w:type="dxa"/>
            <w:vAlign w:val="center"/>
          </w:tcPr>
          <w:p w:rsidR="002904C2" w:rsidRPr="00474A59" w:rsidRDefault="002904C2" w:rsidP="00516F24">
            <w:pPr>
              <w:tabs>
                <w:tab w:val="left" w:pos="-90"/>
                <w:tab w:val="left" w:pos="360"/>
              </w:tabs>
            </w:pPr>
            <w:r w:rsidRPr="00474A59">
              <w:t>Ls 2832</w:t>
            </w:r>
          </w:p>
        </w:tc>
      </w:tr>
      <w:tr w:rsidR="002904C2" w:rsidRPr="00474A59">
        <w:trPr>
          <w:trHeight w:val="70"/>
        </w:trPr>
        <w:tc>
          <w:tcPr>
            <w:tcW w:w="1526" w:type="dxa"/>
            <w:vAlign w:val="center"/>
          </w:tcPr>
          <w:p w:rsidR="002904C2" w:rsidRPr="00474A59" w:rsidRDefault="002904C2" w:rsidP="00516F24">
            <w:pPr>
              <w:tabs>
                <w:tab w:val="left" w:pos="-90"/>
                <w:tab w:val="left" w:pos="360"/>
              </w:tabs>
            </w:pPr>
            <w:r w:rsidRPr="00474A59">
              <w:t>Remonts un materiāli</w:t>
            </w:r>
          </w:p>
        </w:tc>
        <w:tc>
          <w:tcPr>
            <w:tcW w:w="1276" w:type="dxa"/>
            <w:vAlign w:val="center"/>
          </w:tcPr>
          <w:p w:rsidR="002904C2" w:rsidRPr="00474A59" w:rsidRDefault="002904C2" w:rsidP="00516F24">
            <w:pPr>
              <w:tabs>
                <w:tab w:val="left" w:pos="-90"/>
                <w:tab w:val="left" w:pos="360"/>
              </w:tabs>
            </w:pPr>
            <w:r w:rsidRPr="00474A59">
              <w:t>Ls 46 498</w:t>
            </w:r>
          </w:p>
        </w:tc>
        <w:tc>
          <w:tcPr>
            <w:tcW w:w="1430" w:type="dxa"/>
            <w:vAlign w:val="center"/>
          </w:tcPr>
          <w:p w:rsidR="002904C2" w:rsidRPr="00474A59" w:rsidRDefault="002904C2" w:rsidP="00516F24">
            <w:pPr>
              <w:tabs>
                <w:tab w:val="left" w:pos="-90"/>
                <w:tab w:val="left" w:pos="360"/>
              </w:tabs>
            </w:pPr>
            <w:r w:rsidRPr="00474A59">
              <w:t>Ls 51 385</w:t>
            </w:r>
          </w:p>
        </w:tc>
        <w:tc>
          <w:tcPr>
            <w:tcW w:w="1263" w:type="dxa"/>
            <w:vAlign w:val="center"/>
          </w:tcPr>
          <w:p w:rsidR="002904C2" w:rsidRPr="00474A59" w:rsidRDefault="002904C2" w:rsidP="00516F24">
            <w:pPr>
              <w:tabs>
                <w:tab w:val="left" w:pos="-90"/>
                <w:tab w:val="left" w:pos="360"/>
              </w:tabs>
            </w:pPr>
            <w:r w:rsidRPr="00474A59">
              <w:t>Ls 51 752</w:t>
            </w:r>
          </w:p>
        </w:tc>
        <w:tc>
          <w:tcPr>
            <w:tcW w:w="1276" w:type="dxa"/>
            <w:vAlign w:val="center"/>
          </w:tcPr>
          <w:p w:rsidR="002904C2" w:rsidRPr="00474A59" w:rsidRDefault="002904C2" w:rsidP="00516F24">
            <w:pPr>
              <w:tabs>
                <w:tab w:val="left" w:pos="-90"/>
                <w:tab w:val="left" w:pos="360"/>
              </w:tabs>
            </w:pPr>
            <w:r w:rsidRPr="00474A59">
              <w:t>Ls 32 600</w:t>
            </w:r>
          </w:p>
        </w:tc>
        <w:tc>
          <w:tcPr>
            <w:tcW w:w="1275" w:type="dxa"/>
            <w:vAlign w:val="center"/>
          </w:tcPr>
          <w:p w:rsidR="002904C2" w:rsidRPr="00474A59" w:rsidRDefault="002904C2" w:rsidP="00516F24">
            <w:pPr>
              <w:tabs>
                <w:tab w:val="left" w:pos="-90"/>
                <w:tab w:val="left" w:pos="360"/>
              </w:tabs>
            </w:pPr>
            <w:r w:rsidRPr="00474A59">
              <w:t>Ls 61140</w:t>
            </w:r>
          </w:p>
        </w:tc>
        <w:tc>
          <w:tcPr>
            <w:tcW w:w="1296" w:type="dxa"/>
            <w:vAlign w:val="center"/>
          </w:tcPr>
          <w:p w:rsidR="002904C2" w:rsidRPr="00474A59" w:rsidRDefault="002904C2" w:rsidP="00516F24">
            <w:pPr>
              <w:tabs>
                <w:tab w:val="left" w:pos="-90"/>
                <w:tab w:val="left" w:pos="360"/>
              </w:tabs>
            </w:pPr>
            <w:r w:rsidRPr="00474A59">
              <w:t>Ls 39954</w:t>
            </w:r>
          </w:p>
        </w:tc>
        <w:tc>
          <w:tcPr>
            <w:tcW w:w="1127" w:type="dxa"/>
            <w:vAlign w:val="center"/>
          </w:tcPr>
          <w:p w:rsidR="002904C2" w:rsidRPr="00474A59" w:rsidRDefault="002904C2" w:rsidP="00516F24">
            <w:pPr>
              <w:tabs>
                <w:tab w:val="left" w:pos="-90"/>
                <w:tab w:val="left" w:pos="360"/>
              </w:tabs>
            </w:pPr>
            <w:r w:rsidRPr="00474A59">
              <w:t>Ls 9960</w:t>
            </w:r>
          </w:p>
        </w:tc>
      </w:tr>
      <w:tr w:rsidR="002904C2" w:rsidRPr="00474A59">
        <w:trPr>
          <w:trHeight w:val="710"/>
        </w:trPr>
        <w:tc>
          <w:tcPr>
            <w:tcW w:w="1526" w:type="dxa"/>
            <w:vAlign w:val="center"/>
          </w:tcPr>
          <w:p w:rsidR="002904C2" w:rsidRPr="00474A59" w:rsidRDefault="002904C2" w:rsidP="00516F24">
            <w:pPr>
              <w:tabs>
                <w:tab w:val="left" w:pos="-90"/>
                <w:tab w:val="left" w:pos="360"/>
              </w:tabs>
            </w:pPr>
            <w:r w:rsidRPr="00474A59">
              <w:t>Pašu ieņēmumi (personāla ēdināšana, telpu noma)</w:t>
            </w:r>
          </w:p>
        </w:tc>
        <w:tc>
          <w:tcPr>
            <w:tcW w:w="1276" w:type="dxa"/>
            <w:vAlign w:val="center"/>
          </w:tcPr>
          <w:p w:rsidR="002904C2" w:rsidRPr="00474A59" w:rsidRDefault="002904C2" w:rsidP="00516F24">
            <w:pPr>
              <w:tabs>
                <w:tab w:val="left" w:pos="-90"/>
                <w:tab w:val="left" w:pos="360"/>
              </w:tabs>
            </w:pPr>
            <w:r w:rsidRPr="00474A59">
              <w:t>Ls 2 690</w:t>
            </w:r>
          </w:p>
        </w:tc>
        <w:tc>
          <w:tcPr>
            <w:tcW w:w="1430" w:type="dxa"/>
            <w:vAlign w:val="center"/>
          </w:tcPr>
          <w:p w:rsidR="002904C2" w:rsidRPr="00474A59" w:rsidRDefault="002904C2" w:rsidP="00516F24">
            <w:pPr>
              <w:tabs>
                <w:tab w:val="left" w:pos="-90"/>
                <w:tab w:val="left" w:pos="360"/>
              </w:tabs>
            </w:pPr>
            <w:r w:rsidRPr="00474A59">
              <w:t>Ls 4 377</w:t>
            </w:r>
          </w:p>
        </w:tc>
        <w:tc>
          <w:tcPr>
            <w:tcW w:w="1263" w:type="dxa"/>
            <w:vAlign w:val="center"/>
          </w:tcPr>
          <w:p w:rsidR="002904C2" w:rsidRPr="00474A59" w:rsidRDefault="002904C2" w:rsidP="00516F24">
            <w:pPr>
              <w:tabs>
                <w:tab w:val="left" w:pos="-90"/>
                <w:tab w:val="left" w:pos="360"/>
              </w:tabs>
            </w:pPr>
            <w:r w:rsidRPr="00474A59">
              <w:t>Ls 4 378</w:t>
            </w:r>
          </w:p>
        </w:tc>
        <w:tc>
          <w:tcPr>
            <w:tcW w:w="1276" w:type="dxa"/>
            <w:vAlign w:val="center"/>
          </w:tcPr>
          <w:p w:rsidR="002904C2" w:rsidRPr="00474A59" w:rsidRDefault="002904C2" w:rsidP="00516F24">
            <w:pPr>
              <w:tabs>
                <w:tab w:val="left" w:pos="-90"/>
                <w:tab w:val="left" w:pos="360"/>
              </w:tabs>
            </w:pPr>
            <w:r w:rsidRPr="00474A59">
              <w:t>Ls 6 054</w:t>
            </w:r>
          </w:p>
        </w:tc>
        <w:tc>
          <w:tcPr>
            <w:tcW w:w="1275" w:type="dxa"/>
            <w:vAlign w:val="center"/>
          </w:tcPr>
          <w:p w:rsidR="002904C2" w:rsidRPr="00474A59" w:rsidRDefault="002904C2" w:rsidP="00516F24">
            <w:pPr>
              <w:tabs>
                <w:tab w:val="left" w:pos="-90"/>
                <w:tab w:val="left" w:pos="360"/>
              </w:tabs>
            </w:pPr>
            <w:r w:rsidRPr="00474A59">
              <w:t>Ls 4375</w:t>
            </w:r>
          </w:p>
        </w:tc>
        <w:tc>
          <w:tcPr>
            <w:tcW w:w="1296" w:type="dxa"/>
            <w:vAlign w:val="center"/>
          </w:tcPr>
          <w:p w:rsidR="002904C2" w:rsidRPr="00474A59" w:rsidRDefault="002904C2" w:rsidP="00516F24">
            <w:pPr>
              <w:tabs>
                <w:tab w:val="left" w:pos="-90"/>
                <w:tab w:val="left" w:pos="360"/>
              </w:tabs>
            </w:pPr>
            <w:r w:rsidRPr="00474A59">
              <w:t>Ls 3528</w:t>
            </w:r>
          </w:p>
        </w:tc>
        <w:tc>
          <w:tcPr>
            <w:tcW w:w="1127" w:type="dxa"/>
            <w:vAlign w:val="center"/>
          </w:tcPr>
          <w:p w:rsidR="002904C2" w:rsidRPr="00474A59" w:rsidRDefault="002904C2" w:rsidP="00516F24">
            <w:pPr>
              <w:tabs>
                <w:tab w:val="left" w:pos="-90"/>
                <w:tab w:val="left" w:pos="360"/>
              </w:tabs>
            </w:pPr>
            <w:r w:rsidRPr="00474A59">
              <w:t>Ls 4375</w:t>
            </w:r>
          </w:p>
        </w:tc>
      </w:tr>
    </w:tbl>
    <w:p w:rsidR="002904C2" w:rsidRPr="00474A59" w:rsidRDefault="002904C2" w:rsidP="00E76611">
      <w:pPr>
        <w:pStyle w:val="BodyTextIndent"/>
        <w:tabs>
          <w:tab w:val="left" w:pos="-90"/>
          <w:tab w:val="left" w:pos="360"/>
        </w:tabs>
        <w:ind w:left="0"/>
        <w:rPr>
          <w:lang w:val="lv-LV"/>
        </w:rPr>
      </w:pPr>
    </w:p>
    <w:p w:rsidR="002904C2" w:rsidRPr="00474A59" w:rsidRDefault="002904C2" w:rsidP="005303FB">
      <w:pPr>
        <w:pStyle w:val="BodyTextIndent"/>
        <w:numPr>
          <w:ilvl w:val="0"/>
          <w:numId w:val="52"/>
        </w:numPr>
        <w:tabs>
          <w:tab w:val="left" w:pos="-90"/>
          <w:tab w:val="left" w:pos="360"/>
        </w:tabs>
        <w:jc w:val="center"/>
        <w:rPr>
          <w:sz w:val="28"/>
          <w:szCs w:val="28"/>
          <w:lang w:val="lv-LV"/>
        </w:rPr>
      </w:pPr>
      <w:r w:rsidRPr="00474A59">
        <w:rPr>
          <w:b/>
          <w:bCs/>
          <w:sz w:val="28"/>
          <w:szCs w:val="28"/>
          <w:lang w:val="lv-LV"/>
        </w:rPr>
        <w:t xml:space="preserve">Iestādes darbības </w:t>
      </w:r>
      <w:r w:rsidR="00AA37C1" w:rsidRPr="00474A59">
        <w:rPr>
          <w:b/>
          <w:bCs/>
          <w:sz w:val="28"/>
          <w:szCs w:val="28"/>
          <w:lang w:val="lv-LV"/>
        </w:rPr>
        <w:t>pamatmērķi. Iepriekšējo</w:t>
      </w:r>
      <w:r w:rsidRPr="00474A59">
        <w:rPr>
          <w:b/>
          <w:bCs/>
          <w:sz w:val="28"/>
          <w:szCs w:val="28"/>
          <w:lang w:val="lv-LV"/>
        </w:rPr>
        <w:t xml:space="preserve"> mācību gadu prioritātes un konkrēti rezultāti.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3118"/>
        <w:gridCol w:w="4253"/>
      </w:tblGrid>
      <w:tr w:rsidR="002904C2" w:rsidRPr="00474A59">
        <w:tc>
          <w:tcPr>
            <w:tcW w:w="2269" w:type="dxa"/>
          </w:tcPr>
          <w:p w:rsidR="002904C2" w:rsidRPr="00474A59" w:rsidRDefault="002904C2" w:rsidP="00516F24">
            <w:pPr>
              <w:pStyle w:val="BodyTextIndent"/>
              <w:tabs>
                <w:tab w:val="left" w:pos="-90"/>
                <w:tab w:val="left" w:pos="360"/>
              </w:tabs>
              <w:ind w:left="0"/>
              <w:jc w:val="center"/>
              <w:rPr>
                <w:lang w:val="lv-LV"/>
              </w:rPr>
            </w:pPr>
            <w:r w:rsidRPr="00474A59">
              <w:rPr>
                <w:lang w:val="lv-LV"/>
              </w:rPr>
              <w:t>Skolas darbības joma</w:t>
            </w:r>
          </w:p>
        </w:tc>
        <w:tc>
          <w:tcPr>
            <w:tcW w:w="3118" w:type="dxa"/>
          </w:tcPr>
          <w:p w:rsidR="002904C2" w:rsidRPr="00474A59" w:rsidRDefault="002904C2" w:rsidP="00516F24">
            <w:pPr>
              <w:pStyle w:val="BodyTextIndent"/>
              <w:tabs>
                <w:tab w:val="left" w:pos="-90"/>
                <w:tab w:val="left" w:pos="360"/>
              </w:tabs>
              <w:ind w:left="0"/>
              <w:jc w:val="center"/>
              <w:rPr>
                <w:lang w:val="lv-LV"/>
              </w:rPr>
            </w:pPr>
            <w:r w:rsidRPr="00474A59">
              <w:rPr>
                <w:lang w:val="lv-LV"/>
              </w:rPr>
              <w:t>Prioritāte</w:t>
            </w:r>
          </w:p>
        </w:tc>
        <w:tc>
          <w:tcPr>
            <w:tcW w:w="4253" w:type="dxa"/>
          </w:tcPr>
          <w:p w:rsidR="002904C2" w:rsidRPr="00474A59" w:rsidRDefault="002904C2" w:rsidP="00516F24">
            <w:pPr>
              <w:pStyle w:val="BodyTextIndent"/>
              <w:tabs>
                <w:tab w:val="left" w:pos="-90"/>
                <w:tab w:val="left" w:pos="360"/>
              </w:tabs>
              <w:ind w:left="0"/>
              <w:jc w:val="center"/>
              <w:rPr>
                <w:lang w:val="lv-LV"/>
              </w:rPr>
            </w:pPr>
            <w:r w:rsidRPr="00474A59">
              <w:rPr>
                <w:lang w:val="lv-LV"/>
              </w:rPr>
              <w:t>Rezultāti</w:t>
            </w:r>
          </w:p>
        </w:tc>
      </w:tr>
      <w:tr w:rsidR="002904C2" w:rsidRPr="00474A59">
        <w:trPr>
          <w:trHeight w:val="262"/>
        </w:trPr>
        <w:tc>
          <w:tcPr>
            <w:tcW w:w="9640" w:type="dxa"/>
            <w:gridSpan w:val="3"/>
          </w:tcPr>
          <w:p w:rsidR="002904C2" w:rsidRPr="00474A59" w:rsidRDefault="002904C2" w:rsidP="00516F24">
            <w:pPr>
              <w:pStyle w:val="BodyTextIndent"/>
              <w:tabs>
                <w:tab w:val="left" w:pos="-90"/>
                <w:tab w:val="left" w:pos="360"/>
              </w:tabs>
              <w:ind w:left="0"/>
              <w:jc w:val="center"/>
              <w:rPr>
                <w:b/>
                <w:bCs/>
                <w:lang w:val="lv-LV"/>
              </w:rPr>
            </w:pPr>
            <w:r w:rsidRPr="00474A59">
              <w:rPr>
                <w:b/>
                <w:bCs/>
                <w:caps/>
                <w:lang w:val="lv-LV"/>
              </w:rPr>
              <w:t xml:space="preserve">Skolas ATTĪStĪbas plāns </w:t>
            </w:r>
            <w:r w:rsidRPr="00474A59">
              <w:rPr>
                <w:b/>
                <w:bCs/>
                <w:lang w:val="lv-LV"/>
              </w:rPr>
              <w:t>2010. - 2014. gadam</w:t>
            </w:r>
          </w:p>
        </w:tc>
      </w:tr>
      <w:tr w:rsidR="002904C2" w:rsidRPr="00474A59">
        <w:tc>
          <w:tcPr>
            <w:tcW w:w="2269" w:type="dxa"/>
          </w:tcPr>
          <w:p w:rsidR="002904C2" w:rsidRPr="00474A59" w:rsidRDefault="002904C2" w:rsidP="00516F24">
            <w:pPr>
              <w:pStyle w:val="BodyTextIndent"/>
              <w:tabs>
                <w:tab w:val="left" w:pos="-90"/>
                <w:tab w:val="left" w:pos="360"/>
              </w:tabs>
              <w:ind w:left="0"/>
              <w:rPr>
                <w:lang w:val="lv-LV"/>
              </w:rPr>
            </w:pPr>
          </w:p>
          <w:p w:rsidR="002904C2" w:rsidRPr="00474A59" w:rsidRDefault="002904C2" w:rsidP="00516F24">
            <w:pPr>
              <w:pStyle w:val="BodyTextIndent"/>
              <w:tabs>
                <w:tab w:val="left" w:pos="-90"/>
                <w:tab w:val="left" w:pos="360"/>
              </w:tabs>
              <w:ind w:left="0"/>
              <w:rPr>
                <w:lang w:val="lv-LV"/>
              </w:rPr>
            </w:pPr>
          </w:p>
          <w:p w:rsidR="002904C2" w:rsidRPr="00474A59" w:rsidRDefault="002904C2" w:rsidP="00516F24">
            <w:pPr>
              <w:pStyle w:val="BodyTextIndent"/>
              <w:tabs>
                <w:tab w:val="left" w:pos="-90"/>
                <w:tab w:val="left" w:pos="360"/>
              </w:tabs>
              <w:ind w:left="0"/>
              <w:rPr>
                <w:lang w:val="lv-LV"/>
              </w:rPr>
            </w:pPr>
          </w:p>
          <w:p w:rsidR="002904C2" w:rsidRPr="00474A59" w:rsidRDefault="002904C2" w:rsidP="00516F24">
            <w:pPr>
              <w:pStyle w:val="BodyTextIndent"/>
              <w:tabs>
                <w:tab w:val="left" w:pos="-90"/>
                <w:tab w:val="left" w:pos="360"/>
              </w:tabs>
              <w:ind w:left="0"/>
              <w:rPr>
                <w:b/>
                <w:bCs/>
                <w:lang w:val="lv-LV"/>
              </w:rPr>
            </w:pPr>
            <w:r w:rsidRPr="00474A59">
              <w:rPr>
                <w:b/>
                <w:bCs/>
                <w:lang w:val="lv-LV"/>
              </w:rPr>
              <w:t>Mācību saturs</w:t>
            </w:r>
          </w:p>
        </w:tc>
        <w:tc>
          <w:tcPr>
            <w:tcW w:w="3118" w:type="dxa"/>
          </w:tcPr>
          <w:p w:rsidR="002904C2" w:rsidRPr="00474A59" w:rsidRDefault="002904C2" w:rsidP="00516F24">
            <w:pPr>
              <w:pStyle w:val="BodyTextIndent"/>
              <w:tabs>
                <w:tab w:val="left" w:pos="-90"/>
                <w:tab w:val="left" w:pos="360"/>
              </w:tabs>
              <w:ind w:left="0"/>
              <w:rPr>
                <w:lang w:val="lv-LV"/>
              </w:rPr>
            </w:pPr>
            <w:r w:rsidRPr="00474A59">
              <w:rPr>
                <w:lang w:val="lv-LV"/>
              </w:rPr>
              <w:t>Mācību līdzekļu, didaktisko materiālu un individuālo uzdevumu izstrādāšana  atbilstoši valsts standartiem un skolēnu mācīšanās iespējām (</w:t>
            </w:r>
            <w:proofErr w:type="spellStart"/>
            <w:r w:rsidRPr="00474A59">
              <w:rPr>
                <w:lang w:val="lv-LV"/>
              </w:rPr>
              <w:t>izgl.pr</w:t>
            </w:r>
            <w:proofErr w:type="spellEnd"/>
            <w:r w:rsidRPr="00474A59">
              <w:rPr>
                <w:lang w:val="lv-LV"/>
              </w:rPr>
              <w:t>. kods 21015721, 21015821). Izstrādāto materiālu tālāka publicēšana.</w:t>
            </w:r>
          </w:p>
        </w:tc>
        <w:tc>
          <w:tcPr>
            <w:tcW w:w="4253" w:type="dxa"/>
          </w:tcPr>
          <w:p w:rsidR="002904C2" w:rsidRPr="00474A59" w:rsidRDefault="002904C2" w:rsidP="00516F24">
            <w:pPr>
              <w:jc w:val="both"/>
            </w:pPr>
            <w:r w:rsidRPr="00474A59">
              <w:t>Visi skolotāji izstrādājuši mācību līdzekļus, didaktiskos materiālus un individuālos uzdevumus izglītības programmu 21015721, 21015821 realizēšanai. Sākās IKT materiālu sistematizācija.</w:t>
            </w:r>
          </w:p>
          <w:p w:rsidR="002904C2" w:rsidRPr="00474A59" w:rsidRDefault="002904C2" w:rsidP="00516F24">
            <w:pPr>
              <w:jc w:val="both"/>
            </w:pPr>
            <w:r w:rsidRPr="00474A59">
              <w:t>Izstrādātie materiāli tika apspriesti un novērtēti metodisko komisiju sēdēs.</w:t>
            </w:r>
          </w:p>
          <w:p w:rsidR="002904C2" w:rsidRPr="00474A59" w:rsidRDefault="002904C2" w:rsidP="00516F24">
            <w:pPr>
              <w:jc w:val="both"/>
            </w:pPr>
            <w:r w:rsidRPr="00474A59">
              <w:t>Izstrādātie materiāli atrodas skolas metodiskajā kabinetā un ir pieejami visiem skolotājiem.</w:t>
            </w:r>
          </w:p>
          <w:p w:rsidR="002904C2" w:rsidRPr="00474A59" w:rsidRDefault="002904C2" w:rsidP="00516F24">
            <w:pPr>
              <w:jc w:val="both"/>
            </w:pPr>
            <w:r w:rsidRPr="00474A59">
              <w:t>Labākie materiāli tika apkopoti un izdoti metodiskajos krājumos, darba burtnīcās un citos veidos tālākai publicēšanai.</w:t>
            </w:r>
          </w:p>
          <w:p w:rsidR="002904C2" w:rsidRPr="00474A59" w:rsidRDefault="002904C2" w:rsidP="00516F24">
            <w:pPr>
              <w:jc w:val="both"/>
            </w:pPr>
            <w:r w:rsidRPr="00474A59">
              <w:t xml:space="preserve">Notikusi konference no cikla </w:t>
            </w:r>
            <w:r w:rsidRPr="00474A59">
              <w:lastRenderedPageBreak/>
              <w:t>,,Metodiskie meklējumi un labāko darbu ieviešana skolotāja profesionālās darbības praksē”.</w:t>
            </w:r>
          </w:p>
        </w:tc>
      </w:tr>
      <w:tr w:rsidR="002904C2" w:rsidRPr="00474A59">
        <w:tc>
          <w:tcPr>
            <w:tcW w:w="2269" w:type="dxa"/>
          </w:tcPr>
          <w:p w:rsidR="002904C2" w:rsidRPr="00474A59" w:rsidRDefault="002904C2" w:rsidP="00516F24">
            <w:pPr>
              <w:pStyle w:val="BodyTextIndent"/>
              <w:tabs>
                <w:tab w:val="left" w:pos="-90"/>
                <w:tab w:val="left" w:pos="360"/>
              </w:tabs>
              <w:ind w:left="0"/>
              <w:rPr>
                <w:b/>
                <w:bCs/>
                <w:lang w:val="lv-LV"/>
              </w:rPr>
            </w:pPr>
            <w:r w:rsidRPr="00474A59">
              <w:rPr>
                <w:b/>
                <w:bCs/>
                <w:lang w:val="lv-LV"/>
              </w:rPr>
              <w:lastRenderedPageBreak/>
              <w:t>Mācīšana un mācīšanās</w:t>
            </w:r>
          </w:p>
        </w:tc>
        <w:tc>
          <w:tcPr>
            <w:tcW w:w="3118" w:type="dxa"/>
          </w:tcPr>
          <w:p w:rsidR="002904C2" w:rsidRPr="00474A59" w:rsidRDefault="000C00BE" w:rsidP="000C00BE">
            <w:pPr>
              <w:pStyle w:val="BodyTextIndent"/>
              <w:tabs>
                <w:tab w:val="left" w:pos="-90"/>
                <w:tab w:val="left" w:pos="360"/>
              </w:tabs>
              <w:ind w:left="0"/>
              <w:rPr>
                <w:lang w:val="lv-LV"/>
              </w:rPr>
            </w:pPr>
            <w:r>
              <w:rPr>
                <w:lang w:val="lv-LV"/>
              </w:rPr>
              <w:t>Rīgas s</w:t>
            </w:r>
            <w:r w:rsidR="002904C2" w:rsidRPr="00474A59">
              <w:rPr>
                <w:lang w:val="lv-LV"/>
              </w:rPr>
              <w:t xml:space="preserve">peciālās </w:t>
            </w:r>
            <w:proofErr w:type="spellStart"/>
            <w:r w:rsidR="002904C2" w:rsidRPr="00474A59">
              <w:rPr>
                <w:lang w:val="lv-LV"/>
              </w:rPr>
              <w:t>internātpamatskolas</w:t>
            </w:r>
            <w:proofErr w:type="spellEnd"/>
            <w:r w:rsidR="002904C2" w:rsidRPr="00474A59">
              <w:rPr>
                <w:lang w:val="lv-LV"/>
              </w:rPr>
              <w:t xml:space="preserve"> skolotāju profesionālās kompetences izaugsme.</w:t>
            </w:r>
          </w:p>
        </w:tc>
        <w:tc>
          <w:tcPr>
            <w:tcW w:w="4253" w:type="dxa"/>
          </w:tcPr>
          <w:p w:rsidR="002904C2" w:rsidRPr="00474A59" w:rsidRDefault="002904C2" w:rsidP="00516F24">
            <w:pPr>
              <w:jc w:val="both"/>
            </w:pPr>
            <w:r w:rsidRPr="00474A59">
              <w:t xml:space="preserve">Skolotāji turpina apmeklēt kvalifikācijas </w:t>
            </w:r>
            <w:r w:rsidR="00B64B2A">
              <w:t>paaugstināšanas</w:t>
            </w:r>
            <w:r w:rsidR="00B64B2A" w:rsidRPr="00474A59">
              <w:t xml:space="preserve"> kursus</w:t>
            </w:r>
            <w:r w:rsidRPr="00474A59">
              <w:t>, nodarbojas ar pašizglītošanos un savā pieredzē dalās ar kolēģiem.</w:t>
            </w:r>
          </w:p>
          <w:p w:rsidR="002904C2" w:rsidRPr="00474A59" w:rsidRDefault="002904C2" w:rsidP="00516F24">
            <w:pPr>
              <w:jc w:val="both"/>
            </w:pPr>
            <w:r w:rsidRPr="00474A59">
              <w:t>Daudzi skolotāji savā praksē izmanto mākslas terapijas metodes un paņēmienus. Skolēnu fiziskās rehabilitācijas programma dod efektīvus rezultātus.</w:t>
            </w:r>
          </w:p>
          <w:p w:rsidR="002904C2" w:rsidRPr="00474A59" w:rsidRDefault="002904C2" w:rsidP="00516F24">
            <w:pPr>
              <w:jc w:val="both"/>
            </w:pPr>
            <w:r w:rsidRPr="00474A59">
              <w:t>Visi skolotāji pedagoģisko darbu veic</w:t>
            </w:r>
            <w:r w:rsidR="000C00BE">
              <w:t>,</w:t>
            </w:r>
            <w:r w:rsidRPr="00474A59">
              <w:t xml:space="preserve"> pamatojoties uz detalizētām veselības kartēm, kas sastādītas katram skolēnam.</w:t>
            </w:r>
          </w:p>
          <w:p w:rsidR="002904C2" w:rsidRPr="00474A59" w:rsidRDefault="002904C2" w:rsidP="00516F24">
            <w:pPr>
              <w:jc w:val="both"/>
            </w:pPr>
            <w:r w:rsidRPr="00474A59">
              <w:t xml:space="preserve">Latviešu, krievu un angļu valodas skolotāju un matemātikas skolotāju metodiskās komisijas 3-4 reizes gadā organizē seminārus par tēmu ,,Skolēnu </w:t>
            </w:r>
            <w:proofErr w:type="spellStart"/>
            <w:r w:rsidRPr="00474A59">
              <w:t>pamatprasmju</w:t>
            </w:r>
            <w:proofErr w:type="spellEnd"/>
            <w:r w:rsidRPr="00474A59">
              <w:t xml:space="preserve"> un iemaņu vērtēšana un analīze”. Mācību gada laikā tiek veikta iegūto rezultātu salīdzinošā analīze un plānota tālākā darbība.</w:t>
            </w:r>
          </w:p>
          <w:p w:rsidR="002904C2" w:rsidRPr="00474A59" w:rsidRDefault="002904C2" w:rsidP="00516F24">
            <w:pPr>
              <w:jc w:val="both"/>
            </w:pPr>
            <w:r w:rsidRPr="00474A59">
              <w:t xml:space="preserve">Mācību priekšmetu skolotāju </w:t>
            </w:r>
            <w:r w:rsidR="00BD58E6">
              <w:t>metodiskās komisijā</w:t>
            </w:r>
            <w:r w:rsidR="00F478CA">
              <w:t xml:space="preserve">s </w:t>
            </w:r>
            <w:r w:rsidRPr="00474A59">
              <w:t>analizē ieviestās inovācijas mācību procesā.</w:t>
            </w:r>
          </w:p>
          <w:p w:rsidR="002904C2" w:rsidRPr="00474A59" w:rsidRDefault="002904C2" w:rsidP="00516F24">
            <w:pPr>
              <w:pStyle w:val="BodyTextIndent"/>
              <w:tabs>
                <w:tab w:val="left" w:pos="-90"/>
                <w:tab w:val="left" w:pos="360"/>
              </w:tabs>
              <w:ind w:left="0"/>
              <w:jc w:val="both"/>
              <w:rPr>
                <w:lang w:val="lv-LV"/>
              </w:rPr>
            </w:pPr>
            <w:r w:rsidRPr="00474A59">
              <w:rPr>
                <w:lang w:val="lv-LV"/>
              </w:rPr>
              <w:t>Visi skolotāji sekmīgi veic savas profesionālās darbības pašanalīzi.</w:t>
            </w:r>
          </w:p>
        </w:tc>
      </w:tr>
      <w:tr w:rsidR="002904C2" w:rsidRPr="00474A59">
        <w:tc>
          <w:tcPr>
            <w:tcW w:w="2269" w:type="dxa"/>
          </w:tcPr>
          <w:p w:rsidR="002904C2" w:rsidRPr="00474A59" w:rsidRDefault="002904C2" w:rsidP="00516F24">
            <w:pPr>
              <w:rPr>
                <w:b/>
                <w:bCs/>
              </w:rPr>
            </w:pPr>
            <w:r w:rsidRPr="00474A59">
              <w:rPr>
                <w:b/>
                <w:bCs/>
              </w:rPr>
              <w:t>Skolēnu sasniegumi</w:t>
            </w:r>
          </w:p>
        </w:tc>
        <w:tc>
          <w:tcPr>
            <w:tcW w:w="3118" w:type="dxa"/>
          </w:tcPr>
          <w:p w:rsidR="002904C2" w:rsidRPr="00474A59" w:rsidRDefault="000C00BE" w:rsidP="000C00BE">
            <w:r>
              <w:t>Rīgas s</w:t>
            </w:r>
            <w:r w:rsidR="002904C2" w:rsidRPr="00474A59">
              <w:t xml:space="preserve">peciālās </w:t>
            </w:r>
            <w:proofErr w:type="spellStart"/>
            <w:r w:rsidR="002904C2" w:rsidRPr="00474A59">
              <w:t>internātpamatskolas</w:t>
            </w:r>
            <w:proofErr w:type="spellEnd"/>
            <w:r w:rsidR="002904C2" w:rsidRPr="00474A59">
              <w:t xml:space="preserve"> izglītības sistēmas efektivitātes objektīvās informācijas atspoguļojums.</w:t>
            </w:r>
          </w:p>
        </w:tc>
        <w:tc>
          <w:tcPr>
            <w:tcW w:w="4253" w:type="dxa"/>
          </w:tcPr>
          <w:p w:rsidR="002904C2" w:rsidRPr="00474A59" w:rsidRDefault="002904C2" w:rsidP="00516F24">
            <w:pPr>
              <w:jc w:val="both"/>
            </w:pPr>
            <w:r w:rsidRPr="00474A59">
              <w:t xml:space="preserve">Daudzi skolotāji apguvuši skolēnu sasniegumu </w:t>
            </w:r>
            <w:proofErr w:type="spellStart"/>
            <w:r w:rsidRPr="00474A59">
              <w:t>datormonitoringu</w:t>
            </w:r>
            <w:proofErr w:type="spellEnd"/>
            <w:r w:rsidRPr="00474A59">
              <w:t xml:space="preserve"> visos veidos.</w:t>
            </w:r>
          </w:p>
          <w:p w:rsidR="002904C2" w:rsidRPr="00474A59" w:rsidRDefault="002904C2" w:rsidP="00516F24">
            <w:pPr>
              <w:jc w:val="both"/>
            </w:pPr>
            <w:r w:rsidRPr="00474A59">
              <w:t xml:space="preserve">Visi skolotāji kompetenti jautājumos par skolēna </w:t>
            </w:r>
            <w:proofErr w:type="spellStart"/>
            <w:r w:rsidRPr="00474A59">
              <w:t>psihofizisko</w:t>
            </w:r>
            <w:proofErr w:type="spellEnd"/>
            <w:r w:rsidRPr="00474A59">
              <w:t xml:space="preserve"> stāvokli, sociālo vidi, un skolotāja kompetence ietekmē skolēna sasniegumus. </w:t>
            </w:r>
          </w:p>
          <w:p w:rsidR="002904C2" w:rsidRPr="00474A59" w:rsidRDefault="002904C2" w:rsidP="00516F24">
            <w:pPr>
              <w:jc w:val="both"/>
            </w:pPr>
            <w:r w:rsidRPr="00474A59">
              <w:t xml:space="preserve">IKT ieviešana ir devusi pozitīvu dinamiku ģeometrijas mācīšanā un tās apgūšanā. Alternatīvo stundu ieviešana mācību un audzināšanas darbā ir paaugstinājusi skolēnu motivāciju vēstures, sociālo zinību, mājturības un tehnoloģijas, vizuālās mākslas un dabas zinību cikla </w:t>
            </w:r>
            <w:r w:rsidR="000C00BE">
              <w:t xml:space="preserve">mācību </w:t>
            </w:r>
            <w:r w:rsidRPr="00474A59">
              <w:t>priekšmetu apgūšanā.</w:t>
            </w:r>
          </w:p>
        </w:tc>
      </w:tr>
      <w:tr w:rsidR="002904C2" w:rsidRPr="00474A59">
        <w:trPr>
          <w:trHeight w:val="6650"/>
        </w:trPr>
        <w:tc>
          <w:tcPr>
            <w:tcW w:w="2269" w:type="dxa"/>
          </w:tcPr>
          <w:p w:rsidR="002904C2" w:rsidRPr="00474A59" w:rsidRDefault="002904C2" w:rsidP="00516F24">
            <w:pPr>
              <w:pStyle w:val="BodyTextIndent"/>
              <w:tabs>
                <w:tab w:val="left" w:pos="-90"/>
                <w:tab w:val="left" w:pos="360"/>
              </w:tabs>
              <w:ind w:left="0"/>
              <w:rPr>
                <w:b/>
                <w:bCs/>
                <w:lang w:val="lv-LV"/>
              </w:rPr>
            </w:pPr>
            <w:r w:rsidRPr="00474A59">
              <w:rPr>
                <w:b/>
                <w:bCs/>
                <w:lang w:val="lv-LV"/>
              </w:rPr>
              <w:lastRenderedPageBreak/>
              <w:t>Atbalsts skolēniem</w:t>
            </w:r>
          </w:p>
        </w:tc>
        <w:tc>
          <w:tcPr>
            <w:tcW w:w="3118" w:type="dxa"/>
          </w:tcPr>
          <w:p w:rsidR="002904C2" w:rsidRPr="00474A59" w:rsidRDefault="000C00BE" w:rsidP="000C00BE">
            <w:pPr>
              <w:pStyle w:val="BodyTextIndent"/>
              <w:tabs>
                <w:tab w:val="left" w:pos="-90"/>
                <w:tab w:val="left" w:pos="360"/>
              </w:tabs>
              <w:ind w:left="0"/>
              <w:rPr>
                <w:lang w:val="lv-LV"/>
              </w:rPr>
            </w:pPr>
            <w:r>
              <w:rPr>
                <w:lang w:val="lv-LV"/>
              </w:rPr>
              <w:t>Rīgas s</w:t>
            </w:r>
            <w:r w:rsidR="002904C2" w:rsidRPr="00474A59">
              <w:rPr>
                <w:lang w:val="lv-LV"/>
              </w:rPr>
              <w:t xml:space="preserve">peciālās </w:t>
            </w:r>
            <w:proofErr w:type="spellStart"/>
            <w:r w:rsidR="00B64B2A" w:rsidRPr="00474A59">
              <w:rPr>
                <w:lang w:val="lv-LV"/>
              </w:rPr>
              <w:t>internātpamatskolas</w:t>
            </w:r>
            <w:proofErr w:type="spellEnd"/>
            <w:r w:rsidR="00B64B2A" w:rsidRPr="00474A59">
              <w:rPr>
                <w:lang w:val="lv-LV"/>
              </w:rPr>
              <w:t xml:space="preserve"> atbalsta</w:t>
            </w:r>
            <w:r w:rsidR="002904C2" w:rsidRPr="00474A59">
              <w:rPr>
                <w:lang w:val="lv-LV"/>
              </w:rPr>
              <w:t xml:space="preserve"> personāla kvalificētās darbības nodrošinājums vienotās audzinoši izglītojošās vides uzturēšanai.</w:t>
            </w:r>
          </w:p>
        </w:tc>
        <w:tc>
          <w:tcPr>
            <w:tcW w:w="4253" w:type="dxa"/>
          </w:tcPr>
          <w:p w:rsidR="002904C2" w:rsidRPr="00474A59" w:rsidRDefault="002904C2" w:rsidP="00516F24">
            <w:pPr>
              <w:jc w:val="both"/>
            </w:pPr>
            <w:r w:rsidRPr="00474A59">
              <w:t>Skolas medicīnas personāls sistemātiski pārbauda visu skolēnu veselības stāvokli, organizē izmeklēšanu bērnu slimnīcas ,,Gaiļezers” psihiatrijas nodaļā un citās medicīnas iestādēs</w:t>
            </w:r>
          </w:p>
          <w:p w:rsidR="002904C2" w:rsidRPr="00474A59" w:rsidRDefault="002904C2" w:rsidP="00516F24">
            <w:pPr>
              <w:jc w:val="both"/>
            </w:pPr>
            <w:r w:rsidRPr="00474A59">
              <w:t xml:space="preserve">Sadarbības </w:t>
            </w:r>
            <w:r w:rsidRPr="00474A59">
              <w:rPr>
                <w:i/>
                <w:iCs/>
              </w:rPr>
              <w:t>skolēns ↔skolotājs ↔vecāki</w:t>
            </w:r>
            <w:r w:rsidR="00AA37C1">
              <w:rPr>
                <w:i/>
                <w:iCs/>
              </w:rPr>
              <w:t xml:space="preserve"> </w:t>
            </w:r>
            <w:r w:rsidRPr="00474A59">
              <w:rPr>
                <w:i/>
                <w:iCs/>
              </w:rPr>
              <w:t xml:space="preserve">(aizbildņi) ↔ atbalsta personāls </w:t>
            </w:r>
            <w:r w:rsidRPr="00474A59">
              <w:t>sistēma veiksmīgi realizēta.</w:t>
            </w:r>
          </w:p>
          <w:p w:rsidR="002904C2" w:rsidRPr="00474A59" w:rsidRDefault="002904C2" w:rsidP="00516F24">
            <w:pPr>
              <w:jc w:val="both"/>
            </w:pPr>
            <w:r w:rsidRPr="00474A59">
              <w:t>Skolēni, kuri apmeklē interešu izglītības pulciņus, aktīvi un sistemātiski piedalās rajona, pilsētas un valsts pasākumos.</w:t>
            </w:r>
          </w:p>
          <w:p w:rsidR="002904C2" w:rsidRPr="00474A59" w:rsidRDefault="002904C2" w:rsidP="00516F24">
            <w:pPr>
              <w:jc w:val="both"/>
            </w:pPr>
            <w:r w:rsidRPr="00474A59">
              <w:t xml:space="preserve">Pilnveidotā programma „Karjera” veiksmīgi realizēta. </w:t>
            </w:r>
          </w:p>
          <w:p w:rsidR="002904C2" w:rsidRPr="00474A59" w:rsidRDefault="002904C2" w:rsidP="00516F24">
            <w:pPr>
              <w:jc w:val="both"/>
            </w:pPr>
            <w:r w:rsidRPr="00474A59">
              <w:t>Skolotāji plaši izmanto dažādas alternatīvās klases stundas un pasākumus.</w:t>
            </w:r>
          </w:p>
          <w:p w:rsidR="002904C2" w:rsidRPr="00474A59" w:rsidRDefault="000C00BE" w:rsidP="00516F24">
            <w:pPr>
              <w:jc w:val="both"/>
            </w:pPr>
            <w:r>
              <w:t>Mācību p</w:t>
            </w:r>
            <w:r w:rsidR="002904C2" w:rsidRPr="00474A59">
              <w:t>riekšmetu skolotāju sadarbības sistēma ar internāta skolotājiem korekcijas jautājumos ārpusstundu un ārpusklašu darbā dod pozitīvus rezultātus</w:t>
            </w:r>
            <w:r>
              <w:t>.</w:t>
            </w:r>
          </w:p>
          <w:p w:rsidR="002904C2" w:rsidRPr="00474A59" w:rsidRDefault="002904C2" w:rsidP="00516F24">
            <w:pPr>
              <w:jc w:val="both"/>
            </w:pPr>
            <w:r w:rsidRPr="00474A59">
              <w:t>Turpinājās skolēnu no ,,riska grupas” individuālo korekcijas programmu realizēšana.</w:t>
            </w:r>
          </w:p>
          <w:p w:rsidR="002904C2" w:rsidRPr="00474A59" w:rsidRDefault="002904C2" w:rsidP="00516F24">
            <w:pPr>
              <w:pStyle w:val="BodyTextIndent"/>
              <w:tabs>
                <w:tab w:val="left" w:pos="-90"/>
                <w:tab w:val="left" w:pos="360"/>
              </w:tabs>
              <w:ind w:left="0"/>
              <w:jc w:val="both"/>
              <w:rPr>
                <w:lang w:val="lv-LV"/>
              </w:rPr>
            </w:pPr>
            <w:r w:rsidRPr="00474A59">
              <w:rPr>
                <w:lang w:val="lv-LV"/>
              </w:rPr>
              <w:t>Prezentēti pedagoģiskā personāla izstrādātie materiāli skolēnu atbalstam.</w:t>
            </w:r>
          </w:p>
        </w:tc>
      </w:tr>
      <w:tr w:rsidR="002904C2" w:rsidRPr="00474A59">
        <w:tc>
          <w:tcPr>
            <w:tcW w:w="2269" w:type="dxa"/>
          </w:tcPr>
          <w:p w:rsidR="002904C2" w:rsidRPr="00474A59" w:rsidRDefault="002904C2" w:rsidP="00516F24">
            <w:pPr>
              <w:pStyle w:val="BodyTextIndent"/>
              <w:tabs>
                <w:tab w:val="left" w:pos="-90"/>
                <w:tab w:val="left" w:pos="360"/>
              </w:tabs>
              <w:ind w:left="0"/>
              <w:rPr>
                <w:b/>
                <w:bCs/>
                <w:lang w:val="lv-LV"/>
              </w:rPr>
            </w:pPr>
            <w:proofErr w:type="spellStart"/>
            <w:r w:rsidRPr="00474A59">
              <w:rPr>
                <w:b/>
                <w:bCs/>
              </w:rPr>
              <w:t>Skolas</w:t>
            </w:r>
            <w:proofErr w:type="spellEnd"/>
            <w:r w:rsidRPr="00474A59">
              <w:rPr>
                <w:b/>
                <w:bCs/>
              </w:rPr>
              <w:t xml:space="preserve"> vide</w:t>
            </w:r>
          </w:p>
        </w:tc>
        <w:tc>
          <w:tcPr>
            <w:tcW w:w="3118" w:type="dxa"/>
          </w:tcPr>
          <w:p w:rsidR="002904C2" w:rsidRPr="00474A59" w:rsidRDefault="000C00BE" w:rsidP="000C00BE">
            <w:pPr>
              <w:pStyle w:val="BodyTextIndent"/>
              <w:tabs>
                <w:tab w:val="left" w:pos="-90"/>
                <w:tab w:val="left" w:pos="360"/>
              </w:tabs>
              <w:ind w:left="0"/>
              <w:rPr>
                <w:lang w:val="lv-LV"/>
              </w:rPr>
            </w:pPr>
            <w:r>
              <w:rPr>
                <w:lang w:val="lv-LV"/>
              </w:rPr>
              <w:t>Rīgas s</w:t>
            </w:r>
            <w:r w:rsidR="002904C2" w:rsidRPr="00B862A7">
              <w:rPr>
                <w:lang w:val="lv-LV"/>
              </w:rPr>
              <w:t xml:space="preserve">peciālās </w:t>
            </w:r>
            <w:proofErr w:type="spellStart"/>
            <w:r w:rsidR="002904C2" w:rsidRPr="00B862A7">
              <w:rPr>
                <w:lang w:val="lv-LV"/>
              </w:rPr>
              <w:t>internātpamatskolas</w:t>
            </w:r>
            <w:proofErr w:type="spellEnd"/>
            <w:r w:rsidR="002904C2" w:rsidRPr="00B862A7">
              <w:rPr>
                <w:lang w:val="lv-LV"/>
              </w:rPr>
              <w:t xml:space="preserve"> fiziskās vides uzlabošana.</w:t>
            </w:r>
          </w:p>
        </w:tc>
        <w:tc>
          <w:tcPr>
            <w:tcW w:w="4253" w:type="dxa"/>
          </w:tcPr>
          <w:p w:rsidR="002904C2" w:rsidRPr="00474A59" w:rsidRDefault="002904C2" w:rsidP="00516F24">
            <w:pPr>
              <w:jc w:val="both"/>
            </w:pPr>
            <w:r w:rsidRPr="00474A59">
              <w:t>Ierīkots jauns mūsdienīgs futbola laukums, iekārtoti skrejceliņi, ierīkots basketbola un volejbola laukums, ierīkota tāllēkšanas bedre, iekārtots bērnu spēļu laukums.</w:t>
            </w:r>
          </w:p>
          <w:p w:rsidR="002904C2" w:rsidRPr="00474A59" w:rsidRDefault="002904C2" w:rsidP="00516F24">
            <w:pPr>
              <w:jc w:val="both"/>
            </w:pPr>
            <w:r w:rsidRPr="00474A59">
              <w:t>Plānotais skolas ēku cokola stāvu un ieeju remonts nav izpildīts, izņemot pamatskolas ēkas fasādes renovāciju. Ēdnīcas un internāta ēkām nepieciešami cokola stāvu un ieeju remonti.</w:t>
            </w:r>
          </w:p>
          <w:p w:rsidR="002904C2" w:rsidRPr="00474A59" w:rsidRDefault="002904C2" w:rsidP="00516F24">
            <w:pPr>
              <w:jc w:val="both"/>
            </w:pPr>
            <w:r w:rsidRPr="00474A59">
              <w:t>2014.g. vasarā plānoti skolas teritorijas renovācijas darbi ar celiņu un zaļās zonas rekonstrukciju.</w:t>
            </w:r>
          </w:p>
          <w:p w:rsidR="002904C2" w:rsidRPr="00474A59" w:rsidRDefault="002904C2" w:rsidP="00516F24">
            <w:pPr>
              <w:jc w:val="both"/>
            </w:pPr>
            <w:r w:rsidRPr="00474A59">
              <w:t>Mācību telpu apzaļumošanai pastāvīgi tiek pievērsta skolotāju un skolēnu uzmanība. Klasēs atrodas daudz sakoptu augu.</w:t>
            </w:r>
          </w:p>
          <w:p w:rsidR="002904C2" w:rsidRPr="00474A59" w:rsidRDefault="002904C2" w:rsidP="00516F24">
            <w:pPr>
              <w:jc w:val="both"/>
            </w:pPr>
            <w:r w:rsidRPr="00474A59">
              <w:t>Pēc skolas teritorijas renovācijas tā būs droša  skolēniem, skolotājiem un skolas apmeklētājiem.</w:t>
            </w:r>
          </w:p>
        </w:tc>
      </w:tr>
      <w:tr w:rsidR="002904C2" w:rsidRPr="00474A59">
        <w:tc>
          <w:tcPr>
            <w:tcW w:w="2269" w:type="dxa"/>
          </w:tcPr>
          <w:p w:rsidR="002904C2" w:rsidRPr="00474A59" w:rsidRDefault="002904C2" w:rsidP="00516F24">
            <w:pPr>
              <w:pStyle w:val="BodyTextIndent"/>
              <w:tabs>
                <w:tab w:val="left" w:pos="-90"/>
                <w:tab w:val="left" w:pos="360"/>
              </w:tabs>
              <w:ind w:left="0"/>
              <w:rPr>
                <w:b/>
                <w:bCs/>
                <w:lang w:val="lv-LV"/>
              </w:rPr>
            </w:pPr>
            <w:proofErr w:type="spellStart"/>
            <w:r w:rsidRPr="00474A59">
              <w:rPr>
                <w:b/>
                <w:bCs/>
              </w:rPr>
              <w:t>Resursi</w:t>
            </w:r>
            <w:proofErr w:type="spellEnd"/>
          </w:p>
        </w:tc>
        <w:tc>
          <w:tcPr>
            <w:tcW w:w="3118" w:type="dxa"/>
          </w:tcPr>
          <w:p w:rsidR="002904C2" w:rsidRPr="00474A59" w:rsidRDefault="000C00BE" w:rsidP="000C00BE">
            <w:pPr>
              <w:pStyle w:val="BodyTextIndent"/>
              <w:tabs>
                <w:tab w:val="left" w:pos="-90"/>
                <w:tab w:val="left" w:pos="360"/>
              </w:tabs>
              <w:ind w:left="0"/>
              <w:rPr>
                <w:lang w:val="lv-LV"/>
              </w:rPr>
            </w:pPr>
            <w:r>
              <w:rPr>
                <w:lang w:val="lv-LV"/>
              </w:rPr>
              <w:t>Rīgas s</w:t>
            </w:r>
            <w:r w:rsidR="002904C2" w:rsidRPr="00474A59">
              <w:rPr>
                <w:lang w:val="lv-LV"/>
              </w:rPr>
              <w:t xml:space="preserve">peciālās </w:t>
            </w:r>
            <w:proofErr w:type="spellStart"/>
            <w:r w:rsidR="002904C2" w:rsidRPr="00474A59">
              <w:rPr>
                <w:lang w:val="lv-LV"/>
              </w:rPr>
              <w:t>internātpamatskolas</w:t>
            </w:r>
            <w:proofErr w:type="spellEnd"/>
            <w:r w:rsidR="002904C2" w:rsidRPr="00474A59">
              <w:rPr>
                <w:lang w:val="lv-LV"/>
              </w:rPr>
              <w:t xml:space="preserve"> speciālo pamatizglītības programmu (</w:t>
            </w:r>
            <w:proofErr w:type="spellStart"/>
            <w:r w:rsidR="002904C2" w:rsidRPr="00474A59">
              <w:rPr>
                <w:lang w:val="lv-LV"/>
              </w:rPr>
              <w:t>Izgl</w:t>
            </w:r>
            <w:proofErr w:type="spellEnd"/>
            <w:r w:rsidR="002904C2" w:rsidRPr="00474A59">
              <w:rPr>
                <w:lang w:val="lv-LV"/>
              </w:rPr>
              <w:t xml:space="preserve">. </w:t>
            </w:r>
            <w:proofErr w:type="spellStart"/>
            <w:r w:rsidR="002904C2" w:rsidRPr="00474A59">
              <w:rPr>
                <w:lang w:val="lv-LV"/>
              </w:rPr>
              <w:t>pr</w:t>
            </w:r>
            <w:proofErr w:type="spellEnd"/>
            <w:r w:rsidR="002904C2" w:rsidRPr="00474A59">
              <w:rPr>
                <w:lang w:val="lv-LV"/>
              </w:rPr>
              <w:t xml:space="preserve">. k. 21015621, </w:t>
            </w:r>
            <w:r w:rsidR="002904C2" w:rsidRPr="00474A59">
              <w:rPr>
                <w:lang w:val="lv-LV"/>
              </w:rPr>
              <w:lastRenderedPageBreak/>
              <w:t>21015721,21015821) īstenošanai nepieciešamo telpu, iekārtu un resursu nodrošinājums.</w:t>
            </w:r>
          </w:p>
        </w:tc>
        <w:tc>
          <w:tcPr>
            <w:tcW w:w="4253" w:type="dxa"/>
          </w:tcPr>
          <w:p w:rsidR="002904C2" w:rsidRPr="00474A59" w:rsidRDefault="002904C2" w:rsidP="00725461">
            <w:pPr>
              <w:jc w:val="both"/>
            </w:pPr>
            <w:r w:rsidRPr="00474A59">
              <w:lastRenderedPageBreak/>
              <w:t>Tika izremontētas un aprīkotas telpas veselību veicinošām procedūrām</w:t>
            </w:r>
            <w:r w:rsidR="00F478CA">
              <w:t xml:space="preserve">, </w:t>
            </w:r>
            <w:r w:rsidRPr="00474A59">
              <w:t xml:space="preserve">rehabilitācijas procedūras un ārstnieciskā vingrošana skolēniem, kuri mācās pēc </w:t>
            </w:r>
            <w:r w:rsidRPr="00474A59">
              <w:lastRenderedPageBreak/>
              <w:t>21015721 programmas.</w:t>
            </w:r>
          </w:p>
          <w:p w:rsidR="002904C2" w:rsidRPr="00474A59" w:rsidRDefault="002904C2" w:rsidP="00725461">
            <w:pPr>
              <w:tabs>
                <w:tab w:val="left" w:pos="-90"/>
                <w:tab w:val="left" w:pos="360"/>
              </w:tabs>
              <w:spacing w:after="120"/>
              <w:jc w:val="both"/>
              <w:rPr>
                <w:lang w:eastAsia="en-US"/>
              </w:rPr>
            </w:pPr>
            <w:r w:rsidRPr="00474A59">
              <w:rPr>
                <w:rFonts w:eastAsia="TimesNewRomanPSMT"/>
              </w:rPr>
              <w:t xml:space="preserve">Tika veikta  aktu zāles renovācija, kā arī tā tika aprīkota ar modernu </w:t>
            </w:r>
            <w:r w:rsidR="00F478CA">
              <w:rPr>
                <w:rFonts w:eastAsia="TimesNewRomanPSMT"/>
              </w:rPr>
              <w:t xml:space="preserve">televīzijas </w:t>
            </w:r>
            <w:r w:rsidRPr="00474A59">
              <w:rPr>
                <w:rFonts w:eastAsia="TimesNewRomanPSMT"/>
              </w:rPr>
              <w:t xml:space="preserve"> un atskaņošanas tehniku.</w:t>
            </w:r>
          </w:p>
          <w:p w:rsidR="002904C2" w:rsidRPr="00474A59" w:rsidRDefault="002904C2" w:rsidP="000C00BE">
            <w:pPr>
              <w:tabs>
                <w:tab w:val="left" w:pos="-90"/>
                <w:tab w:val="left" w:pos="360"/>
              </w:tabs>
              <w:spacing w:after="120"/>
              <w:jc w:val="both"/>
              <w:rPr>
                <w:lang w:eastAsia="en-US"/>
              </w:rPr>
            </w:pPr>
            <w:r w:rsidRPr="00474A59">
              <w:rPr>
                <w:lang w:eastAsia="en-US"/>
              </w:rPr>
              <w:t xml:space="preserve">2014.g. vasarā plānots ēdnīcas ēkā ierīkot ventilāciju un pēc tās ierīkošanas veikt kosmētiskā remonta darbus. Pamatskolas vestibilā grīda nav nomainīta, bet </w:t>
            </w:r>
            <w:r w:rsidRPr="00474A59">
              <w:t xml:space="preserve">nomainīta grīda pamatskolas 2. stāvā. Gandrīz visi mācību kabineti un </w:t>
            </w:r>
            <w:r w:rsidR="000C00BE">
              <w:t xml:space="preserve">citi </w:t>
            </w:r>
            <w:r w:rsidR="000C00BE" w:rsidRPr="00474A59">
              <w:t xml:space="preserve">kabineti </w:t>
            </w:r>
            <w:r w:rsidRPr="00474A59">
              <w:t>mūsdienīgi aprīkoti.</w:t>
            </w:r>
          </w:p>
        </w:tc>
      </w:tr>
      <w:tr w:rsidR="002904C2" w:rsidRPr="00474A59">
        <w:tc>
          <w:tcPr>
            <w:tcW w:w="2269" w:type="dxa"/>
          </w:tcPr>
          <w:p w:rsidR="002904C2" w:rsidRPr="00B862A7" w:rsidRDefault="002904C2" w:rsidP="00516F24">
            <w:pPr>
              <w:pStyle w:val="BodyTextIndent"/>
              <w:tabs>
                <w:tab w:val="left" w:pos="-90"/>
                <w:tab w:val="left" w:pos="360"/>
              </w:tabs>
              <w:ind w:left="0"/>
              <w:rPr>
                <w:b/>
                <w:bCs/>
                <w:lang w:val="lv-LV"/>
              </w:rPr>
            </w:pPr>
            <w:r w:rsidRPr="00474A59">
              <w:rPr>
                <w:b/>
                <w:bCs/>
                <w:lang w:val="lv-LV"/>
              </w:rPr>
              <w:lastRenderedPageBreak/>
              <w:t>Skolas darba organizācija, vadība un kvalitātes nodrošināšana</w:t>
            </w:r>
          </w:p>
        </w:tc>
        <w:tc>
          <w:tcPr>
            <w:tcW w:w="3118" w:type="dxa"/>
          </w:tcPr>
          <w:p w:rsidR="002904C2" w:rsidRPr="00474A59" w:rsidRDefault="000C00BE" w:rsidP="000C00BE">
            <w:pPr>
              <w:pStyle w:val="BodyTextIndent"/>
              <w:tabs>
                <w:tab w:val="left" w:pos="-90"/>
                <w:tab w:val="left" w:pos="360"/>
              </w:tabs>
              <w:ind w:left="0"/>
              <w:rPr>
                <w:lang w:val="lv-LV"/>
              </w:rPr>
            </w:pPr>
            <w:r>
              <w:rPr>
                <w:lang w:val="lv-LV"/>
              </w:rPr>
              <w:t>Rīgas s</w:t>
            </w:r>
            <w:r w:rsidR="002904C2" w:rsidRPr="00474A59">
              <w:rPr>
                <w:lang w:val="lv-LV"/>
              </w:rPr>
              <w:t xml:space="preserve">peciālās </w:t>
            </w:r>
            <w:proofErr w:type="spellStart"/>
            <w:r w:rsidR="002904C2" w:rsidRPr="00474A59">
              <w:rPr>
                <w:lang w:val="lv-LV"/>
              </w:rPr>
              <w:t>internātpamatskolas</w:t>
            </w:r>
            <w:proofErr w:type="spellEnd"/>
            <w:r w:rsidR="002904C2" w:rsidRPr="00474A59">
              <w:rPr>
                <w:lang w:val="lv-LV"/>
              </w:rPr>
              <w:t xml:space="preserve"> darbu reglamentējošo dokumentu izstrāde un pilnveidošana</w:t>
            </w:r>
          </w:p>
        </w:tc>
        <w:tc>
          <w:tcPr>
            <w:tcW w:w="4253" w:type="dxa"/>
          </w:tcPr>
          <w:p w:rsidR="002904C2" w:rsidRPr="00474A59" w:rsidRDefault="002904C2" w:rsidP="00725461">
            <w:pPr>
              <w:jc w:val="both"/>
            </w:pPr>
            <w:r w:rsidRPr="00474A59">
              <w:t>Tika izstrādāts un apstiprināts jauns Skolas nolikums.</w:t>
            </w:r>
          </w:p>
          <w:p w:rsidR="002904C2" w:rsidRPr="00474A59" w:rsidRDefault="002904C2" w:rsidP="00725461">
            <w:pPr>
              <w:tabs>
                <w:tab w:val="left" w:pos="-90"/>
                <w:tab w:val="left" w:pos="360"/>
              </w:tabs>
              <w:spacing w:after="120"/>
              <w:jc w:val="both"/>
              <w:rPr>
                <w:noProof/>
              </w:rPr>
            </w:pPr>
            <w:r w:rsidRPr="00474A59">
              <w:rPr>
                <w:noProof/>
              </w:rPr>
              <w:t xml:space="preserve">Attīstības plānā noteikto prioritāšu īstenošana tika analizēta katra mācību gada beigās.                                          </w:t>
            </w:r>
          </w:p>
          <w:p w:rsidR="002904C2" w:rsidRPr="00474A59" w:rsidRDefault="002904C2" w:rsidP="00725461">
            <w:pPr>
              <w:tabs>
                <w:tab w:val="left" w:pos="-90"/>
                <w:tab w:val="left" w:pos="360"/>
              </w:tabs>
              <w:spacing w:after="120"/>
              <w:jc w:val="both"/>
              <w:rPr>
                <w:noProof/>
              </w:rPr>
            </w:pPr>
            <w:r w:rsidRPr="00474A59">
              <w:rPr>
                <w:noProof/>
              </w:rPr>
              <w:t>T</w:t>
            </w:r>
            <w:r w:rsidR="00917BF7" w:rsidRPr="00474A59">
              <w:t>Tika pilnveidoti</w:t>
            </w:r>
            <w:r w:rsidRPr="00474A59">
              <w:t xml:space="preserve"> skolas iekšējas kārtības noteikumi un izglītojamo mācību sasniegumu vērtēšanas kartības noteikumi, veikti grozījumi skolas darba kārtības noteikumos.</w:t>
            </w:r>
          </w:p>
          <w:p w:rsidR="002904C2" w:rsidRPr="00474A59" w:rsidRDefault="002904C2" w:rsidP="00725461">
            <w:pPr>
              <w:tabs>
                <w:tab w:val="left" w:pos="-90"/>
                <w:tab w:val="left" w:pos="360"/>
              </w:tabs>
              <w:spacing w:after="120"/>
              <w:jc w:val="both"/>
              <w:rPr>
                <w:lang w:eastAsia="en-US"/>
              </w:rPr>
            </w:pPr>
            <w:r w:rsidRPr="00474A59">
              <w:t>Tika pilnveidoti skolas darbinieku amatu apraksti.</w:t>
            </w:r>
          </w:p>
        </w:tc>
      </w:tr>
    </w:tbl>
    <w:p w:rsidR="002904C2" w:rsidRPr="00474A59" w:rsidRDefault="002904C2" w:rsidP="00E76611">
      <w:pPr>
        <w:pStyle w:val="BodyTextIndent"/>
        <w:tabs>
          <w:tab w:val="left" w:pos="-90"/>
          <w:tab w:val="left" w:pos="360"/>
        </w:tabs>
        <w:ind w:left="0"/>
        <w:rPr>
          <w:b/>
          <w:bCs/>
          <w:lang w:val="lv-LV"/>
        </w:rPr>
      </w:pPr>
    </w:p>
    <w:p w:rsidR="002904C2" w:rsidRPr="00474A59" w:rsidRDefault="002904C2" w:rsidP="005303FB">
      <w:pPr>
        <w:pStyle w:val="BodyTextIndent"/>
        <w:numPr>
          <w:ilvl w:val="0"/>
          <w:numId w:val="52"/>
        </w:numPr>
        <w:tabs>
          <w:tab w:val="left" w:pos="-90"/>
          <w:tab w:val="left" w:pos="360"/>
        </w:tabs>
        <w:jc w:val="center"/>
        <w:rPr>
          <w:b/>
          <w:bCs/>
          <w:sz w:val="28"/>
          <w:szCs w:val="28"/>
          <w:lang w:val="lv-LV"/>
        </w:rPr>
      </w:pPr>
      <w:r w:rsidRPr="00474A59">
        <w:rPr>
          <w:b/>
          <w:bCs/>
          <w:sz w:val="28"/>
          <w:szCs w:val="28"/>
          <w:lang w:val="lv-LV"/>
        </w:rPr>
        <w:t>Iepriekšējā vērtēšanas perioda ieteikumu izpilde.</w:t>
      </w:r>
    </w:p>
    <w:p w:rsidR="002904C2" w:rsidRPr="00474A59" w:rsidRDefault="002904C2" w:rsidP="00E76611">
      <w:pPr>
        <w:spacing w:line="276" w:lineRule="auto"/>
        <w:ind w:left="284" w:hanging="284"/>
        <w:jc w:val="both"/>
      </w:pPr>
      <w:r w:rsidRPr="00474A59">
        <w:t xml:space="preserve">Akreditācijas ekspertu komisijas ziņojuma datums: </w:t>
      </w:r>
      <w:r w:rsidRPr="00474A59">
        <w:tab/>
        <w:t>19.02.2014.</w:t>
      </w:r>
    </w:p>
    <w:p w:rsidR="002904C2" w:rsidRPr="00474A59" w:rsidRDefault="002904C2" w:rsidP="00E76611">
      <w:pPr>
        <w:spacing w:line="276" w:lineRule="auto"/>
        <w:ind w:left="284" w:hanging="284"/>
        <w:jc w:val="both"/>
      </w:pPr>
      <w:r w:rsidRPr="00474A59">
        <w:t>Akreditācijas derīguma termiņš:</w:t>
      </w:r>
      <w:r w:rsidRPr="00474A59">
        <w:tab/>
        <w:t>18.02.2020.</w:t>
      </w:r>
    </w:p>
    <w:p w:rsidR="002904C2" w:rsidRPr="00474A59" w:rsidRDefault="002904C2" w:rsidP="00E76611">
      <w:pPr>
        <w:spacing w:line="276" w:lineRule="auto"/>
        <w:ind w:left="284" w:hanging="284"/>
        <w:jc w:val="both"/>
      </w:pPr>
      <w:r w:rsidRPr="00474A59">
        <w:t xml:space="preserve">Akreditācijas termiņš: 6 gadi </w:t>
      </w:r>
    </w:p>
    <w:p w:rsidR="002904C2" w:rsidRPr="00474A59" w:rsidRDefault="002904C2" w:rsidP="00E76611">
      <w:pPr>
        <w:tabs>
          <w:tab w:val="left" w:pos="1905"/>
        </w:tabs>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
        <w:gridCol w:w="2242"/>
        <w:gridCol w:w="6030"/>
      </w:tblGrid>
      <w:tr w:rsidR="002904C2" w:rsidRPr="00474A59">
        <w:tc>
          <w:tcPr>
            <w:tcW w:w="1083" w:type="dxa"/>
          </w:tcPr>
          <w:p w:rsidR="002904C2" w:rsidRPr="00474A59" w:rsidRDefault="002904C2" w:rsidP="00516F24">
            <w:pPr>
              <w:tabs>
                <w:tab w:val="left" w:pos="1905"/>
              </w:tabs>
              <w:rPr>
                <w:lang w:eastAsia="en-US"/>
              </w:rPr>
            </w:pPr>
            <w:r w:rsidRPr="00474A59">
              <w:rPr>
                <w:lang w:eastAsia="en-US"/>
              </w:rPr>
              <w:t>Kritērijs</w:t>
            </w:r>
          </w:p>
        </w:tc>
        <w:tc>
          <w:tcPr>
            <w:tcW w:w="2242" w:type="dxa"/>
          </w:tcPr>
          <w:p w:rsidR="002904C2" w:rsidRPr="00474A59" w:rsidRDefault="002904C2" w:rsidP="00516F24">
            <w:pPr>
              <w:tabs>
                <w:tab w:val="left" w:pos="1905"/>
              </w:tabs>
              <w:rPr>
                <w:lang w:eastAsia="en-US"/>
              </w:rPr>
            </w:pPr>
            <w:r w:rsidRPr="00474A59">
              <w:t>Ieteikums</w:t>
            </w:r>
          </w:p>
        </w:tc>
        <w:tc>
          <w:tcPr>
            <w:tcW w:w="6030" w:type="dxa"/>
          </w:tcPr>
          <w:p w:rsidR="002904C2" w:rsidRPr="00474A59" w:rsidRDefault="002904C2" w:rsidP="00516F24">
            <w:pPr>
              <w:jc w:val="center"/>
            </w:pPr>
            <w:r w:rsidRPr="00474A59">
              <w:t>Pasākumi rekomendāciju izpildē</w:t>
            </w:r>
          </w:p>
        </w:tc>
      </w:tr>
      <w:tr w:rsidR="002904C2" w:rsidRPr="00474A59">
        <w:tc>
          <w:tcPr>
            <w:tcW w:w="1083" w:type="dxa"/>
          </w:tcPr>
          <w:p w:rsidR="002904C2" w:rsidRPr="00474A59" w:rsidRDefault="002904C2" w:rsidP="00516F24">
            <w:pPr>
              <w:tabs>
                <w:tab w:val="left" w:pos="1905"/>
              </w:tabs>
              <w:rPr>
                <w:lang w:eastAsia="en-US"/>
              </w:rPr>
            </w:pPr>
            <w:r w:rsidRPr="00474A59">
              <w:t>2.2</w:t>
            </w:r>
          </w:p>
        </w:tc>
        <w:tc>
          <w:tcPr>
            <w:tcW w:w="2242" w:type="dxa"/>
          </w:tcPr>
          <w:p w:rsidR="002904C2" w:rsidRPr="00474A59" w:rsidRDefault="002904C2" w:rsidP="00516F24">
            <w:pPr>
              <w:tabs>
                <w:tab w:val="left" w:pos="1905"/>
              </w:tabs>
              <w:jc w:val="center"/>
              <w:rPr>
                <w:lang w:eastAsia="en-US"/>
              </w:rPr>
            </w:pPr>
            <w:r w:rsidRPr="00474A59">
              <w:t>Mēģināt izmantot mākslas terapijas elementus skolēnu (ar mācīšanās traucējumiem, garīgās veselības traucējumiem un garīgās attīstības traucējumiem) mācīšanās motivēšanā.</w:t>
            </w:r>
          </w:p>
        </w:tc>
        <w:tc>
          <w:tcPr>
            <w:tcW w:w="6030" w:type="dxa"/>
          </w:tcPr>
          <w:p w:rsidR="002904C2" w:rsidRPr="00474A59" w:rsidRDefault="002904C2" w:rsidP="00516F24">
            <w:pPr>
              <w:tabs>
                <w:tab w:val="left" w:pos="1905"/>
              </w:tabs>
              <w:jc w:val="both"/>
              <w:rPr>
                <w:lang w:eastAsia="en-US"/>
              </w:rPr>
            </w:pPr>
            <w:r w:rsidRPr="00474A59">
              <w:rPr>
                <w:lang w:eastAsia="en-US"/>
              </w:rPr>
              <w:t xml:space="preserve">2013./2014.m.g. sākumskolas, mājturības un tehnoloģijas, vizuālas mākslas, interešu izglītības skolotāji </w:t>
            </w:r>
            <w:r w:rsidR="000C00BE">
              <w:rPr>
                <w:lang w:eastAsia="en-US"/>
              </w:rPr>
              <w:t xml:space="preserve">mācību </w:t>
            </w:r>
            <w:r w:rsidRPr="00474A59">
              <w:rPr>
                <w:lang w:eastAsia="en-US"/>
              </w:rPr>
              <w:t>stundās un internāta skolotāji audzināšanas procesā sāka izmantot mākslas terapijas elementus, kas pozitīvi ietekmēja skolēnu attīstību.</w:t>
            </w:r>
          </w:p>
          <w:p w:rsidR="002904C2" w:rsidRPr="00474A59" w:rsidRDefault="002904C2" w:rsidP="00516F24">
            <w:pPr>
              <w:tabs>
                <w:tab w:val="left" w:pos="1905"/>
              </w:tabs>
              <w:jc w:val="both"/>
              <w:rPr>
                <w:lang w:eastAsia="en-US"/>
              </w:rPr>
            </w:pPr>
          </w:p>
        </w:tc>
      </w:tr>
      <w:tr w:rsidR="002904C2" w:rsidRPr="00474A59">
        <w:tc>
          <w:tcPr>
            <w:tcW w:w="1083" w:type="dxa"/>
          </w:tcPr>
          <w:p w:rsidR="002904C2" w:rsidRPr="00474A59" w:rsidRDefault="002904C2" w:rsidP="00516F24">
            <w:pPr>
              <w:tabs>
                <w:tab w:val="left" w:pos="1905"/>
              </w:tabs>
              <w:rPr>
                <w:lang w:eastAsia="en-US"/>
              </w:rPr>
            </w:pPr>
            <w:r w:rsidRPr="00474A59">
              <w:t>5.2.</w:t>
            </w:r>
          </w:p>
        </w:tc>
        <w:tc>
          <w:tcPr>
            <w:tcW w:w="2242" w:type="dxa"/>
          </w:tcPr>
          <w:p w:rsidR="002904C2" w:rsidRPr="00474A59" w:rsidRDefault="002904C2" w:rsidP="000C00BE">
            <w:pPr>
              <w:tabs>
                <w:tab w:val="left" w:pos="1905"/>
              </w:tabs>
              <w:jc w:val="center"/>
              <w:rPr>
                <w:lang w:eastAsia="en-US"/>
              </w:rPr>
            </w:pPr>
            <w:r w:rsidRPr="00474A59">
              <w:t xml:space="preserve">Turpināt plānot un regulāri organizēt mērķtiecīgus un </w:t>
            </w:r>
            <w:r w:rsidRPr="00474A59">
              <w:lastRenderedPageBreak/>
              <w:t>daudzveidīgus pasākumus vecākiem.</w:t>
            </w:r>
          </w:p>
        </w:tc>
        <w:tc>
          <w:tcPr>
            <w:tcW w:w="6030" w:type="dxa"/>
          </w:tcPr>
          <w:p w:rsidR="002904C2" w:rsidRPr="00474A59" w:rsidRDefault="002904C2" w:rsidP="00516F24">
            <w:pPr>
              <w:tabs>
                <w:tab w:val="left" w:pos="-90"/>
                <w:tab w:val="left" w:pos="360"/>
              </w:tabs>
              <w:jc w:val="both"/>
            </w:pPr>
            <w:r w:rsidRPr="00474A59">
              <w:lastRenderedPageBreak/>
              <w:t xml:space="preserve">2013./2014. </w:t>
            </w:r>
            <w:proofErr w:type="spellStart"/>
            <w:r w:rsidRPr="00474A59">
              <w:t>m.g</w:t>
            </w:r>
            <w:proofErr w:type="spellEnd"/>
            <w:r w:rsidRPr="00474A59">
              <w:t xml:space="preserve">. notika visas ieplānotās vecāku sapulces, kurās piedalījās lielākā daļa vecāku. 2013./2014. </w:t>
            </w:r>
            <w:proofErr w:type="spellStart"/>
            <w:r w:rsidRPr="00474A59">
              <w:t>m.g</w:t>
            </w:r>
            <w:proofErr w:type="spellEnd"/>
            <w:r w:rsidRPr="00474A59">
              <w:t xml:space="preserve">. aprīlī skolas administrācija iepazīstināja vecākus ar skolas </w:t>
            </w:r>
            <w:r w:rsidRPr="00474A59">
              <w:lastRenderedPageBreak/>
              <w:t xml:space="preserve">sasniegumiem, izmantojot skolas video-prezentāciju. </w:t>
            </w:r>
          </w:p>
          <w:p w:rsidR="002904C2" w:rsidRPr="00474A59" w:rsidRDefault="000C00BE" w:rsidP="00516F24">
            <w:pPr>
              <w:tabs>
                <w:tab w:val="left" w:pos="-90"/>
                <w:tab w:val="left" w:pos="360"/>
              </w:tabs>
              <w:jc w:val="both"/>
            </w:pPr>
            <w:r>
              <w:t xml:space="preserve">No </w:t>
            </w:r>
            <w:r w:rsidR="002904C2" w:rsidRPr="00474A59">
              <w:t xml:space="preserve">27. februāra </w:t>
            </w:r>
            <w:r>
              <w:t xml:space="preserve">līdz </w:t>
            </w:r>
            <w:r w:rsidR="002904C2" w:rsidRPr="00474A59">
              <w:t>5. mart</w:t>
            </w:r>
            <w:r>
              <w:t>am</w:t>
            </w:r>
            <w:r w:rsidR="002904C2" w:rsidRPr="00474A59">
              <w:t xml:space="preserve"> skola organizēja Atvērto durvju dienas, lai vecāki varētu klātienē apskatīties iestādi un iepazīties ar iestādes personālu.</w:t>
            </w:r>
          </w:p>
          <w:p w:rsidR="002904C2" w:rsidRPr="00474A59" w:rsidRDefault="002904C2" w:rsidP="00516F24">
            <w:pPr>
              <w:tabs>
                <w:tab w:val="left" w:pos="-90"/>
                <w:tab w:val="left" w:pos="360"/>
              </w:tabs>
              <w:jc w:val="both"/>
            </w:pPr>
            <w:r w:rsidRPr="00474A59">
              <w:t xml:space="preserve">Skolā tradicionāli tika organizēti koncerti vecākiem, tajos uzstājās bērni, kuri darbojas teātra un deju pulciņos. Tika organizētas bērnu radošo darbu izstādes. </w:t>
            </w:r>
          </w:p>
        </w:tc>
      </w:tr>
    </w:tbl>
    <w:p w:rsidR="002904C2" w:rsidRPr="00474A59" w:rsidRDefault="002904C2" w:rsidP="00E76611">
      <w:pPr>
        <w:tabs>
          <w:tab w:val="left" w:pos="3525"/>
        </w:tabs>
        <w:rPr>
          <w:b/>
          <w:bCs/>
        </w:rPr>
      </w:pPr>
    </w:p>
    <w:p w:rsidR="002904C2" w:rsidRPr="00474A59" w:rsidRDefault="002904C2" w:rsidP="00E76611">
      <w:pPr>
        <w:tabs>
          <w:tab w:val="left" w:pos="3525"/>
        </w:tabs>
        <w:rPr>
          <w:b/>
          <w:bCs/>
        </w:rPr>
      </w:pPr>
    </w:p>
    <w:p w:rsidR="002904C2" w:rsidRPr="00474A59" w:rsidRDefault="002904C2" w:rsidP="00E76611">
      <w:pPr>
        <w:tabs>
          <w:tab w:val="left" w:pos="3525"/>
        </w:tabs>
        <w:rPr>
          <w:b/>
          <w:bCs/>
          <w:sz w:val="28"/>
          <w:szCs w:val="28"/>
        </w:rPr>
      </w:pPr>
      <w:r w:rsidRPr="00474A59">
        <w:rPr>
          <w:b/>
          <w:bCs/>
          <w:sz w:val="28"/>
          <w:szCs w:val="28"/>
        </w:rPr>
        <w:t>4. Iestādes sniegums kvalitātes rādītājos visu jomu atbilstošajos kritērijos.</w:t>
      </w:r>
    </w:p>
    <w:p w:rsidR="002904C2" w:rsidRPr="00474A59" w:rsidRDefault="002904C2" w:rsidP="00E76611">
      <w:pPr>
        <w:pStyle w:val="Heading3"/>
        <w:tabs>
          <w:tab w:val="left" w:pos="709"/>
        </w:tabs>
        <w:rPr>
          <w:rFonts w:ascii="Times New Roman" w:hAnsi="Times New Roman" w:cs="Times New Roman"/>
          <w:sz w:val="28"/>
          <w:szCs w:val="28"/>
        </w:rPr>
      </w:pPr>
      <w:r w:rsidRPr="00474A59">
        <w:rPr>
          <w:rFonts w:ascii="Times New Roman" w:hAnsi="Times New Roman" w:cs="Times New Roman"/>
          <w:sz w:val="28"/>
          <w:szCs w:val="28"/>
        </w:rPr>
        <w:t>4.1. Pamatjoma: mācību saturs.</w:t>
      </w:r>
      <w:bookmarkStart w:id="3" w:name="_Toc330550124"/>
    </w:p>
    <w:p w:rsidR="002904C2" w:rsidRPr="00474A59" w:rsidRDefault="002904C2" w:rsidP="00E43E47">
      <w:pPr>
        <w:pStyle w:val="Heading3"/>
        <w:tabs>
          <w:tab w:val="left" w:pos="709"/>
        </w:tabs>
        <w:rPr>
          <w:rFonts w:ascii="Times New Roman" w:hAnsi="Times New Roman" w:cs="Times New Roman"/>
          <w:sz w:val="28"/>
          <w:szCs w:val="28"/>
        </w:rPr>
      </w:pPr>
      <w:r w:rsidRPr="00474A59">
        <w:rPr>
          <w:rFonts w:ascii="Times New Roman" w:hAnsi="Times New Roman" w:cs="Times New Roman"/>
          <w:sz w:val="28"/>
          <w:szCs w:val="28"/>
        </w:rPr>
        <w:t>4.1.1. Skolas īstenotās izglītības programmas</w:t>
      </w:r>
      <w:bookmarkEnd w:id="3"/>
      <w:r w:rsidRPr="00474A59">
        <w:rPr>
          <w:rFonts w:ascii="Times New Roman" w:hAnsi="Times New Roman" w:cs="Times New Roman"/>
          <w:sz w:val="28"/>
          <w:szCs w:val="28"/>
        </w:rPr>
        <w:t>.</w:t>
      </w:r>
    </w:p>
    <w:p w:rsidR="002904C2" w:rsidRPr="00474A59" w:rsidRDefault="002904C2" w:rsidP="00E76611">
      <w:pPr>
        <w:pStyle w:val="Header"/>
        <w:tabs>
          <w:tab w:val="left" w:pos="-90"/>
          <w:tab w:val="left" w:pos="270"/>
        </w:tabs>
        <w:jc w:val="both"/>
      </w:pPr>
      <w:r w:rsidRPr="00474A59">
        <w:sym w:font="Wingdings" w:char="F073"/>
      </w:r>
      <w:r w:rsidRPr="00474A59">
        <w:t xml:space="preserve"> Skola īsteno 3 licencētās (licenču izdošanas datums: 27.11.2013.) un akreditētas (akreditācijas ekspertu komisijas ziņojuma datums: </w:t>
      </w:r>
      <w:r w:rsidRPr="00474A59">
        <w:tab/>
        <w:t>19.02.2014) speciālās pamatizglītības mazākumtautību programmas: kodi: 21015621, 21015721, 21015821.</w:t>
      </w:r>
    </w:p>
    <w:p w:rsidR="002904C2" w:rsidRPr="00474A59" w:rsidRDefault="002904C2" w:rsidP="00E76611">
      <w:pPr>
        <w:tabs>
          <w:tab w:val="left" w:pos="-180"/>
          <w:tab w:val="left" w:pos="270"/>
        </w:tabs>
        <w:jc w:val="both"/>
        <w:rPr>
          <w:noProof/>
        </w:rPr>
      </w:pPr>
      <w:r w:rsidRPr="00474A59">
        <w:sym w:font="Wingdings" w:char="F073"/>
      </w:r>
      <w:r w:rsidRPr="00474A59">
        <w:t xml:space="preserve">  Mācību priekšmeta prasmju apguves plāni </w:t>
      </w:r>
      <w:r w:rsidRPr="00474A59">
        <w:rPr>
          <w:noProof/>
        </w:rPr>
        <w:t>un klašu audzinātāju darba plāni tiek īstenoti atbilstoši licencētajām  izglītības programmām.</w:t>
      </w:r>
    </w:p>
    <w:p w:rsidR="002904C2" w:rsidRPr="00474A59" w:rsidRDefault="002904C2" w:rsidP="00E76611">
      <w:pPr>
        <w:tabs>
          <w:tab w:val="left" w:pos="-90"/>
          <w:tab w:val="left" w:pos="360"/>
        </w:tabs>
        <w:jc w:val="both"/>
      </w:pPr>
      <w:r w:rsidRPr="00474A59">
        <w:sym w:font="Wingdings" w:char="F073"/>
      </w:r>
      <w:r w:rsidRPr="00474A59">
        <w:t xml:space="preserve">  Gandrīz visi vecāki apgalvo, ka viņiem ir sniegta informācija par skolā apgūstamajām izglītības programmām.</w:t>
      </w:r>
    </w:p>
    <w:p w:rsidR="002904C2" w:rsidRPr="00474A59" w:rsidRDefault="002904C2" w:rsidP="00E76611">
      <w:pPr>
        <w:tabs>
          <w:tab w:val="left" w:pos="-90"/>
          <w:tab w:val="left" w:pos="360"/>
        </w:tabs>
        <w:jc w:val="both"/>
      </w:pPr>
      <w:r w:rsidRPr="00474A59">
        <w:sym w:font="Wingdings" w:char="F073"/>
      </w:r>
      <w:r w:rsidRPr="00474A59">
        <w:t xml:space="preserve"> Mācību priekšmetu stundu saraksts ir apstiprināts un atbilst licencētajām izglītības programmām. </w:t>
      </w:r>
    </w:p>
    <w:p w:rsidR="002904C2" w:rsidRPr="00474A59" w:rsidRDefault="002904C2" w:rsidP="00E76611">
      <w:pPr>
        <w:tabs>
          <w:tab w:val="left" w:pos="-90"/>
          <w:tab w:val="left" w:pos="360"/>
        </w:tabs>
        <w:jc w:val="both"/>
      </w:pPr>
      <w:r w:rsidRPr="00474A59">
        <w:sym w:font="Wingdings" w:char="F073"/>
      </w:r>
      <w:r w:rsidRPr="00474A59">
        <w:t xml:space="preserve"> Gandrīz visi vecāki norāda, ka skolas sniegtā informācija ir konkrēta un lietderīga.</w:t>
      </w:r>
    </w:p>
    <w:p w:rsidR="002904C2" w:rsidRPr="00474A59" w:rsidRDefault="002904C2" w:rsidP="00E76611">
      <w:pPr>
        <w:tabs>
          <w:tab w:val="left" w:pos="-90"/>
          <w:tab w:val="left" w:pos="360"/>
        </w:tabs>
        <w:jc w:val="both"/>
      </w:pPr>
      <w:r w:rsidRPr="00474A59">
        <w:sym w:font="Wingdings" w:char="F073"/>
      </w:r>
      <w:r w:rsidRPr="00474A59">
        <w:t xml:space="preserve">  Izglītojamo slodze atbilst normatīvo aktu prasībām.</w:t>
      </w:r>
    </w:p>
    <w:p w:rsidR="002904C2" w:rsidRPr="00474A59" w:rsidRDefault="002904C2" w:rsidP="00E76611">
      <w:pPr>
        <w:tabs>
          <w:tab w:val="left" w:pos="-90"/>
          <w:tab w:val="left" w:pos="180"/>
        </w:tabs>
        <w:jc w:val="both"/>
        <w:rPr>
          <w:noProof/>
        </w:rPr>
      </w:pPr>
      <w:r w:rsidRPr="00474A59">
        <w:sym w:font="Wingdings" w:char="F073"/>
      </w:r>
      <w:r w:rsidRPr="00474A59">
        <w:t xml:space="preserve"> Visi </w:t>
      </w:r>
      <w:r w:rsidRPr="00474A59">
        <w:rPr>
          <w:noProof/>
        </w:rPr>
        <w:t xml:space="preserve">skolotāji izprot sava mācību priekšmeta standartā noteiktos mērķus un uzdevumus, zina </w:t>
      </w:r>
      <w:r w:rsidR="006243DD">
        <w:rPr>
          <w:noProof/>
        </w:rPr>
        <w:t>tā</w:t>
      </w:r>
      <w:r w:rsidRPr="00474A59">
        <w:rPr>
          <w:noProof/>
        </w:rPr>
        <w:t>obligāto saturu, skolēnu sasniegumu vērtēšanas formas un kārtību.</w:t>
      </w:r>
    </w:p>
    <w:p w:rsidR="002904C2" w:rsidRPr="00474A59" w:rsidRDefault="002904C2" w:rsidP="00E76611">
      <w:pPr>
        <w:tabs>
          <w:tab w:val="left" w:pos="-90"/>
          <w:tab w:val="left" w:pos="360"/>
        </w:tabs>
        <w:jc w:val="both"/>
        <w:rPr>
          <w:noProof/>
        </w:rPr>
      </w:pPr>
      <w:r w:rsidRPr="00474A59">
        <w:sym w:font="Wingdings" w:char="F073"/>
      </w:r>
      <w:r w:rsidRPr="00474A59">
        <w:rPr>
          <w:noProof/>
        </w:rPr>
        <w:t>Skolotāji veiksmīgi plāno mācību satura apguves secību, dažādu tēmu apguvei paredzēto laiku, mācību līdzekļus un metodes, vērtēšanas formas un metodiskos paņēmienus.</w:t>
      </w:r>
    </w:p>
    <w:p w:rsidR="002904C2" w:rsidRPr="00474A59" w:rsidRDefault="002904C2" w:rsidP="00E76611">
      <w:pPr>
        <w:tabs>
          <w:tab w:val="left" w:pos="180"/>
          <w:tab w:val="left" w:pos="270"/>
          <w:tab w:val="left" w:pos="360"/>
        </w:tabs>
        <w:jc w:val="both"/>
      </w:pPr>
      <w:r w:rsidRPr="00474A59">
        <w:sym w:font="Wingdings" w:char="F073"/>
      </w:r>
      <w:r w:rsidRPr="00474A59">
        <w:t xml:space="preserve"> Mācību priekšmeta prasmju apguves plāni </w:t>
      </w:r>
      <w:r w:rsidRPr="00474A59">
        <w:rPr>
          <w:noProof/>
        </w:rPr>
        <w:t>izstrādāti, balstoties uz</w:t>
      </w:r>
      <w:r w:rsidRPr="00474A59">
        <w:t xml:space="preserve"> valsts pamatizglītības mācību priekšmetu standartiem</w:t>
      </w:r>
      <w:r w:rsidRPr="00474A59">
        <w:rPr>
          <w:noProof/>
        </w:rPr>
        <w:t xml:space="preserve"> un uz </w:t>
      </w:r>
      <w:r w:rsidRPr="00474A59">
        <w:t xml:space="preserve">pilnveidotām uzlabotām mācību priekšmeta </w:t>
      </w:r>
      <w:proofErr w:type="spellStart"/>
      <w:r w:rsidRPr="00474A59">
        <w:t>paraugprogrammām</w:t>
      </w:r>
      <w:proofErr w:type="spellEnd"/>
      <w:r w:rsidRPr="00474A59">
        <w:rPr>
          <w:noProof/>
        </w:rPr>
        <w:t xml:space="preserve">. </w:t>
      </w:r>
    </w:p>
    <w:p w:rsidR="002904C2" w:rsidRPr="00474A59" w:rsidRDefault="002904C2" w:rsidP="00E76611">
      <w:pPr>
        <w:tabs>
          <w:tab w:val="left" w:pos="-90"/>
          <w:tab w:val="left" w:pos="0"/>
          <w:tab w:val="left" w:pos="360"/>
        </w:tabs>
        <w:jc w:val="both"/>
      </w:pPr>
      <w:r w:rsidRPr="00474A59">
        <w:sym w:font="Wingdings" w:char="F073"/>
      </w:r>
      <w:r w:rsidRPr="00474A59">
        <w:t xml:space="preserve">  Skola nodrošina ar izglītības programmu īstenošanai atbilstošo mācību literatūru. </w:t>
      </w:r>
    </w:p>
    <w:p w:rsidR="002904C2" w:rsidRPr="00474A59" w:rsidRDefault="002904C2" w:rsidP="00E76611">
      <w:pPr>
        <w:tabs>
          <w:tab w:val="left" w:pos="-90"/>
          <w:tab w:val="left" w:pos="0"/>
          <w:tab w:val="left" w:pos="360"/>
        </w:tabs>
        <w:jc w:val="both"/>
      </w:pPr>
      <w:r w:rsidRPr="00474A59">
        <w:sym w:font="Wingdings" w:char="F073"/>
      </w:r>
      <w:r w:rsidRPr="00474A59">
        <w:t xml:space="preserve"> Sakarā ar mācību materiālu, kas paredzēts speciālajām skolām, trūkumu, skolotāji izstrādājuši mācību līdzekļus, didaktiskos materiālus un individuālos uzdevumus izglītības programmu 21015721, 21015821 realizēšanai. </w:t>
      </w:r>
    </w:p>
    <w:p w:rsidR="002904C2" w:rsidRPr="00474A59" w:rsidRDefault="002904C2" w:rsidP="00E76611">
      <w:pPr>
        <w:tabs>
          <w:tab w:val="left" w:pos="-90"/>
          <w:tab w:val="left" w:pos="0"/>
          <w:tab w:val="left" w:pos="360"/>
        </w:tabs>
        <w:jc w:val="both"/>
      </w:pPr>
      <w:r w:rsidRPr="00474A59">
        <w:sym w:font="Wingdings" w:char="F073"/>
      </w:r>
      <w:r w:rsidRPr="00474A59">
        <w:t xml:space="preserve"> 2013./2014.m.g. notikusi konference no cikla ,,Metodiskie meklējumi un labāko darbu ieviešana skolotāja profesionālās darbības praksē”.</w:t>
      </w:r>
    </w:p>
    <w:p w:rsidR="002904C2" w:rsidRPr="00474A59" w:rsidRDefault="002904C2" w:rsidP="00E76611">
      <w:pPr>
        <w:tabs>
          <w:tab w:val="left" w:pos="-90"/>
          <w:tab w:val="left" w:pos="0"/>
          <w:tab w:val="left" w:pos="360"/>
        </w:tabs>
        <w:jc w:val="both"/>
        <w:rPr>
          <w:noProof/>
        </w:rPr>
      </w:pPr>
      <w:r w:rsidRPr="00474A59">
        <w:sym w:font="Wingdings" w:char="F073"/>
      </w:r>
      <w:r w:rsidRPr="00474A59">
        <w:rPr>
          <w:noProof/>
        </w:rPr>
        <w:t xml:space="preserve"> Visi skolotāji sadarbojas, izvērtējot un analizējot mācību programmu īstenošanu</w:t>
      </w:r>
      <w:r w:rsidR="006243DD">
        <w:rPr>
          <w:noProof/>
        </w:rPr>
        <w:t>.</w:t>
      </w:r>
    </w:p>
    <w:p w:rsidR="002904C2" w:rsidRPr="00474A59" w:rsidRDefault="002904C2" w:rsidP="00E76611">
      <w:pPr>
        <w:tabs>
          <w:tab w:val="left" w:pos="-90"/>
          <w:tab w:val="left" w:pos="0"/>
          <w:tab w:val="left" w:pos="360"/>
        </w:tabs>
        <w:jc w:val="both"/>
        <w:rPr>
          <w:noProof/>
        </w:rPr>
      </w:pPr>
      <w:r w:rsidRPr="00474A59">
        <w:sym w:font="Wingdings" w:char="F073"/>
      </w:r>
      <w:r w:rsidRPr="00474A59">
        <w:rPr>
          <w:noProof/>
        </w:rPr>
        <w:t xml:space="preserve">Skolas vadība sekmīgi koordinē un pārrauga </w:t>
      </w:r>
      <w:r w:rsidRPr="00474A59">
        <w:t xml:space="preserve">mācību priekšmetu tematisko plānu </w:t>
      </w:r>
      <w:r w:rsidRPr="00474A59">
        <w:rPr>
          <w:noProof/>
        </w:rPr>
        <w:t>izstrādi.</w:t>
      </w:r>
    </w:p>
    <w:p w:rsidR="002904C2" w:rsidRPr="00474A59" w:rsidRDefault="002904C2" w:rsidP="005303FB">
      <w:pPr>
        <w:numPr>
          <w:ilvl w:val="0"/>
          <w:numId w:val="9"/>
        </w:numPr>
        <w:tabs>
          <w:tab w:val="left" w:pos="-90"/>
          <w:tab w:val="left" w:pos="0"/>
          <w:tab w:val="left" w:pos="360"/>
        </w:tabs>
        <w:jc w:val="both"/>
      </w:pPr>
      <w:r w:rsidRPr="00474A59">
        <w:t>Skola veiksmīgi organizē skolēnu izglītības programmu rotāciju, balstoties uz katra skolēna veselības stāvokļa un mācīšanās dinamikas diagnosticēšanu.</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2904C2" w:rsidRPr="00474A59" w:rsidRDefault="002904C2" w:rsidP="005303FB">
      <w:pPr>
        <w:numPr>
          <w:ilvl w:val="0"/>
          <w:numId w:val="27"/>
        </w:numPr>
        <w:tabs>
          <w:tab w:val="left" w:pos="-90"/>
          <w:tab w:val="left" w:pos="0"/>
          <w:tab w:val="left" w:pos="180"/>
        </w:tabs>
        <w:ind w:left="270" w:hanging="270"/>
        <w:jc w:val="both"/>
        <w:rPr>
          <w:b/>
          <w:bCs/>
        </w:rPr>
      </w:pPr>
      <w:r w:rsidRPr="00474A59">
        <w:t>Skola veiksmīgi īsteno 3 licencētās speciālās pamatizglītības mazākumtautību programmas.</w:t>
      </w:r>
    </w:p>
    <w:p w:rsidR="002904C2" w:rsidRPr="00474A59" w:rsidRDefault="002904C2" w:rsidP="005303FB">
      <w:pPr>
        <w:numPr>
          <w:ilvl w:val="0"/>
          <w:numId w:val="27"/>
        </w:numPr>
        <w:tabs>
          <w:tab w:val="left" w:pos="-90"/>
          <w:tab w:val="left" w:pos="0"/>
          <w:tab w:val="left" w:pos="180"/>
        </w:tabs>
        <w:ind w:left="270" w:hanging="270"/>
        <w:jc w:val="both"/>
        <w:rPr>
          <w:b/>
          <w:bCs/>
        </w:rPr>
      </w:pPr>
      <w:r w:rsidRPr="00474A59">
        <w:rPr>
          <w:noProof/>
        </w:rPr>
        <w:t xml:space="preserve">Skolā izstrādāta vienota </w:t>
      </w:r>
      <w:r w:rsidRPr="00474A59">
        <w:t>mācību priekšmet</w:t>
      </w:r>
      <w:r w:rsidR="006243DD">
        <w:t>u</w:t>
      </w:r>
      <w:r w:rsidRPr="00474A59">
        <w:t xml:space="preserve"> tematisko plānu struktūra.</w:t>
      </w:r>
    </w:p>
    <w:p w:rsidR="002904C2" w:rsidRPr="00474A59" w:rsidRDefault="002904C2" w:rsidP="005303FB">
      <w:pPr>
        <w:numPr>
          <w:ilvl w:val="0"/>
          <w:numId w:val="27"/>
        </w:numPr>
        <w:tabs>
          <w:tab w:val="left" w:pos="-90"/>
          <w:tab w:val="left" w:pos="0"/>
          <w:tab w:val="left" w:pos="90"/>
        </w:tabs>
        <w:ind w:left="180" w:hanging="180"/>
        <w:jc w:val="both"/>
        <w:rPr>
          <w:b/>
          <w:bCs/>
        </w:rPr>
      </w:pPr>
      <w:r w:rsidRPr="00474A59">
        <w:t xml:space="preserve">Skolotāji plāno mācību un audzināšanas darbu, ņemot vērā skolēna veselības stāvokli, attīstības līmeni, vajadzības un intereses. </w:t>
      </w:r>
    </w:p>
    <w:p w:rsidR="002904C2" w:rsidRPr="00474A59" w:rsidRDefault="002904C2" w:rsidP="005303FB">
      <w:pPr>
        <w:numPr>
          <w:ilvl w:val="0"/>
          <w:numId w:val="27"/>
        </w:numPr>
        <w:tabs>
          <w:tab w:val="left" w:pos="-90"/>
          <w:tab w:val="left" w:pos="0"/>
          <w:tab w:val="left" w:pos="180"/>
        </w:tabs>
        <w:ind w:left="270" w:hanging="270"/>
        <w:jc w:val="both"/>
        <w:rPr>
          <w:b/>
          <w:bCs/>
        </w:rPr>
      </w:pPr>
      <w:r w:rsidRPr="00474A59">
        <w:t>Vecāki apmierināti ar skolas sniegto informāciju.</w:t>
      </w:r>
    </w:p>
    <w:p w:rsidR="002904C2" w:rsidRPr="00474A59" w:rsidRDefault="002904C2" w:rsidP="005303FB">
      <w:pPr>
        <w:pStyle w:val="Header"/>
        <w:numPr>
          <w:ilvl w:val="0"/>
          <w:numId w:val="27"/>
        </w:numPr>
        <w:tabs>
          <w:tab w:val="clear" w:pos="4677"/>
          <w:tab w:val="clear" w:pos="9355"/>
          <w:tab w:val="center" w:pos="180"/>
          <w:tab w:val="right" w:pos="8640"/>
        </w:tabs>
        <w:ind w:left="180" w:hanging="180"/>
        <w:jc w:val="both"/>
      </w:pPr>
      <w:r w:rsidRPr="00474A59">
        <w:t>Skolā tiek pilnveidota skolēnu pārcelšanas sistēma no izglītības programmas ar kodu 21015621 uz programmu ar kodu 21015721 un uz programmu ar kodu 21015821</w:t>
      </w:r>
    </w:p>
    <w:p w:rsidR="002904C2" w:rsidRPr="00474A59" w:rsidRDefault="002904C2" w:rsidP="00E76611">
      <w:pPr>
        <w:pStyle w:val="Header"/>
        <w:tabs>
          <w:tab w:val="left" w:pos="-90"/>
          <w:tab w:val="left" w:pos="360"/>
        </w:tabs>
        <w:rPr>
          <w:b/>
          <w:bCs/>
          <w:sz w:val="28"/>
          <w:szCs w:val="28"/>
        </w:rPr>
      </w:pPr>
      <w:r w:rsidRPr="00474A59">
        <w:rPr>
          <w:b/>
          <w:bCs/>
          <w:sz w:val="28"/>
          <w:szCs w:val="28"/>
        </w:rPr>
        <w:lastRenderedPageBreak/>
        <w:t>4.2. Pamatjoma: mācīšana un mācīšanās.</w:t>
      </w:r>
    </w:p>
    <w:p w:rsidR="002904C2" w:rsidRPr="00474A59" w:rsidRDefault="002904C2" w:rsidP="00E43E47">
      <w:pPr>
        <w:pStyle w:val="Heading3"/>
        <w:tabs>
          <w:tab w:val="left" w:pos="709"/>
        </w:tabs>
        <w:ind w:left="720"/>
        <w:rPr>
          <w:rFonts w:ascii="Times New Roman" w:hAnsi="Times New Roman" w:cs="Times New Roman"/>
          <w:sz w:val="28"/>
          <w:szCs w:val="28"/>
        </w:rPr>
      </w:pPr>
      <w:bookmarkStart w:id="4" w:name="_Toc330550126"/>
      <w:r w:rsidRPr="00474A59">
        <w:rPr>
          <w:rFonts w:ascii="Times New Roman" w:hAnsi="Times New Roman" w:cs="Times New Roman"/>
          <w:sz w:val="28"/>
          <w:szCs w:val="28"/>
        </w:rPr>
        <w:t>4.2.1. Mācīšanas kvalitāte</w:t>
      </w:r>
      <w:bookmarkEnd w:id="4"/>
      <w:r w:rsidRPr="00474A59">
        <w:rPr>
          <w:rFonts w:ascii="Times New Roman" w:hAnsi="Times New Roman" w:cs="Times New Roman"/>
          <w:sz w:val="28"/>
          <w:szCs w:val="28"/>
        </w:rPr>
        <w:t>.</w:t>
      </w:r>
    </w:p>
    <w:p w:rsidR="002904C2" w:rsidRPr="00474A59" w:rsidRDefault="002904C2" w:rsidP="006243DD">
      <w:pPr>
        <w:tabs>
          <w:tab w:val="left" w:pos="630"/>
        </w:tabs>
        <w:suppressAutoHyphens/>
        <w:jc w:val="both"/>
      </w:pPr>
      <w:r w:rsidRPr="00474A59">
        <w:sym w:font="Wingdings" w:char="F073"/>
      </w:r>
      <w:r w:rsidRPr="00474A59">
        <w:t xml:space="preserve"> Skolā izstrādāta sistēma skolotāju darba kvalitātes novērtēšanai.</w:t>
      </w:r>
    </w:p>
    <w:p w:rsidR="002904C2" w:rsidRPr="00474A59" w:rsidRDefault="002904C2" w:rsidP="006243DD">
      <w:pPr>
        <w:numPr>
          <w:ilvl w:val="0"/>
          <w:numId w:val="28"/>
        </w:numPr>
        <w:tabs>
          <w:tab w:val="left" w:pos="0"/>
          <w:tab w:val="left" w:pos="284"/>
        </w:tabs>
        <w:ind w:left="0" w:firstLine="0"/>
        <w:jc w:val="both"/>
      </w:pPr>
      <w:r w:rsidRPr="00474A59">
        <w:t>44% skolotāju ieguvuši 3. pedagogu profesionālās darbības kvalitātes pakāpi, skolas direktore – 4. pakāpi.</w:t>
      </w:r>
    </w:p>
    <w:p w:rsidR="00B64B2A" w:rsidRDefault="002904C2" w:rsidP="00A36016">
      <w:pPr>
        <w:numPr>
          <w:ilvl w:val="0"/>
          <w:numId w:val="28"/>
        </w:numPr>
        <w:tabs>
          <w:tab w:val="left" w:pos="284"/>
          <w:tab w:val="left" w:pos="426"/>
        </w:tabs>
        <w:ind w:left="0" w:firstLine="0"/>
        <w:jc w:val="both"/>
      </w:pPr>
      <w:r w:rsidRPr="00474A59">
        <w:t>Skolotāji turpina apmeklēt kvalifikācijas celšanas kursus, nodarbojas ar pašizglītošanos un savā pieredzē dalās ar kolēģiem.</w:t>
      </w:r>
    </w:p>
    <w:p w:rsidR="00B64B2A" w:rsidRDefault="002904C2" w:rsidP="00A36016">
      <w:pPr>
        <w:numPr>
          <w:ilvl w:val="0"/>
          <w:numId w:val="28"/>
        </w:numPr>
        <w:tabs>
          <w:tab w:val="left" w:pos="284"/>
        </w:tabs>
        <w:ind w:left="0" w:firstLine="0"/>
        <w:jc w:val="both"/>
      </w:pPr>
      <w:r w:rsidRPr="00474A59">
        <w:t>Visi skolotāji pedagoģisko darbu veic</w:t>
      </w:r>
      <w:r w:rsidR="006243DD">
        <w:t>,</w:t>
      </w:r>
      <w:r w:rsidRPr="00474A59">
        <w:t xml:space="preserve"> pamatojoties uz detalizētām veselības kartēm, kas sastādītas katram skolēnam.</w:t>
      </w:r>
    </w:p>
    <w:p w:rsidR="002904C2" w:rsidRPr="00474A59" w:rsidRDefault="002904C2" w:rsidP="006243DD">
      <w:pPr>
        <w:jc w:val="both"/>
      </w:pPr>
      <w:r w:rsidRPr="00474A59">
        <w:sym w:font="Wingdings" w:char="F073"/>
      </w:r>
      <w:r w:rsidRPr="00474A59">
        <w:t xml:space="preserve">  Skola turpina sistemātiski veikt skolēnu fiziskās attīstības diagnostiku, organizē izmeklēšanu bērnu slimnīcas ,,Gaiļezers” psihiatrijas nodaļā vai citās medicīnas iestādēs.</w:t>
      </w:r>
    </w:p>
    <w:p w:rsidR="002904C2" w:rsidRPr="00474A59" w:rsidRDefault="002904C2" w:rsidP="006243DD">
      <w:pPr>
        <w:tabs>
          <w:tab w:val="left" w:pos="-90"/>
          <w:tab w:val="left" w:pos="360"/>
        </w:tabs>
        <w:jc w:val="both"/>
      </w:pPr>
      <w:r w:rsidRPr="00474A59">
        <w:sym w:font="Wingdings" w:char="F073"/>
      </w:r>
      <w:r w:rsidRPr="00474A59">
        <w:t xml:space="preserve">  Skolotāju izmantotās mācību metodes ir daudzveidīgas, tās atbilst skolēnu attīstības līmenim, spējām, vecumam, veselības stāvoklim, mācību priekšmetu satura prasībām un mācību priekšmetu specifikai. </w:t>
      </w:r>
    </w:p>
    <w:p w:rsidR="002904C2" w:rsidRPr="00474A59" w:rsidRDefault="002904C2" w:rsidP="006243DD">
      <w:pPr>
        <w:tabs>
          <w:tab w:val="left" w:pos="-90"/>
          <w:tab w:val="left" w:pos="360"/>
        </w:tabs>
        <w:jc w:val="both"/>
      </w:pPr>
      <w:r w:rsidRPr="00474A59">
        <w:sym w:font="Wingdings" w:char="F073"/>
      </w:r>
      <w:r w:rsidRPr="00474A59">
        <w:t xml:space="preserve"> Skolotāji turpina efektīvi kombinēt tradicionālās un inovatīvās pedagoģiskās tehnoloģijas. </w:t>
      </w:r>
    </w:p>
    <w:p w:rsidR="002904C2" w:rsidRPr="00474A59" w:rsidRDefault="002904C2" w:rsidP="006243DD">
      <w:pPr>
        <w:tabs>
          <w:tab w:val="left" w:pos="-90"/>
          <w:tab w:val="left" w:pos="360"/>
        </w:tabs>
        <w:jc w:val="both"/>
      </w:pPr>
      <w:r w:rsidRPr="00474A59">
        <w:sym w:font="Wingdings" w:char="F073"/>
      </w:r>
      <w:r w:rsidRPr="00474A59">
        <w:t xml:space="preserve"> Mācību priekšmetu skolotāju </w:t>
      </w:r>
      <w:r w:rsidR="00F7206B" w:rsidRPr="00A36016">
        <w:t>metodiskas komisijas</w:t>
      </w:r>
      <w:r w:rsidRPr="00474A59">
        <w:t xml:space="preserve"> analizē ieviestās inovācijas mācību procesā.</w:t>
      </w:r>
    </w:p>
    <w:p w:rsidR="00B64B2A" w:rsidRDefault="002904C2" w:rsidP="00A36016">
      <w:pPr>
        <w:tabs>
          <w:tab w:val="left" w:pos="284"/>
        </w:tabs>
        <w:jc w:val="both"/>
        <w:rPr>
          <w:rStyle w:val="Strong"/>
          <w:b w:val="0"/>
          <w:bCs w:val="0"/>
        </w:rPr>
      </w:pPr>
      <w:r w:rsidRPr="00474A59">
        <w:sym w:font="Wingdings" w:char="F073"/>
      </w:r>
      <w:r w:rsidRPr="00474A59">
        <w:t xml:space="preserve"> Daudzi skolotāji izmanto savā praksē mākslas terapijas metodes un paņēmienus. </w:t>
      </w:r>
    </w:p>
    <w:p w:rsidR="002904C2" w:rsidRPr="00474A59" w:rsidRDefault="002904C2" w:rsidP="006243DD">
      <w:pPr>
        <w:tabs>
          <w:tab w:val="left" w:pos="-90"/>
          <w:tab w:val="left" w:pos="360"/>
        </w:tabs>
        <w:jc w:val="both"/>
      </w:pPr>
      <w:r w:rsidRPr="00474A59">
        <w:sym w:font="Wingdings" w:char="F073"/>
      </w:r>
      <w:r w:rsidRPr="00474A59">
        <w:rPr>
          <w:rStyle w:val="Strong"/>
          <w:b w:val="0"/>
          <w:bCs w:val="0"/>
        </w:rPr>
        <w:t>Skolotāji ļoti aktīvi izmanto 6 interaktīvās tāfeles, tai skaitā interneta resursus.</w:t>
      </w:r>
    </w:p>
    <w:p w:rsidR="002904C2" w:rsidRPr="00474A59" w:rsidRDefault="002904C2" w:rsidP="006243DD">
      <w:pPr>
        <w:tabs>
          <w:tab w:val="left" w:pos="-90"/>
          <w:tab w:val="left" w:pos="0"/>
        </w:tabs>
        <w:jc w:val="both"/>
      </w:pPr>
      <w:r w:rsidRPr="00474A59">
        <w:sym w:font="Wingdings" w:char="F073"/>
      </w:r>
      <w:r w:rsidRPr="00474A59">
        <w:t xml:space="preserve"> Gandrīz visi skolotāji apgalvo, ka mācību procesā izmanto mūsdienīgas tehnoloģijas.</w:t>
      </w:r>
    </w:p>
    <w:p w:rsidR="002904C2" w:rsidRPr="00474A59" w:rsidRDefault="002904C2" w:rsidP="006243DD">
      <w:pPr>
        <w:tabs>
          <w:tab w:val="left" w:pos="-90"/>
          <w:tab w:val="left" w:pos="360"/>
        </w:tabs>
        <w:jc w:val="both"/>
      </w:pPr>
      <w:r w:rsidRPr="00474A59">
        <w:sym w:font="Wingdings" w:char="F073"/>
      </w:r>
      <w:r w:rsidRPr="00474A59">
        <w:t xml:space="preserve"> Skolā ir noteikta </w:t>
      </w:r>
      <w:r w:rsidR="008F6860" w:rsidRPr="002832F9">
        <w:t xml:space="preserve">vienīga </w:t>
      </w:r>
      <w:r w:rsidRPr="002832F9">
        <w:t>mājas darbu</w:t>
      </w:r>
      <w:r w:rsidR="00F7206B" w:rsidRPr="00A36016">
        <w:t xml:space="preserve"> uzdošanas</w:t>
      </w:r>
      <w:r w:rsidRPr="002832F9">
        <w:t xml:space="preserve"> kārtība.</w:t>
      </w:r>
    </w:p>
    <w:p w:rsidR="002904C2" w:rsidRPr="00474A59" w:rsidRDefault="002904C2" w:rsidP="006243DD">
      <w:pPr>
        <w:tabs>
          <w:tab w:val="left" w:pos="-90"/>
          <w:tab w:val="left" w:pos="360"/>
          <w:tab w:val="left" w:pos="900"/>
        </w:tabs>
        <w:jc w:val="both"/>
      </w:pPr>
      <w:r w:rsidRPr="00474A59">
        <w:sym w:font="Wingdings" w:char="F073"/>
      </w:r>
      <w:r w:rsidRPr="00474A59">
        <w:t xml:space="preserve"> Mācību priekšmetu programmu īstenošanā tiek nodrošināta mācību procesa saikne ar reālo dzīvi, īpaši tas raksturīgs programmās skolēniem ar garīgās attīstības traucējumiem (k</w:t>
      </w:r>
      <w:r w:rsidR="006243DD">
        <w:t>ods</w:t>
      </w:r>
      <w:r w:rsidRPr="00474A59">
        <w:t xml:space="preserve"> 21015821).</w:t>
      </w:r>
    </w:p>
    <w:p w:rsidR="002904C2" w:rsidRPr="00474A59" w:rsidRDefault="002904C2" w:rsidP="006243DD">
      <w:pPr>
        <w:tabs>
          <w:tab w:val="left" w:pos="-90"/>
          <w:tab w:val="left" w:pos="360"/>
          <w:tab w:val="left" w:pos="900"/>
        </w:tabs>
        <w:jc w:val="both"/>
      </w:pPr>
      <w:r w:rsidRPr="00474A59">
        <w:sym w:font="Wingdings" w:char="F073"/>
      </w:r>
      <w:r w:rsidRPr="00474A59">
        <w:t xml:space="preserve"> Skolotāju skaidrojums un stāstījums ir saprotams, pārdomāts, plānveidīgs, piemērots mācāmo </w:t>
      </w:r>
      <w:r w:rsidR="006243DD">
        <w:t xml:space="preserve">mācību </w:t>
      </w:r>
      <w:r w:rsidRPr="00474A59">
        <w:t>priekšmetu tēmai un atbilstošs skolēnu vecumam un attīstības līmenim, par ko liecina gandrīz visi aptaujātie skolēni.</w:t>
      </w:r>
    </w:p>
    <w:p w:rsidR="002904C2" w:rsidRPr="00474A59" w:rsidRDefault="002904C2" w:rsidP="006243DD">
      <w:pPr>
        <w:tabs>
          <w:tab w:val="left" w:pos="-90"/>
          <w:tab w:val="left" w:pos="360"/>
          <w:tab w:val="left" w:pos="900"/>
        </w:tabs>
        <w:jc w:val="both"/>
      </w:pPr>
      <w:r w:rsidRPr="00474A59">
        <w:sym w:font="Wingdings" w:char="F073"/>
      </w:r>
      <w:r w:rsidRPr="00474A59">
        <w:t xml:space="preserve"> Visi skolotāji apgalvo, ka skolēni vajadzības gadījumā labprāt lūdz padomu vai palīdzību skolotājam.</w:t>
      </w:r>
    </w:p>
    <w:p w:rsidR="002904C2" w:rsidRPr="00474A59" w:rsidRDefault="002904C2" w:rsidP="006243DD">
      <w:pPr>
        <w:tabs>
          <w:tab w:val="left" w:pos="-90"/>
          <w:tab w:val="left" w:pos="360"/>
        </w:tabs>
        <w:jc w:val="both"/>
      </w:pPr>
      <w:r w:rsidRPr="00474A59">
        <w:sym w:font="Wingdings" w:char="F073"/>
      </w:r>
      <w:r w:rsidRPr="00474A59">
        <w:t xml:space="preserve"> Skolotāji stundās rosina skolēnus izteikt savas domas, pamatot izteikto viedokli. Skolotāji uzdod skolēniem saprotamus jautājumus, ņemot vērā zināšanu līmeni.</w:t>
      </w:r>
    </w:p>
    <w:p w:rsidR="002904C2" w:rsidRPr="00474A59" w:rsidRDefault="002904C2" w:rsidP="006243DD">
      <w:pPr>
        <w:tabs>
          <w:tab w:val="left" w:pos="-90"/>
          <w:tab w:val="left" w:pos="360"/>
        </w:tabs>
        <w:jc w:val="both"/>
      </w:pPr>
      <w:r w:rsidRPr="00474A59">
        <w:sym w:font="Wingdings" w:char="F073"/>
      </w:r>
      <w:r w:rsidRPr="00474A59">
        <w:t xml:space="preserve">  Gandrīz visi skolēni uzskata, ka var prasīt padomu skolotājiem, ja kaut ko nesaprot.</w:t>
      </w:r>
    </w:p>
    <w:p w:rsidR="002904C2" w:rsidRPr="00474A59" w:rsidRDefault="002904C2" w:rsidP="006243DD">
      <w:pPr>
        <w:tabs>
          <w:tab w:val="left" w:pos="-90"/>
          <w:tab w:val="left" w:pos="360"/>
        </w:tabs>
        <w:jc w:val="both"/>
      </w:pPr>
      <w:r w:rsidRPr="00474A59">
        <w:sym w:font="Wingdings" w:char="F073"/>
      </w:r>
      <w:r w:rsidRPr="00474A59">
        <w:t xml:space="preserve"> Skolotāji sekmīgi iesaista darbā visus skolēnus, kā arī cenšas veidot dialogu ar skolēniem.</w:t>
      </w:r>
    </w:p>
    <w:p w:rsidR="002904C2" w:rsidRPr="00474A59" w:rsidRDefault="002904C2" w:rsidP="006243DD">
      <w:pPr>
        <w:tabs>
          <w:tab w:val="left" w:pos="-90"/>
          <w:tab w:val="left" w:pos="360"/>
        </w:tabs>
        <w:jc w:val="both"/>
      </w:pPr>
      <w:r w:rsidRPr="00474A59">
        <w:sym w:font="Wingdings" w:char="F073"/>
      </w:r>
      <w:r w:rsidRPr="00474A59">
        <w:t xml:space="preserve"> Visi skolotāji sekmīgi veic savas profesionālās darbības pašanalīzi.</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2904C2" w:rsidRPr="00474A59" w:rsidRDefault="002904C2" w:rsidP="00E76611">
      <w:pPr>
        <w:pStyle w:val="Header"/>
        <w:tabs>
          <w:tab w:val="clear" w:pos="4677"/>
          <w:tab w:val="clear" w:pos="9355"/>
          <w:tab w:val="left" w:pos="270"/>
          <w:tab w:val="center" w:pos="4320"/>
          <w:tab w:val="right" w:pos="8640"/>
        </w:tabs>
        <w:jc w:val="both"/>
      </w:pPr>
      <w:r w:rsidRPr="00474A59">
        <w:sym w:font="Wingdings" w:char="F073"/>
      </w:r>
      <w:r w:rsidRPr="00474A59">
        <w:t xml:space="preserve"> Skolā izstrādāta vienota sistēma skolotāju darba kvalitātes novērtēšanai.</w:t>
      </w:r>
    </w:p>
    <w:p w:rsidR="002904C2" w:rsidRPr="00474A59" w:rsidRDefault="002904C2" w:rsidP="005303FB">
      <w:pPr>
        <w:numPr>
          <w:ilvl w:val="0"/>
          <w:numId w:val="27"/>
        </w:numPr>
        <w:tabs>
          <w:tab w:val="left" w:pos="-90"/>
          <w:tab w:val="left" w:pos="0"/>
          <w:tab w:val="left" w:pos="180"/>
        </w:tabs>
        <w:ind w:left="0" w:firstLine="0"/>
        <w:jc w:val="both"/>
        <w:rPr>
          <w:b/>
          <w:bCs/>
        </w:rPr>
      </w:pPr>
      <w:r w:rsidRPr="00474A59">
        <w:t>Skolotāji efektīvi kombinē tradicionālās un inovatīvās</w:t>
      </w:r>
      <w:r w:rsidR="008F6860">
        <w:rPr>
          <w:rStyle w:val="st"/>
        </w:rPr>
        <w:t xml:space="preserve"> mācību metodes</w:t>
      </w:r>
      <w:r w:rsidRPr="00474A59">
        <w:t>.</w:t>
      </w:r>
    </w:p>
    <w:p w:rsidR="002904C2" w:rsidRPr="00474A59" w:rsidRDefault="002904C2" w:rsidP="005303FB">
      <w:pPr>
        <w:numPr>
          <w:ilvl w:val="0"/>
          <w:numId w:val="27"/>
        </w:numPr>
        <w:tabs>
          <w:tab w:val="left" w:pos="-90"/>
          <w:tab w:val="left" w:pos="0"/>
          <w:tab w:val="left" w:pos="180"/>
        </w:tabs>
        <w:ind w:left="0" w:firstLine="0"/>
        <w:jc w:val="both"/>
        <w:rPr>
          <w:b/>
          <w:bCs/>
        </w:rPr>
      </w:pPr>
      <w:r w:rsidRPr="00474A59">
        <w:t xml:space="preserve"> Skolotāji vada mācību procesu, ņemot vērā katra skolēna individuālās īpatnības, ievērojot apmācības diferencēšanu un individualizāciju.</w:t>
      </w:r>
    </w:p>
    <w:p w:rsidR="002904C2" w:rsidRPr="00474A59" w:rsidRDefault="002904C2" w:rsidP="00E76611">
      <w:pPr>
        <w:tabs>
          <w:tab w:val="left" w:pos="-90"/>
          <w:tab w:val="left" w:pos="360"/>
        </w:tabs>
        <w:jc w:val="both"/>
        <w:rPr>
          <w:b/>
          <w:bCs/>
        </w:rPr>
      </w:pPr>
    </w:p>
    <w:p w:rsidR="002904C2" w:rsidRPr="00474A59" w:rsidRDefault="002904C2" w:rsidP="00015B06">
      <w:pPr>
        <w:tabs>
          <w:tab w:val="left" w:pos="-90"/>
          <w:tab w:val="left" w:pos="360"/>
        </w:tabs>
        <w:rPr>
          <w:b/>
          <w:bCs/>
          <w:sz w:val="28"/>
          <w:szCs w:val="28"/>
        </w:rPr>
      </w:pPr>
      <w:r w:rsidRPr="00474A59">
        <w:rPr>
          <w:b/>
          <w:bCs/>
          <w:sz w:val="28"/>
          <w:szCs w:val="28"/>
        </w:rPr>
        <w:t>4.2.2. Mācīšanās kvalitāte.</w:t>
      </w:r>
    </w:p>
    <w:p w:rsidR="002904C2" w:rsidRPr="00474A59" w:rsidRDefault="002904C2" w:rsidP="00E76611">
      <w:pPr>
        <w:tabs>
          <w:tab w:val="left" w:pos="-90"/>
          <w:tab w:val="left" w:pos="360"/>
        </w:tabs>
        <w:jc w:val="both"/>
      </w:pPr>
      <w:r w:rsidRPr="00474A59">
        <w:sym w:font="Wingdings" w:char="F073"/>
      </w:r>
      <w:r w:rsidRPr="00474A59">
        <w:t xml:space="preserve">  Izglītojamiem un vecākiem ir zināma mācību darba sistēma.</w:t>
      </w:r>
    </w:p>
    <w:p w:rsidR="002904C2" w:rsidRPr="00474A59" w:rsidRDefault="002904C2" w:rsidP="00E76611">
      <w:pPr>
        <w:tabs>
          <w:tab w:val="left" w:pos="-90"/>
          <w:tab w:val="left" w:pos="360"/>
          <w:tab w:val="num" w:pos="900"/>
        </w:tabs>
        <w:jc w:val="both"/>
      </w:pPr>
      <w:r w:rsidRPr="00474A59">
        <w:sym w:font="Wingdings" w:char="F073"/>
      </w:r>
      <w:r w:rsidRPr="00474A59">
        <w:t xml:space="preserve">  Skolotāji katrā stundā veicina skolēnos motivāciju mācīties.</w:t>
      </w:r>
    </w:p>
    <w:p w:rsidR="002904C2" w:rsidRPr="00474A59" w:rsidRDefault="002904C2" w:rsidP="00E76611">
      <w:pPr>
        <w:tabs>
          <w:tab w:val="left" w:pos="-90"/>
          <w:tab w:val="left" w:pos="360"/>
          <w:tab w:val="num" w:pos="900"/>
        </w:tabs>
        <w:jc w:val="both"/>
      </w:pPr>
      <w:r w:rsidRPr="00474A59">
        <w:sym w:font="Wingdings" w:char="F073"/>
      </w:r>
      <w:r w:rsidRPr="00474A59">
        <w:t xml:space="preserve"> Gandrīz visi skolēni uzskata, kā apgalvo skolotāji, ka var sasniegt labākus rezultātus</w:t>
      </w:r>
      <w:r w:rsidRPr="00474A59">
        <w:rPr>
          <w:b/>
          <w:bCs/>
        </w:rPr>
        <w:t>.</w:t>
      </w:r>
    </w:p>
    <w:p w:rsidR="002904C2" w:rsidRPr="00474A59" w:rsidRDefault="002904C2" w:rsidP="00E76611">
      <w:pPr>
        <w:tabs>
          <w:tab w:val="left" w:pos="-90"/>
          <w:tab w:val="left" w:pos="360"/>
          <w:tab w:val="num" w:pos="900"/>
        </w:tabs>
        <w:jc w:val="both"/>
      </w:pPr>
      <w:r w:rsidRPr="00474A59">
        <w:sym w:font="Wingdings" w:char="F073"/>
      </w:r>
      <w:r w:rsidRPr="00474A59">
        <w:t xml:space="preserve"> Skolotāji rosina skolēnus izmantot mācību grāmatas, bibliotēkas resursus, internetu. Gandrīz visi skolēni  uzskata, ka viņi skolā var izmantot dažādus mācību līdzekļus.</w:t>
      </w:r>
    </w:p>
    <w:p w:rsidR="002904C2" w:rsidRPr="00474A59" w:rsidRDefault="002904C2" w:rsidP="00E76611">
      <w:pPr>
        <w:tabs>
          <w:tab w:val="left" w:pos="-90"/>
          <w:tab w:val="left" w:pos="360"/>
        </w:tabs>
        <w:jc w:val="both"/>
      </w:pPr>
      <w:r w:rsidRPr="00474A59">
        <w:sym w:font="Wingdings" w:char="F073"/>
      </w:r>
      <w:r w:rsidRPr="00474A59">
        <w:t xml:space="preserve"> Skolā tiek nodrošinātas iespējas individuālam mācību darbam pēc individuāla konsultāciju plāna. </w:t>
      </w:r>
    </w:p>
    <w:p w:rsidR="002904C2" w:rsidRPr="00474A59" w:rsidRDefault="002904C2" w:rsidP="00E76611">
      <w:pPr>
        <w:tabs>
          <w:tab w:val="left" w:pos="-90"/>
          <w:tab w:val="left" w:pos="360"/>
          <w:tab w:val="num" w:pos="900"/>
        </w:tabs>
        <w:jc w:val="both"/>
      </w:pPr>
      <w:r w:rsidRPr="00474A59">
        <w:sym w:font="Wingdings" w:char="F073"/>
      </w:r>
      <w:r w:rsidRPr="00474A59">
        <w:t xml:space="preserve"> Latviešu, krievu un angļu valodas skolotāju </w:t>
      </w:r>
      <w:r w:rsidR="00F7206B" w:rsidRPr="00A36016">
        <w:t>metodisk</w:t>
      </w:r>
      <w:r w:rsidR="00BD58E6">
        <w:t>ā</w:t>
      </w:r>
      <w:r w:rsidR="00F7206B" w:rsidRPr="00A36016">
        <w:t>s komisijas</w:t>
      </w:r>
      <w:r w:rsidRPr="00474A59">
        <w:t xml:space="preserve"> organizē 4 seminārus par tēmu ,,Skolēnu </w:t>
      </w:r>
      <w:proofErr w:type="spellStart"/>
      <w:r w:rsidRPr="00474A59">
        <w:t>pamatprasmju</w:t>
      </w:r>
      <w:proofErr w:type="spellEnd"/>
      <w:r w:rsidRPr="00474A59">
        <w:t xml:space="preserve"> un iemaņu (lasīšana, klausīšanās, runāšana un rakstīšana) vērtēšana un </w:t>
      </w:r>
      <w:r w:rsidRPr="00474A59">
        <w:lastRenderedPageBreak/>
        <w:t>analīze 4.-6.klasēs” (</w:t>
      </w:r>
      <w:proofErr w:type="spellStart"/>
      <w:r w:rsidRPr="00474A59">
        <w:t>izgl</w:t>
      </w:r>
      <w:proofErr w:type="spellEnd"/>
      <w:r w:rsidRPr="00474A59">
        <w:t xml:space="preserve">. </w:t>
      </w:r>
      <w:proofErr w:type="spellStart"/>
      <w:r w:rsidRPr="00474A59">
        <w:t>progr</w:t>
      </w:r>
      <w:proofErr w:type="spellEnd"/>
      <w:r w:rsidRPr="00474A59">
        <w:t xml:space="preserve">. 21015621, 21015721). Matemātikas skolotāju </w:t>
      </w:r>
      <w:r w:rsidR="00BD58E6" w:rsidRPr="00814FDA">
        <w:t>metodisk</w:t>
      </w:r>
      <w:r w:rsidR="00BD58E6">
        <w:t>ā</w:t>
      </w:r>
      <w:r w:rsidR="00BD58E6" w:rsidRPr="00814FDA">
        <w:t xml:space="preserve"> komisij</w:t>
      </w:r>
      <w:r w:rsidR="00BD58E6">
        <w:t xml:space="preserve">a </w:t>
      </w:r>
      <w:r w:rsidRPr="00474A59">
        <w:t>organizē 3 seminārus par tēmu ,,</w:t>
      </w:r>
      <w:proofErr w:type="spellStart"/>
      <w:r w:rsidRPr="00474A59">
        <w:t>Pamatprasmju</w:t>
      </w:r>
      <w:proofErr w:type="spellEnd"/>
      <w:r w:rsidRPr="00474A59">
        <w:t xml:space="preserve"> un iemaņu (galvas rēķini, rakstiski rēķini, teksta uzdevumu risināšana) vērtēšana un analīze 4.-6.klasēs.” (</w:t>
      </w:r>
      <w:proofErr w:type="spellStart"/>
      <w:r w:rsidRPr="00474A59">
        <w:t>izgl</w:t>
      </w:r>
      <w:proofErr w:type="spellEnd"/>
      <w:r w:rsidRPr="00474A59">
        <w:t xml:space="preserve">. </w:t>
      </w:r>
      <w:proofErr w:type="spellStart"/>
      <w:r w:rsidRPr="00474A59">
        <w:t>progr</w:t>
      </w:r>
      <w:proofErr w:type="spellEnd"/>
      <w:r w:rsidRPr="00474A59">
        <w:t>. 21015621, 21015721). Mācību gada laikā tiek veikta iegūto rezultātu salīdzinošā analīze un plānota tālākā darbība.</w:t>
      </w:r>
    </w:p>
    <w:p w:rsidR="002904C2" w:rsidRPr="00474A59" w:rsidRDefault="002904C2" w:rsidP="00E76611">
      <w:pPr>
        <w:tabs>
          <w:tab w:val="left" w:pos="-90"/>
          <w:tab w:val="left" w:pos="360"/>
        </w:tabs>
        <w:jc w:val="both"/>
      </w:pPr>
      <w:r w:rsidRPr="00474A59">
        <w:sym w:font="Wingdings" w:char="F073"/>
      </w:r>
      <w:r w:rsidRPr="00474A59">
        <w:t xml:space="preserve"> Skolēnos tiek veidota pozitīva attieksme pret mācību darbu. Lielākā daļa skolēnu atzīst, ka viņiem patīk mācīties. </w:t>
      </w:r>
    </w:p>
    <w:p w:rsidR="002904C2" w:rsidRPr="00474A59" w:rsidRDefault="002904C2" w:rsidP="00E76611">
      <w:pPr>
        <w:tabs>
          <w:tab w:val="left" w:pos="-90"/>
          <w:tab w:val="left" w:pos="360"/>
        </w:tabs>
        <w:jc w:val="both"/>
      </w:pPr>
      <w:r w:rsidRPr="00474A59">
        <w:sym w:font="Wingdings" w:char="F073"/>
      </w:r>
      <w:r w:rsidRPr="00474A59">
        <w:t xml:space="preserve"> Skolā tiek veikta mācību stundu kavējumu uzskaite un analīze, informācija tiek apkopota un analizēta.</w:t>
      </w:r>
    </w:p>
    <w:p w:rsidR="002904C2" w:rsidRPr="00474A59" w:rsidRDefault="002904C2" w:rsidP="00E76611">
      <w:pPr>
        <w:shd w:val="clear" w:color="auto" w:fill="FFFFFF"/>
        <w:tabs>
          <w:tab w:val="left" w:pos="-90"/>
          <w:tab w:val="left" w:pos="284"/>
        </w:tabs>
        <w:jc w:val="both"/>
      </w:pPr>
      <w:r w:rsidRPr="00474A59">
        <w:sym w:font="Wingdings" w:char="F073"/>
      </w:r>
      <w:r w:rsidRPr="00474A59">
        <w:t xml:space="preserve">  Neattaisnoto iemeslu dēļ skolu neapmeklējošo skolēnu skaits pēdējos gados būtiski </w:t>
      </w:r>
      <w:r w:rsidR="00901FC7">
        <w:t>samazi</w:t>
      </w:r>
      <w:r w:rsidRPr="00474A59">
        <w:t>nājies.</w:t>
      </w:r>
    </w:p>
    <w:p w:rsidR="002904C2" w:rsidRPr="00474A59" w:rsidRDefault="002904C2" w:rsidP="00E76611">
      <w:pPr>
        <w:tabs>
          <w:tab w:val="left" w:pos="-90"/>
          <w:tab w:val="left" w:pos="284"/>
        </w:tabs>
        <w:jc w:val="both"/>
      </w:pPr>
      <w:r w:rsidRPr="00474A59">
        <w:sym w:font="Wingdings" w:char="F073"/>
      </w:r>
      <w:r w:rsidRPr="00474A59">
        <w:t xml:space="preserve">  Visi vecāki apgalvo, ka viņiem ir sniegta informācija, kā jārīkojas, ja bērns nevar ierasties skolā.</w:t>
      </w:r>
    </w:p>
    <w:p w:rsidR="002904C2" w:rsidRPr="00474A59" w:rsidRDefault="002904C2" w:rsidP="00E76611">
      <w:pPr>
        <w:tabs>
          <w:tab w:val="left" w:pos="-90"/>
          <w:tab w:val="left" w:pos="284"/>
        </w:tabs>
        <w:jc w:val="both"/>
      </w:pPr>
      <w:r w:rsidRPr="00474A59">
        <w:sym w:font="Wingdings" w:char="F073"/>
      </w:r>
      <w:r w:rsidRPr="00474A59">
        <w:t xml:space="preserve">  Lielākā daļa skolēnu uzskata, ka viņi mācībās sadarbojas ar citiem skolēniem.</w:t>
      </w:r>
    </w:p>
    <w:p w:rsidR="002904C2" w:rsidRPr="00474A59" w:rsidRDefault="002904C2" w:rsidP="00E76611">
      <w:pPr>
        <w:tabs>
          <w:tab w:val="left" w:pos="-90"/>
          <w:tab w:val="left" w:pos="284"/>
        </w:tabs>
        <w:jc w:val="both"/>
      </w:pPr>
      <w:r w:rsidRPr="00474A59">
        <w:sym w:font="Wingdings" w:char="F073"/>
      </w:r>
      <w:r w:rsidRPr="00474A59">
        <w:t xml:space="preserve">  Skolēni labprātīgi iesaistās kopīgos mācību darba pasākumos. </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2904C2" w:rsidRPr="00474A59" w:rsidRDefault="002904C2" w:rsidP="005303FB">
      <w:pPr>
        <w:numPr>
          <w:ilvl w:val="0"/>
          <w:numId w:val="7"/>
        </w:numPr>
        <w:jc w:val="both"/>
      </w:pPr>
      <w:r w:rsidRPr="00474A59">
        <w:t>Skolotāji veicina skolēnos motivāciju mācīties.</w:t>
      </w:r>
    </w:p>
    <w:p w:rsidR="002904C2" w:rsidRPr="00474A59" w:rsidRDefault="002904C2" w:rsidP="005303FB">
      <w:pPr>
        <w:numPr>
          <w:ilvl w:val="0"/>
          <w:numId w:val="7"/>
        </w:numPr>
        <w:jc w:val="both"/>
      </w:pPr>
      <w:r w:rsidRPr="00474A59">
        <w:t xml:space="preserve">Skolotāji regulāri veic mācīšanās kvalitātes izvērtējumu. </w:t>
      </w:r>
    </w:p>
    <w:p w:rsidR="002904C2" w:rsidRPr="00474A59" w:rsidRDefault="002904C2" w:rsidP="005303FB">
      <w:pPr>
        <w:numPr>
          <w:ilvl w:val="0"/>
          <w:numId w:val="7"/>
        </w:numPr>
        <w:jc w:val="both"/>
      </w:pPr>
      <w:r w:rsidRPr="00474A59">
        <w:t>Skolā apkopo un analizē informāciju par skolēnu mācību sasniegumiem..</w:t>
      </w:r>
    </w:p>
    <w:p w:rsidR="002904C2" w:rsidRPr="00474A59" w:rsidRDefault="002904C2" w:rsidP="005303FB">
      <w:pPr>
        <w:numPr>
          <w:ilvl w:val="0"/>
          <w:numId w:val="7"/>
        </w:numPr>
        <w:jc w:val="both"/>
      </w:pPr>
      <w:r w:rsidRPr="00474A59">
        <w:t xml:space="preserve">Lielāka daļa skolēnu atzīst, ka viņiem patīk mācīties. </w:t>
      </w:r>
    </w:p>
    <w:p w:rsidR="002904C2" w:rsidRPr="00474A59" w:rsidRDefault="002904C2" w:rsidP="00015B06">
      <w:pPr>
        <w:ind w:left="360"/>
        <w:jc w:val="both"/>
      </w:pPr>
    </w:p>
    <w:p w:rsidR="002904C2" w:rsidRPr="00474A59" w:rsidRDefault="002904C2" w:rsidP="005303FB">
      <w:pPr>
        <w:numPr>
          <w:ilvl w:val="2"/>
          <w:numId w:val="14"/>
        </w:numPr>
        <w:tabs>
          <w:tab w:val="left" w:pos="-90"/>
          <w:tab w:val="left" w:pos="360"/>
        </w:tabs>
        <w:rPr>
          <w:b/>
          <w:bCs/>
          <w:sz w:val="28"/>
          <w:szCs w:val="28"/>
        </w:rPr>
      </w:pPr>
      <w:r w:rsidRPr="00474A59">
        <w:rPr>
          <w:b/>
          <w:bCs/>
          <w:sz w:val="28"/>
          <w:szCs w:val="28"/>
        </w:rPr>
        <w:t>Vērtēšana kā mācību procesa sastāvdaļa.</w:t>
      </w:r>
    </w:p>
    <w:p w:rsidR="002904C2" w:rsidRPr="00474A59" w:rsidRDefault="002904C2" w:rsidP="00E76611">
      <w:pPr>
        <w:tabs>
          <w:tab w:val="left" w:pos="-90"/>
          <w:tab w:val="left" w:pos="360"/>
        </w:tabs>
        <w:jc w:val="both"/>
      </w:pPr>
      <w:r w:rsidRPr="00474A59">
        <w:sym w:font="Wingdings" w:char="F073"/>
      </w:r>
      <w:r w:rsidRPr="00474A59">
        <w:t xml:space="preserve">  Skolotāji skolēnu mācību sasniegumus vērtē regulāri. </w:t>
      </w:r>
    </w:p>
    <w:p w:rsidR="002904C2" w:rsidRPr="00474A59" w:rsidRDefault="002904C2" w:rsidP="00E76611">
      <w:pPr>
        <w:tabs>
          <w:tab w:val="left" w:pos="-90"/>
          <w:tab w:val="left" w:pos="360"/>
        </w:tabs>
        <w:jc w:val="both"/>
      </w:pPr>
      <w:r w:rsidRPr="00474A59">
        <w:sym w:font="Wingdings" w:char="F073"/>
      </w:r>
      <w:r w:rsidRPr="00474A59">
        <w:t xml:space="preserve">  Skolā izstrādāta vienota skolēnu sasniegumu vērtēšanas sistēma.</w:t>
      </w:r>
    </w:p>
    <w:p w:rsidR="002904C2" w:rsidRPr="00474A59" w:rsidRDefault="002904C2" w:rsidP="00E76611">
      <w:pPr>
        <w:tabs>
          <w:tab w:val="left" w:pos="-90"/>
          <w:tab w:val="left" w:pos="360"/>
        </w:tabs>
        <w:jc w:val="both"/>
      </w:pPr>
      <w:r w:rsidRPr="00474A59">
        <w:sym w:font="Wingdings" w:char="F073"/>
      </w:r>
      <w:r w:rsidRPr="00474A59">
        <w:t xml:space="preserve">  Vērtēšanas formas un metodes ir daudzveidīgas un atbilst skolēnu vecumam, attīstības līmenim un mācību priekšmeta specifikai. </w:t>
      </w:r>
    </w:p>
    <w:p w:rsidR="002904C2" w:rsidRPr="00474A59" w:rsidRDefault="002904C2" w:rsidP="00E76611">
      <w:pPr>
        <w:tabs>
          <w:tab w:val="left" w:pos="-90"/>
          <w:tab w:val="left" w:pos="360"/>
        </w:tabs>
        <w:jc w:val="both"/>
      </w:pPr>
      <w:r w:rsidRPr="00474A59">
        <w:sym w:font="Wingdings" w:char="F073"/>
      </w:r>
      <w:r w:rsidRPr="00474A59">
        <w:t xml:space="preserve">  Skolā ir vienotas prasības pārbaudes darbu veidošanai, rezultātu uzskaitei un analīzei. </w:t>
      </w:r>
    </w:p>
    <w:p w:rsidR="002904C2" w:rsidRPr="00474A59" w:rsidRDefault="002904C2" w:rsidP="00E76611">
      <w:pPr>
        <w:tabs>
          <w:tab w:val="left" w:pos="-90"/>
          <w:tab w:val="left" w:pos="360"/>
        </w:tabs>
        <w:jc w:val="both"/>
      </w:pPr>
      <w:r w:rsidRPr="00474A59">
        <w:sym w:font="Wingdings" w:char="F073"/>
      </w:r>
      <w:r w:rsidRPr="00474A59">
        <w:t xml:space="preserve">  Skolotāji iepazīstina skolēnus un vecākus ar vērtēšanas sistēmu skolā. </w:t>
      </w:r>
    </w:p>
    <w:p w:rsidR="002904C2" w:rsidRPr="00474A59" w:rsidRDefault="002904C2" w:rsidP="00E76611">
      <w:pPr>
        <w:tabs>
          <w:tab w:val="left" w:pos="-90"/>
          <w:tab w:val="left" w:pos="360"/>
        </w:tabs>
        <w:jc w:val="both"/>
      </w:pPr>
      <w:r w:rsidRPr="00474A59">
        <w:sym w:font="Wingdings" w:char="F073"/>
      </w:r>
      <w:r w:rsidRPr="00474A59">
        <w:t xml:space="preserve">  Visi skolotāji apgalvo, ka skolā regulāri izvērtē katra skolēna izaugsmi.</w:t>
      </w:r>
    </w:p>
    <w:p w:rsidR="002904C2" w:rsidRPr="00474A59" w:rsidRDefault="002904C2" w:rsidP="00E76611">
      <w:pPr>
        <w:tabs>
          <w:tab w:val="left" w:pos="-90"/>
          <w:tab w:val="left" w:pos="360"/>
        </w:tabs>
        <w:jc w:val="both"/>
      </w:pPr>
      <w:r w:rsidRPr="00474A59">
        <w:sym w:font="Wingdings" w:char="F073"/>
      </w:r>
      <w:r w:rsidRPr="00474A59">
        <w:t xml:space="preserve">  Gandrīz visi skolēni uzskata, ka skolotāji paskaidro darbu vērtējumus, gandrīz visi vecāki apgalvo, ka viņiem ir izskaidrota mācību sasniegumu vērtēšanas kārtība. </w:t>
      </w:r>
    </w:p>
    <w:p w:rsidR="002904C2" w:rsidRPr="00474A59" w:rsidRDefault="002904C2" w:rsidP="00E76611">
      <w:pPr>
        <w:tabs>
          <w:tab w:val="left" w:pos="-90"/>
          <w:tab w:val="left" w:pos="360"/>
        </w:tabs>
        <w:jc w:val="both"/>
      </w:pPr>
      <w:r w:rsidRPr="00474A59">
        <w:sym w:font="Wingdings" w:char="F073"/>
      </w:r>
      <w:r w:rsidRPr="00474A59">
        <w:t xml:space="preserve">  Gandrīz visi skolēni apgalvo, ka prot novērtēt savus mācību sasniegumus.</w:t>
      </w:r>
    </w:p>
    <w:p w:rsidR="002904C2" w:rsidRPr="00474A59" w:rsidRDefault="002904C2" w:rsidP="00E76611">
      <w:pPr>
        <w:tabs>
          <w:tab w:val="left" w:pos="-90"/>
          <w:tab w:val="left" w:pos="360"/>
        </w:tabs>
        <w:jc w:val="both"/>
      </w:pPr>
      <w:r w:rsidRPr="00474A59">
        <w:sym w:font="Wingdings" w:char="F073"/>
      </w:r>
      <w:r w:rsidRPr="00474A59">
        <w:t xml:space="preserve">  Skolas pārbaudes darbu grafiks tiek precizēts 2 reizes gadā.</w:t>
      </w:r>
    </w:p>
    <w:p w:rsidR="002904C2" w:rsidRPr="00474A59" w:rsidRDefault="002904C2" w:rsidP="00E76611">
      <w:pPr>
        <w:tabs>
          <w:tab w:val="left" w:pos="-90"/>
          <w:tab w:val="left" w:pos="180"/>
          <w:tab w:val="left" w:pos="360"/>
        </w:tabs>
        <w:jc w:val="both"/>
      </w:pPr>
      <w:r w:rsidRPr="00474A59">
        <w:sym w:font="Wingdings" w:char="F073"/>
      </w:r>
      <w:r w:rsidRPr="00474A59">
        <w:t xml:space="preserve"> Skolēnu sasniegumu uzskaite tiek veikta, ierakstot tos klašu žurnālos, skolēnu dienasgrāmatās. No 2014./2015.m.g. sāksies 5.-9. klašu skolotāju darbība ar e-žurnāliem.</w:t>
      </w:r>
    </w:p>
    <w:p w:rsidR="002904C2" w:rsidRPr="00474A59" w:rsidRDefault="002904C2" w:rsidP="00015B06">
      <w:pPr>
        <w:tabs>
          <w:tab w:val="left" w:pos="-90"/>
          <w:tab w:val="left" w:pos="360"/>
        </w:tabs>
        <w:jc w:val="both"/>
      </w:pPr>
      <w:r w:rsidRPr="00474A59">
        <w:sym w:font="Wingdings" w:char="F073"/>
      </w:r>
      <w:r w:rsidRPr="00474A59">
        <w:t xml:space="preserve"> Vecākus iepazīstina ar vērtējumiem. Visi apgalvo, ka regulāri saņem informāciju par sava bērna sasniegumiem. </w:t>
      </w:r>
    </w:p>
    <w:p w:rsidR="002904C2" w:rsidRPr="00474A59" w:rsidRDefault="002904C2" w:rsidP="00015B06">
      <w:pPr>
        <w:tabs>
          <w:tab w:val="left" w:pos="-90"/>
          <w:tab w:val="left" w:pos="360"/>
        </w:tabs>
        <w:jc w:val="both"/>
      </w:pPr>
      <w:r w:rsidRPr="00474A59">
        <w:sym w:font="Wingdings" w:char="F073"/>
      </w:r>
      <w:r w:rsidRPr="00474A59">
        <w:t xml:space="preserve"> Metodisk</w:t>
      </w:r>
      <w:r w:rsidR="00901FC7">
        <w:t>o</w:t>
      </w:r>
      <w:r w:rsidRPr="00474A59">
        <w:t xml:space="preserve"> komisij</w:t>
      </w:r>
      <w:r w:rsidR="00901FC7">
        <w:t>u</w:t>
      </w:r>
      <w:r w:rsidRPr="00474A59">
        <w:t xml:space="preserve"> sanāksmēs analizē skolēnu sasniegumu vērtēšanas sistēmas efektivitāti ikdienas mācību sasniegumu vērtēšanā.</w:t>
      </w:r>
    </w:p>
    <w:p w:rsidR="002904C2" w:rsidRPr="00474A59" w:rsidRDefault="002904C2" w:rsidP="005303FB">
      <w:pPr>
        <w:numPr>
          <w:ilvl w:val="0"/>
          <w:numId w:val="30"/>
        </w:numPr>
        <w:tabs>
          <w:tab w:val="left" w:pos="180"/>
        </w:tabs>
        <w:ind w:left="0" w:firstLine="0"/>
        <w:jc w:val="both"/>
      </w:pPr>
      <w:r w:rsidRPr="00474A59">
        <w:t xml:space="preserve">1.semestra un </w:t>
      </w:r>
      <w:r w:rsidR="00901FC7">
        <w:t xml:space="preserve">mācību </w:t>
      </w:r>
      <w:r w:rsidRPr="00474A59">
        <w:t>gada beigās skolas vadība kopā ar metodiskām komisijām apkopo un salīdzina skolēnu sasniegumu rezultātus, lai izmantotu mācību procesa pilnveidei.</w:t>
      </w:r>
    </w:p>
    <w:p w:rsidR="002904C2" w:rsidRPr="00474A59" w:rsidRDefault="002904C2" w:rsidP="005303FB">
      <w:pPr>
        <w:numPr>
          <w:ilvl w:val="0"/>
          <w:numId w:val="29"/>
        </w:numPr>
        <w:tabs>
          <w:tab w:val="left" w:pos="-90"/>
          <w:tab w:val="left" w:pos="180"/>
          <w:tab w:val="left" w:pos="360"/>
        </w:tabs>
        <w:ind w:left="0" w:firstLine="0"/>
        <w:jc w:val="both"/>
        <w:rPr>
          <w:b/>
          <w:bCs/>
        </w:rPr>
      </w:pPr>
      <w:r w:rsidRPr="00474A59">
        <w:t>Katru mācību gadu tiek pilnveidoti un pēc nepieciešamības koriģēti skolēnu mācību sasniegumu vērtēšanas kārtības noteikumi.</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B64B2A" w:rsidRDefault="002904C2" w:rsidP="00A36016">
      <w:pPr>
        <w:tabs>
          <w:tab w:val="left" w:pos="-90"/>
        </w:tabs>
        <w:jc w:val="both"/>
      </w:pPr>
      <w:r w:rsidRPr="00474A59">
        <w:sym w:font="Wingdings" w:char="F073"/>
      </w:r>
      <w:r w:rsidRPr="00474A59">
        <w:t xml:space="preserve"> Skolā ir izstrādāta vienota skolēnu sasniegumu vērtēšanas sistēma.</w:t>
      </w:r>
    </w:p>
    <w:p w:rsidR="002904C2" w:rsidRPr="00474A59" w:rsidRDefault="002904C2" w:rsidP="00015B06">
      <w:pPr>
        <w:tabs>
          <w:tab w:val="left" w:pos="180"/>
          <w:tab w:val="left" w:pos="540"/>
        </w:tabs>
        <w:jc w:val="both"/>
      </w:pPr>
      <w:r w:rsidRPr="00474A59">
        <w:sym w:font="Wingdings" w:char="F073"/>
      </w:r>
      <w:r w:rsidRPr="00474A59">
        <w:t xml:space="preserve"> Vērtēšanas formas un metodes ir daudzveidīgas un atbilst skolēnu individuālām īpatnībām.</w:t>
      </w:r>
    </w:p>
    <w:p w:rsidR="002904C2" w:rsidRPr="00474A59" w:rsidRDefault="002904C2" w:rsidP="00015B06">
      <w:pPr>
        <w:tabs>
          <w:tab w:val="left" w:pos="180"/>
          <w:tab w:val="left" w:pos="540"/>
        </w:tabs>
        <w:ind w:left="180" w:hanging="180"/>
        <w:jc w:val="both"/>
      </w:pPr>
      <w:r w:rsidRPr="00474A59">
        <w:sym w:font="Wingdings" w:char="F073"/>
      </w:r>
      <w:r w:rsidRPr="00474A59">
        <w:t xml:space="preserve"> Skolas administrācija pārrauga vērtējumu uzskaiti.</w:t>
      </w:r>
    </w:p>
    <w:p w:rsidR="002904C2" w:rsidRPr="00474A59" w:rsidRDefault="002904C2" w:rsidP="00015B06">
      <w:pPr>
        <w:tabs>
          <w:tab w:val="left" w:pos="180"/>
          <w:tab w:val="num" w:pos="540"/>
        </w:tabs>
        <w:jc w:val="both"/>
      </w:pPr>
      <w:r w:rsidRPr="00474A59">
        <w:sym w:font="Wingdings" w:char="F073"/>
      </w:r>
      <w:r w:rsidRPr="00474A59">
        <w:t xml:space="preserve"> Skolēnu sasniegumu rezultātus skolotāji izmanto mācību procesa pilnveidei.</w:t>
      </w:r>
    </w:p>
    <w:p w:rsidR="002904C2" w:rsidRPr="00474A59" w:rsidRDefault="002904C2" w:rsidP="00E76611">
      <w:pPr>
        <w:tabs>
          <w:tab w:val="left" w:pos="-90"/>
          <w:tab w:val="left" w:pos="360"/>
        </w:tabs>
        <w:rPr>
          <w:b/>
          <w:bCs/>
          <w:i/>
          <w:iCs/>
        </w:rPr>
      </w:pPr>
    </w:p>
    <w:p w:rsidR="002904C2" w:rsidRPr="00474A59" w:rsidRDefault="002904C2" w:rsidP="00E76611">
      <w:pPr>
        <w:tabs>
          <w:tab w:val="left" w:pos="-90"/>
          <w:tab w:val="left" w:pos="360"/>
        </w:tabs>
        <w:rPr>
          <w:b/>
          <w:bCs/>
          <w:i/>
          <w:iCs/>
        </w:rPr>
      </w:pPr>
    </w:p>
    <w:p w:rsidR="002904C2" w:rsidRPr="00474A59" w:rsidRDefault="002904C2" w:rsidP="00E76611">
      <w:pPr>
        <w:tabs>
          <w:tab w:val="left" w:pos="-90"/>
          <w:tab w:val="left" w:pos="360"/>
        </w:tabs>
        <w:rPr>
          <w:b/>
          <w:bCs/>
          <w:i/>
          <w:iCs/>
        </w:rPr>
      </w:pPr>
    </w:p>
    <w:p w:rsidR="002904C2" w:rsidRPr="00474A59" w:rsidRDefault="002904C2" w:rsidP="00E76611">
      <w:pPr>
        <w:tabs>
          <w:tab w:val="left" w:pos="-90"/>
          <w:tab w:val="left" w:pos="360"/>
        </w:tabs>
        <w:rPr>
          <w:b/>
          <w:bCs/>
          <w:sz w:val="28"/>
          <w:szCs w:val="28"/>
        </w:rPr>
      </w:pPr>
      <w:r w:rsidRPr="00474A59">
        <w:rPr>
          <w:b/>
          <w:bCs/>
          <w:sz w:val="28"/>
          <w:szCs w:val="28"/>
        </w:rPr>
        <w:lastRenderedPageBreak/>
        <w:t>4.3. Pamatjoma: skolēnu sasniegumi.</w:t>
      </w:r>
    </w:p>
    <w:p w:rsidR="002904C2" w:rsidRPr="00474A59" w:rsidRDefault="002904C2" w:rsidP="00E76611">
      <w:pPr>
        <w:tabs>
          <w:tab w:val="left" w:pos="-90"/>
          <w:tab w:val="left" w:pos="360"/>
        </w:tabs>
        <w:rPr>
          <w:b/>
          <w:bCs/>
          <w:i/>
          <w:iCs/>
          <w:sz w:val="28"/>
          <w:szCs w:val="28"/>
        </w:rPr>
      </w:pPr>
    </w:p>
    <w:p w:rsidR="002904C2" w:rsidRPr="00474A59" w:rsidRDefault="002904C2" w:rsidP="00015B06">
      <w:pPr>
        <w:suppressAutoHyphens/>
        <w:ind w:left="720"/>
        <w:rPr>
          <w:b/>
          <w:bCs/>
          <w:sz w:val="28"/>
          <w:szCs w:val="28"/>
        </w:rPr>
      </w:pPr>
      <w:r w:rsidRPr="00474A59">
        <w:rPr>
          <w:b/>
          <w:bCs/>
          <w:sz w:val="28"/>
          <w:szCs w:val="28"/>
        </w:rPr>
        <w:t>4.3.1. Skolēnu sasniegumi ikdienas darbā.</w:t>
      </w:r>
    </w:p>
    <w:p w:rsidR="002904C2" w:rsidRPr="00474A59" w:rsidRDefault="002904C2" w:rsidP="005303FB">
      <w:pPr>
        <w:numPr>
          <w:ilvl w:val="0"/>
          <w:numId w:val="8"/>
        </w:numPr>
        <w:tabs>
          <w:tab w:val="left" w:pos="-90"/>
          <w:tab w:val="left" w:pos="360"/>
        </w:tabs>
        <w:ind w:left="0" w:firstLine="0"/>
        <w:jc w:val="both"/>
      </w:pPr>
      <w:r w:rsidRPr="00474A59">
        <w:t>Skolā ir noteikta kārtība skolēnu sasniegumu vērtēšanai, uzskaitei un analīzei</w:t>
      </w:r>
    </w:p>
    <w:p w:rsidR="002904C2" w:rsidRPr="00474A59" w:rsidRDefault="002904C2" w:rsidP="005303FB">
      <w:pPr>
        <w:numPr>
          <w:ilvl w:val="0"/>
          <w:numId w:val="8"/>
        </w:numPr>
        <w:tabs>
          <w:tab w:val="left" w:pos="-90"/>
          <w:tab w:val="left" w:pos="360"/>
        </w:tabs>
        <w:ind w:left="0" w:firstLine="0"/>
        <w:jc w:val="both"/>
      </w:pPr>
      <w:r w:rsidRPr="00474A59">
        <w:t xml:space="preserve">Mācību sasniegumu diagnostika tiek sistematizēta skolas iekšējā kontrolē. </w:t>
      </w:r>
      <w:bookmarkStart w:id="5" w:name="OLE_LINK1"/>
    </w:p>
    <w:p w:rsidR="002904C2" w:rsidRPr="00474A59" w:rsidRDefault="002904C2" w:rsidP="005303FB">
      <w:pPr>
        <w:numPr>
          <w:ilvl w:val="0"/>
          <w:numId w:val="8"/>
        </w:numPr>
        <w:tabs>
          <w:tab w:val="left" w:pos="-90"/>
          <w:tab w:val="left" w:pos="360"/>
        </w:tabs>
        <w:ind w:left="0" w:firstLine="0"/>
        <w:jc w:val="both"/>
      </w:pPr>
      <w:r w:rsidRPr="00474A59">
        <w:t xml:space="preserve">2013./2014. </w:t>
      </w:r>
      <w:proofErr w:type="spellStart"/>
      <w:r w:rsidRPr="00474A59">
        <w:t>m.g</w:t>
      </w:r>
      <w:proofErr w:type="spellEnd"/>
      <w:r w:rsidRPr="00474A59">
        <w:t>. skola apkopoja informāciju par skolēnu mācību sasniegumiem, tā tiek vākta jau vairākus gadus un regulāri papildināta un analizēta. Skolēnu izaugsme tika uzskatāmi salīdzināta.</w:t>
      </w:r>
    </w:p>
    <w:p w:rsidR="002904C2" w:rsidRPr="00474A59" w:rsidRDefault="002904C2" w:rsidP="005303FB">
      <w:pPr>
        <w:numPr>
          <w:ilvl w:val="0"/>
          <w:numId w:val="8"/>
        </w:numPr>
        <w:tabs>
          <w:tab w:val="left" w:pos="-90"/>
          <w:tab w:val="left" w:pos="360"/>
        </w:tabs>
        <w:ind w:left="0" w:firstLine="0"/>
        <w:jc w:val="both"/>
      </w:pPr>
      <w:r w:rsidRPr="00474A59">
        <w:t>Gandrīz visi skolēni apgalvo, ka viņu rakstu darbus skolotāji izlabo savlaicīgi.</w:t>
      </w:r>
    </w:p>
    <w:p w:rsidR="002904C2" w:rsidRPr="00474A59" w:rsidRDefault="002904C2" w:rsidP="005303FB">
      <w:pPr>
        <w:numPr>
          <w:ilvl w:val="0"/>
          <w:numId w:val="8"/>
        </w:numPr>
        <w:tabs>
          <w:tab w:val="left" w:pos="-90"/>
          <w:tab w:val="left" w:pos="360"/>
        </w:tabs>
        <w:ind w:left="0" w:firstLine="0"/>
        <w:jc w:val="both"/>
      </w:pPr>
      <w:r w:rsidRPr="00474A59">
        <w:t xml:space="preserve">Gandrīz visi skolēni piekrīt, ka skolotāji vienmēr izskaidro pārbaudes darba izpildes nosacījumus. </w:t>
      </w:r>
    </w:p>
    <w:p w:rsidR="002904C2" w:rsidRPr="00474A59" w:rsidRDefault="002904C2" w:rsidP="005303FB">
      <w:pPr>
        <w:numPr>
          <w:ilvl w:val="0"/>
          <w:numId w:val="8"/>
        </w:numPr>
        <w:tabs>
          <w:tab w:val="left" w:pos="-90"/>
          <w:tab w:val="left" w:pos="360"/>
        </w:tabs>
        <w:ind w:left="0" w:firstLine="0"/>
        <w:jc w:val="both"/>
      </w:pPr>
      <w:r w:rsidRPr="00474A59">
        <w:t xml:space="preserve">Skolā izstrādāta vienota pārbaudes darbu rezultātu noformējuma un analīzes forma. </w:t>
      </w:r>
    </w:p>
    <w:p w:rsidR="002904C2" w:rsidRPr="00474A59" w:rsidRDefault="002904C2" w:rsidP="005303FB">
      <w:pPr>
        <w:numPr>
          <w:ilvl w:val="0"/>
          <w:numId w:val="8"/>
        </w:numPr>
        <w:tabs>
          <w:tab w:val="left" w:pos="-90"/>
          <w:tab w:val="left" w:pos="360"/>
        </w:tabs>
        <w:ind w:left="0" w:firstLine="0"/>
        <w:jc w:val="both"/>
      </w:pPr>
      <w:r w:rsidRPr="00474A59">
        <w:t>Lielākā daļa skolotāju apgalvo, ka:</w:t>
      </w:r>
    </w:p>
    <w:p w:rsidR="002904C2" w:rsidRPr="00474A59" w:rsidRDefault="002904C2" w:rsidP="00E76611">
      <w:pPr>
        <w:tabs>
          <w:tab w:val="left" w:pos="-90"/>
          <w:tab w:val="left" w:pos="360"/>
        </w:tabs>
        <w:jc w:val="both"/>
      </w:pPr>
      <w:r w:rsidRPr="00474A59">
        <w:t xml:space="preserve">      - pārbaudes darbi ir diferencēti, atbilstoši katra skolēna īpatnībām;</w:t>
      </w:r>
    </w:p>
    <w:p w:rsidR="002904C2" w:rsidRPr="00474A59" w:rsidRDefault="002904C2" w:rsidP="00E76611">
      <w:pPr>
        <w:tabs>
          <w:tab w:val="left" w:pos="-90"/>
          <w:tab w:val="left" w:pos="360"/>
        </w:tabs>
        <w:jc w:val="both"/>
      </w:pPr>
      <w:r w:rsidRPr="00474A59">
        <w:t xml:space="preserve">      - pārbaudes darbu saturs un apjoms atbilst mācību priekšmeta programmai;</w:t>
      </w:r>
    </w:p>
    <w:p w:rsidR="002904C2" w:rsidRPr="00474A59" w:rsidRDefault="002904C2" w:rsidP="00E76611">
      <w:pPr>
        <w:tabs>
          <w:tab w:val="left" w:pos="-90"/>
          <w:tab w:val="left" w:pos="360"/>
        </w:tabs>
        <w:jc w:val="both"/>
      </w:pPr>
      <w:r w:rsidRPr="00474A59">
        <w:t xml:space="preserve">      - pārbaudes darbi tiek fiksēti vienotā grafikā;</w:t>
      </w:r>
    </w:p>
    <w:p w:rsidR="002904C2" w:rsidRPr="00474A59" w:rsidRDefault="002904C2" w:rsidP="00E76611">
      <w:pPr>
        <w:tabs>
          <w:tab w:val="left" w:pos="-90"/>
          <w:tab w:val="left" w:pos="360"/>
        </w:tabs>
        <w:jc w:val="both"/>
      </w:pPr>
      <w:r w:rsidRPr="00474A59">
        <w:t xml:space="preserve">      - skolēnam ir iespējas uzlabot savu vērtējumu pārbaudes darbā;</w:t>
      </w:r>
    </w:p>
    <w:p w:rsidR="002904C2" w:rsidRPr="00474A59" w:rsidRDefault="002904C2" w:rsidP="00C12DCC">
      <w:pPr>
        <w:tabs>
          <w:tab w:val="left" w:pos="-90"/>
          <w:tab w:val="left" w:pos="360"/>
        </w:tabs>
        <w:jc w:val="both"/>
      </w:pPr>
      <w:r w:rsidRPr="00474A59">
        <w:t xml:space="preserve">      - pirms pārbaudes darba veikšanas skolēni tiek iepazīstināti ar pārbaudes darba vērtēšanas kritērijiem;     </w:t>
      </w:r>
    </w:p>
    <w:p w:rsidR="002904C2" w:rsidRPr="00474A59" w:rsidRDefault="002904C2" w:rsidP="005303FB">
      <w:pPr>
        <w:numPr>
          <w:ilvl w:val="0"/>
          <w:numId w:val="8"/>
        </w:numPr>
        <w:tabs>
          <w:tab w:val="left" w:pos="-90"/>
          <w:tab w:val="left" w:pos="360"/>
        </w:tabs>
        <w:ind w:left="0" w:firstLine="0"/>
        <w:jc w:val="both"/>
      </w:pPr>
      <w:r w:rsidRPr="00474A59">
        <w:t xml:space="preserve">1. semestra un </w:t>
      </w:r>
      <w:r w:rsidR="00901FC7">
        <w:t xml:space="preserve">mācību </w:t>
      </w:r>
      <w:r w:rsidRPr="00474A59">
        <w:t xml:space="preserve">gada beigās skolas vadība kopā ar </w:t>
      </w:r>
      <w:r w:rsidR="00CA555F" w:rsidRPr="00814FDA">
        <w:t>metodisk</w:t>
      </w:r>
      <w:r w:rsidR="00CA555F">
        <w:t>ām</w:t>
      </w:r>
      <w:r w:rsidR="00CA555F" w:rsidRPr="00814FDA">
        <w:t xml:space="preserve"> komisij</w:t>
      </w:r>
      <w:r w:rsidR="00CA555F">
        <w:t>ām</w:t>
      </w:r>
      <w:r w:rsidRPr="00474A59">
        <w:t xml:space="preserve"> apkopoja un analizēja skolēnu sasniegumu rezultātus. </w:t>
      </w:r>
      <w:bookmarkEnd w:id="5"/>
    </w:p>
    <w:p w:rsidR="002904C2" w:rsidRPr="00474A59" w:rsidRDefault="002904C2" w:rsidP="005303FB">
      <w:pPr>
        <w:numPr>
          <w:ilvl w:val="0"/>
          <w:numId w:val="8"/>
        </w:numPr>
        <w:tabs>
          <w:tab w:val="left" w:pos="-90"/>
          <w:tab w:val="left" w:pos="360"/>
        </w:tabs>
        <w:ind w:left="0" w:firstLine="0"/>
        <w:jc w:val="both"/>
      </w:pPr>
      <w:r w:rsidRPr="00474A59">
        <w:t>Pēdējo gadu laikā iezīmējas progress skolēna sasniegumu uzskaitē, vērtēšanā un analīzē.</w:t>
      </w:r>
    </w:p>
    <w:p w:rsidR="002904C2" w:rsidRPr="00474A59" w:rsidRDefault="002904C2" w:rsidP="005303FB">
      <w:pPr>
        <w:pStyle w:val="Header"/>
        <w:numPr>
          <w:ilvl w:val="0"/>
          <w:numId w:val="8"/>
        </w:numPr>
        <w:tabs>
          <w:tab w:val="clear" w:pos="4677"/>
          <w:tab w:val="clear" w:pos="9355"/>
          <w:tab w:val="left" w:pos="-90"/>
          <w:tab w:val="left" w:pos="360"/>
          <w:tab w:val="center" w:pos="4320"/>
          <w:tab w:val="right" w:pos="8640"/>
        </w:tabs>
        <w:ind w:left="0" w:firstLine="0"/>
        <w:jc w:val="both"/>
      </w:pPr>
      <w:r w:rsidRPr="00474A59">
        <w:t>2014./2015.m.gada laikā 5.-9. klašu skolotāji pāries uz elektronisko klases žurnālu izmantošanu (</w:t>
      </w:r>
      <w:hyperlink r:id="rId13" w:history="1">
        <w:r w:rsidRPr="00474A59">
          <w:rPr>
            <w:rStyle w:val="Hyperlink"/>
            <w:color w:val="auto"/>
          </w:rPr>
          <w:t>www.e-klase.lv</w:t>
        </w:r>
      </w:hyperlink>
      <w:r w:rsidRPr="00474A59">
        <w:t>).</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2904C2" w:rsidRPr="00474A59" w:rsidRDefault="002904C2" w:rsidP="005303FB">
      <w:pPr>
        <w:numPr>
          <w:ilvl w:val="0"/>
          <w:numId w:val="7"/>
        </w:numPr>
        <w:tabs>
          <w:tab w:val="left" w:pos="180"/>
          <w:tab w:val="num" w:pos="450"/>
        </w:tabs>
        <w:ind w:left="180" w:firstLine="0"/>
        <w:jc w:val="both"/>
      </w:pPr>
      <w:r w:rsidRPr="00474A59">
        <w:t xml:space="preserve">Skolai ir noteikta kārtība skolēnu </w:t>
      </w:r>
      <w:r w:rsidR="006F3E47" w:rsidRPr="00474A59">
        <w:t>sasniegumu ikdienas</w:t>
      </w:r>
      <w:r w:rsidRPr="00474A59">
        <w:t xml:space="preserve"> darbā vērtēšanai, uzskaitei un analīzei. </w:t>
      </w:r>
    </w:p>
    <w:p w:rsidR="002904C2" w:rsidRPr="00474A59" w:rsidRDefault="002904C2" w:rsidP="005303FB">
      <w:pPr>
        <w:numPr>
          <w:ilvl w:val="0"/>
          <w:numId w:val="7"/>
        </w:numPr>
        <w:tabs>
          <w:tab w:val="num" w:pos="450"/>
        </w:tabs>
        <w:ind w:left="180" w:firstLine="0"/>
        <w:jc w:val="both"/>
      </w:pPr>
      <w:r w:rsidRPr="00474A59">
        <w:t>Mācību sasniegumu diagnostika tiek sistematizēta skolas iekšējā kontrolē.</w:t>
      </w:r>
    </w:p>
    <w:p w:rsidR="002904C2" w:rsidRPr="00474A59" w:rsidRDefault="002904C2" w:rsidP="005303FB">
      <w:pPr>
        <w:numPr>
          <w:ilvl w:val="0"/>
          <w:numId w:val="7"/>
        </w:numPr>
        <w:tabs>
          <w:tab w:val="num" w:pos="450"/>
        </w:tabs>
        <w:ind w:left="180" w:firstLine="0"/>
        <w:jc w:val="both"/>
      </w:pPr>
      <w:r w:rsidRPr="00474A59">
        <w:t>Skolā izstrādāta vienota pārbaudes darbu rezultātu noformējuma un analīzes veidlapa.</w:t>
      </w:r>
    </w:p>
    <w:p w:rsidR="002904C2" w:rsidRPr="00474A59" w:rsidRDefault="002904C2" w:rsidP="005303FB">
      <w:pPr>
        <w:numPr>
          <w:ilvl w:val="0"/>
          <w:numId w:val="7"/>
        </w:numPr>
        <w:tabs>
          <w:tab w:val="num" w:pos="450"/>
        </w:tabs>
        <w:ind w:left="180" w:firstLine="0"/>
        <w:jc w:val="both"/>
      </w:pPr>
      <w:r w:rsidRPr="00474A59">
        <w:t xml:space="preserve">Rīgas speciālās </w:t>
      </w:r>
      <w:proofErr w:type="spellStart"/>
      <w:r w:rsidRPr="00474A59">
        <w:t>internātpamatskolas</w:t>
      </w:r>
      <w:proofErr w:type="spellEnd"/>
      <w:r w:rsidRPr="00474A59">
        <w:t xml:space="preserve"> izglītojamo mācību sasniegumu vērtēšanas noteikumi sistemātiski tiek pilnveidoti.</w:t>
      </w:r>
    </w:p>
    <w:p w:rsidR="002904C2" w:rsidRPr="00474A59" w:rsidRDefault="002904C2" w:rsidP="00E76611">
      <w:pPr>
        <w:pStyle w:val="Header"/>
        <w:tabs>
          <w:tab w:val="left" w:pos="-90"/>
          <w:tab w:val="left" w:pos="360"/>
        </w:tabs>
        <w:jc w:val="both"/>
        <w:rPr>
          <w:b/>
          <w:bCs/>
          <w:i/>
          <w:iCs/>
        </w:rPr>
      </w:pPr>
    </w:p>
    <w:p w:rsidR="002904C2" w:rsidRPr="00474A59" w:rsidRDefault="002904C2" w:rsidP="00E76611">
      <w:pPr>
        <w:tabs>
          <w:tab w:val="left" w:pos="-90"/>
          <w:tab w:val="left" w:pos="360"/>
        </w:tabs>
        <w:rPr>
          <w:b/>
          <w:bCs/>
          <w:sz w:val="28"/>
          <w:szCs w:val="28"/>
        </w:rPr>
      </w:pPr>
      <w:r w:rsidRPr="00474A59">
        <w:rPr>
          <w:b/>
          <w:bCs/>
          <w:sz w:val="28"/>
          <w:szCs w:val="28"/>
        </w:rPr>
        <w:t>4.3.2. Skolēnu sasniegumi valsts pārbaudes darbos.</w:t>
      </w:r>
    </w:p>
    <w:p w:rsidR="00B64B2A" w:rsidRDefault="002904C2" w:rsidP="00A36016">
      <w:pPr>
        <w:tabs>
          <w:tab w:val="left" w:pos="-90"/>
          <w:tab w:val="left" w:pos="360"/>
        </w:tabs>
        <w:jc w:val="both"/>
      </w:pPr>
      <w:r w:rsidRPr="00474A59">
        <w:t>2013./2014. mācību gadā 3.,6.,9. klašu skolēni bija atbrīvoti no valsts pārbaudes darbiem atbilstoši Ministru kabineta noteikumiem Nr.112 „Kārtība, kādā izglītojamie atbrīvojami no noteiktajiem valsts pārbaudījumiem”.</w:t>
      </w:r>
    </w:p>
    <w:p w:rsidR="002904C2" w:rsidRPr="00474A59" w:rsidRDefault="002904C2" w:rsidP="00E76611">
      <w:pPr>
        <w:tabs>
          <w:tab w:val="left" w:pos="-90"/>
          <w:tab w:val="left" w:pos="360"/>
        </w:tabs>
      </w:pPr>
    </w:p>
    <w:p w:rsidR="002904C2" w:rsidRPr="00474A59" w:rsidRDefault="002904C2" w:rsidP="00E76611">
      <w:pPr>
        <w:tabs>
          <w:tab w:val="left" w:pos="-90"/>
          <w:tab w:val="left" w:pos="360"/>
        </w:tabs>
      </w:pPr>
    </w:p>
    <w:p w:rsidR="002904C2" w:rsidRPr="00474A59" w:rsidRDefault="002904C2" w:rsidP="00E76611">
      <w:pPr>
        <w:tabs>
          <w:tab w:val="left" w:pos="-90"/>
          <w:tab w:val="left" w:pos="360"/>
        </w:tabs>
      </w:pPr>
    </w:p>
    <w:p w:rsidR="002904C2" w:rsidRPr="00474A59" w:rsidRDefault="002904C2" w:rsidP="00E76611">
      <w:pPr>
        <w:tabs>
          <w:tab w:val="left" w:pos="-90"/>
          <w:tab w:val="left" w:pos="360"/>
        </w:tabs>
      </w:pPr>
    </w:p>
    <w:p w:rsidR="002904C2" w:rsidRPr="00474A59" w:rsidRDefault="002904C2" w:rsidP="00E76611">
      <w:pPr>
        <w:tabs>
          <w:tab w:val="left" w:pos="-90"/>
          <w:tab w:val="left" w:pos="360"/>
        </w:tabs>
      </w:pPr>
    </w:p>
    <w:p w:rsidR="002904C2" w:rsidRPr="00474A59" w:rsidRDefault="002904C2" w:rsidP="00E76611">
      <w:pPr>
        <w:tabs>
          <w:tab w:val="left" w:pos="-90"/>
          <w:tab w:val="left" w:pos="360"/>
        </w:tabs>
      </w:pPr>
    </w:p>
    <w:p w:rsidR="002904C2" w:rsidRPr="00474A59" w:rsidRDefault="002904C2" w:rsidP="00E76611">
      <w:pPr>
        <w:tabs>
          <w:tab w:val="left" w:pos="-90"/>
          <w:tab w:val="left" w:pos="360"/>
        </w:tabs>
      </w:pPr>
    </w:p>
    <w:p w:rsidR="002904C2" w:rsidRPr="00474A59" w:rsidRDefault="002904C2" w:rsidP="00E76611">
      <w:pPr>
        <w:tabs>
          <w:tab w:val="left" w:pos="-90"/>
          <w:tab w:val="left" w:pos="360"/>
        </w:tabs>
      </w:pPr>
    </w:p>
    <w:p w:rsidR="002904C2" w:rsidRPr="00474A59" w:rsidRDefault="002904C2" w:rsidP="00E76611">
      <w:pPr>
        <w:tabs>
          <w:tab w:val="left" w:pos="-90"/>
          <w:tab w:val="left" w:pos="360"/>
        </w:tabs>
      </w:pPr>
    </w:p>
    <w:p w:rsidR="002904C2" w:rsidRPr="00474A59" w:rsidRDefault="002904C2" w:rsidP="00E76611">
      <w:pPr>
        <w:tabs>
          <w:tab w:val="left" w:pos="-90"/>
          <w:tab w:val="left" w:pos="360"/>
        </w:tabs>
      </w:pPr>
    </w:p>
    <w:p w:rsidR="002904C2" w:rsidRPr="00474A59" w:rsidRDefault="002904C2" w:rsidP="00E76611">
      <w:pPr>
        <w:tabs>
          <w:tab w:val="left" w:pos="-90"/>
          <w:tab w:val="left" w:pos="360"/>
        </w:tabs>
      </w:pPr>
    </w:p>
    <w:p w:rsidR="002904C2" w:rsidRPr="00474A59" w:rsidRDefault="002904C2" w:rsidP="00E76611">
      <w:pPr>
        <w:tabs>
          <w:tab w:val="left" w:pos="-90"/>
          <w:tab w:val="left" w:pos="360"/>
        </w:tabs>
      </w:pPr>
    </w:p>
    <w:p w:rsidR="002904C2" w:rsidRPr="00474A59" w:rsidRDefault="002904C2" w:rsidP="00E76611">
      <w:pPr>
        <w:shd w:val="clear" w:color="auto" w:fill="FFFFFF"/>
        <w:tabs>
          <w:tab w:val="left" w:pos="-90"/>
          <w:tab w:val="left" w:pos="360"/>
        </w:tabs>
        <w:rPr>
          <w:b/>
          <w:bCs/>
          <w:sz w:val="28"/>
          <w:szCs w:val="28"/>
        </w:rPr>
      </w:pPr>
      <w:r w:rsidRPr="00474A59">
        <w:rPr>
          <w:b/>
          <w:bCs/>
          <w:sz w:val="28"/>
          <w:szCs w:val="28"/>
        </w:rPr>
        <w:lastRenderedPageBreak/>
        <w:t xml:space="preserve">  4.4. Pamatjoma: atbalsts skolēniem.</w:t>
      </w:r>
    </w:p>
    <w:p w:rsidR="002904C2" w:rsidRPr="00474A59" w:rsidRDefault="002904C2" w:rsidP="005303FB">
      <w:pPr>
        <w:pStyle w:val="Heading3"/>
        <w:numPr>
          <w:ilvl w:val="2"/>
          <w:numId w:val="15"/>
        </w:numPr>
        <w:tabs>
          <w:tab w:val="left" w:pos="709"/>
        </w:tabs>
        <w:rPr>
          <w:rFonts w:ascii="Times New Roman" w:hAnsi="Times New Roman" w:cs="Times New Roman"/>
          <w:sz w:val="28"/>
          <w:szCs w:val="28"/>
        </w:rPr>
      </w:pPr>
      <w:bookmarkStart w:id="6" w:name="_Toc330550133"/>
      <w:r w:rsidRPr="00474A59">
        <w:rPr>
          <w:rFonts w:ascii="Times New Roman" w:hAnsi="Times New Roman" w:cs="Times New Roman"/>
          <w:sz w:val="28"/>
          <w:szCs w:val="28"/>
        </w:rPr>
        <w:t xml:space="preserve">Psiholoģiskais atbalsts, </w:t>
      </w:r>
      <w:proofErr w:type="spellStart"/>
      <w:r w:rsidRPr="00474A59">
        <w:rPr>
          <w:rFonts w:ascii="Times New Roman" w:hAnsi="Times New Roman" w:cs="Times New Roman"/>
          <w:sz w:val="28"/>
          <w:szCs w:val="28"/>
        </w:rPr>
        <w:t>sociālpedagoģiskais</w:t>
      </w:r>
      <w:proofErr w:type="spellEnd"/>
      <w:r w:rsidRPr="00474A59">
        <w:rPr>
          <w:rFonts w:ascii="Times New Roman" w:hAnsi="Times New Roman" w:cs="Times New Roman"/>
          <w:sz w:val="28"/>
          <w:szCs w:val="28"/>
        </w:rPr>
        <w:t xml:space="preserve"> atbalsts un izglītojamo drošības garantēšana (drošība un darba aizsardzība)</w:t>
      </w:r>
      <w:bookmarkEnd w:id="6"/>
      <w:r w:rsidRPr="00474A59">
        <w:rPr>
          <w:rFonts w:ascii="Times New Roman" w:hAnsi="Times New Roman" w:cs="Times New Roman"/>
          <w:sz w:val="28"/>
          <w:szCs w:val="28"/>
        </w:rPr>
        <w:t>.</w:t>
      </w:r>
    </w:p>
    <w:p w:rsidR="002904C2" w:rsidRPr="00474A59" w:rsidRDefault="002904C2" w:rsidP="00E76611">
      <w:pPr>
        <w:tabs>
          <w:tab w:val="left" w:pos="-90"/>
          <w:tab w:val="left" w:pos="360"/>
        </w:tabs>
        <w:jc w:val="both"/>
        <w:rPr>
          <w:b/>
          <w:bCs/>
        </w:rPr>
      </w:pPr>
    </w:p>
    <w:p w:rsidR="002904C2" w:rsidRPr="00474A59" w:rsidRDefault="002904C2" w:rsidP="005303FB">
      <w:pPr>
        <w:pStyle w:val="Header"/>
        <w:numPr>
          <w:ilvl w:val="0"/>
          <w:numId w:val="8"/>
        </w:numPr>
        <w:tabs>
          <w:tab w:val="clear" w:pos="4677"/>
          <w:tab w:val="clear" w:pos="9355"/>
          <w:tab w:val="left" w:pos="-90"/>
          <w:tab w:val="left" w:pos="360"/>
          <w:tab w:val="center" w:pos="4320"/>
          <w:tab w:val="right" w:pos="8640"/>
        </w:tabs>
        <w:ind w:left="0" w:firstLine="0"/>
        <w:jc w:val="both"/>
      </w:pPr>
      <w:r w:rsidRPr="00474A59">
        <w:t>Skolā regulāri tiek apkopota vecāku un medicīnas darbinieku sniegtā informācija par skolēnu veselības stāvokli un atsevišķu skolēnu blakus saslimšanām.</w:t>
      </w:r>
    </w:p>
    <w:p w:rsidR="002904C2" w:rsidRPr="00474A59" w:rsidRDefault="002904C2" w:rsidP="005303FB">
      <w:pPr>
        <w:pStyle w:val="Header"/>
        <w:numPr>
          <w:ilvl w:val="0"/>
          <w:numId w:val="8"/>
        </w:numPr>
        <w:tabs>
          <w:tab w:val="clear" w:pos="4677"/>
          <w:tab w:val="clear" w:pos="9355"/>
          <w:tab w:val="left" w:pos="-90"/>
          <w:tab w:val="left" w:pos="360"/>
          <w:tab w:val="center" w:pos="4320"/>
          <w:tab w:val="right" w:pos="8640"/>
        </w:tabs>
        <w:ind w:left="0" w:firstLine="0"/>
        <w:jc w:val="both"/>
      </w:pPr>
      <w:r w:rsidRPr="00474A59">
        <w:t>Skolā ir noteikta kārtība, kādā skolas darbinieki informē vecākus par negadījumiem, traumām, saslimšanas gadījumiem.</w:t>
      </w:r>
    </w:p>
    <w:p w:rsidR="002904C2" w:rsidRPr="00474A59" w:rsidRDefault="002904C2" w:rsidP="005303FB">
      <w:pPr>
        <w:numPr>
          <w:ilvl w:val="0"/>
          <w:numId w:val="8"/>
        </w:numPr>
        <w:tabs>
          <w:tab w:val="left" w:pos="-90"/>
          <w:tab w:val="left" w:pos="360"/>
        </w:tabs>
        <w:ind w:left="0" w:firstLine="0"/>
        <w:jc w:val="both"/>
      </w:pPr>
      <w:r w:rsidRPr="00474A59">
        <w:t xml:space="preserve">Skolas medicīniskais personāls sistemātiski veic pārbaudes: telpu (klases, tualetes, guļamtelpas) higiēna; bērnu personīgā higiēna (āda, nagi, mati, apģērbs); </w:t>
      </w:r>
      <w:r w:rsidR="00901FC7">
        <w:t>mācību kabinetu</w:t>
      </w:r>
      <w:r w:rsidRPr="00474A59">
        <w:t>, guļamtelpu un tualešu dezinfekcija; ēdnīcas higiēna un dezinfekcija.</w:t>
      </w:r>
    </w:p>
    <w:p w:rsidR="002904C2" w:rsidRPr="00474A59" w:rsidRDefault="002904C2" w:rsidP="005303FB">
      <w:pPr>
        <w:numPr>
          <w:ilvl w:val="0"/>
          <w:numId w:val="8"/>
        </w:numPr>
        <w:tabs>
          <w:tab w:val="left" w:pos="-90"/>
          <w:tab w:val="left" w:pos="360"/>
        </w:tabs>
        <w:ind w:left="0" w:firstLine="0"/>
        <w:jc w:val="both"/>
      </w:pPr>
      <w:r w:rsidRPr="00474A59">
        <w:t>Gandrīz visi vecāki apgalvo, ka ir informēti par bērnu profilaktiskajiem veselības aprūpes pasākumiem.</w:t>
      </w:r>
    </w:p>
    <w:p w:rsidR="002904C2" w:rsidRPr="00474A59" w:rsidRDefault="002904C2" w:rsidP="005303FB">
      <w:pPr>
        <w:numPr>
          <w:ilvl w:val="0"/>
          <w:numId w:val="8"/>
        </w:numPr>
        <w:tabs>
          <w:tab w:val="left" w:pos="360"/>
        </w:tabs>
        <w:ind w:left="0" w:firstLine="0"/>
        <w:jc w:val="both"/>
      </w:pPr>
      <w:r w:rsidRPr="00474A59">
        <w:t>Skolas ēkā atbilstoši prasībām izvietoti evakuācijas plāni.</w:t>
      </w:r>
    </w:p>
    <w:p w:rsidR="002904C2" w:rsidRPr="00474A59" w:rsidRDefault="002904C2" w:rsidP="005303FB">
      <w:pPr>
        <w:numPr>
          <w:ilvl w:val="0"/>
          <w:numId w:val="8"/>
        </w:numPr>
        <w:tabs>
          <w:tab w:val="left" w:pos="-90"/>
          <w:tab w:val="left" w:pos="0"/>
          <w:tab w:val="left" w:pos="360"/>
        </w:tabs>
        <w:ind w:left="0" w:firstLine="0"/>
        <w:jc w:val="both"/>
      </w:pPr>
      <w:r w:rsidRPr="00474A59">
        <w:t>Skolā ir izstrādātas instrukcijas atbilstoši normatīvajiem dokumentiem.</w:t>
      </w:r>
    </w:p>
    <w:p w:rsidR="002904C2" w:rsidRPr="00474A59" w:rsidRDefault="002904C2" w:rsidP="005303FB">
      <w:pPr>
        <w:numPr>
          <w:ilvl w:val="0"/>
          <w:numId w:val="8"/>
        </w:numPr>
        <w:tabs>
          <w:tab w:val="left" w:pos="-90"/>
          <w:tab w:val="left" w:pos="0"/>
          <w:tab w:val="left" w:pos="360"/>
        </w:tabs>
        <w:ind w:left="0" w:firstLine="0"/>
        <w:jc w:val="both"/>
      </w:pPr>
      <w:r w:rsidRPr="00474A59">
        <w:t>Skolēni un skolotāji zina, kā rīkoties traumu, nelaimes gadījumā, bīstamās un ārkārtas situācijās, evakuācijas gadījumā. Veiktas drošības tehnikas instruktāžas pēc darba drošības un aizsardzības instrukcijām mācību un ārpusstundu laikā. Izstrādāti skolas iekšējās kārtības noteikumi. Skolas personāls, skolēni un vecāki iepazīstināti ar tiem.</w:t>
      </w:r>
    </w:p>
    <w:p w:rsidR="002904C2" w:rsidRPr="00474A59" w:rsidRDefault="002904C2" w:rsidP="005303FB">
      <w:pPr>
        <w:numPr>
          <w:ilvl w:val="0"/>
          <w:numId w:val="8"/>
        </w:numPr>
        <w:tabs>
          <w:tab w:val="left" w:pos="-90"/>
          <w:tab w:val="left" w:pos="0"/>
          <w:tab w:val="left" w:pos="360"/>
        </w:tabs>
        <w:ind w:left="0" w:firstLine="0"/>
        <w:jc w:val="both"/>
      </w:pPr>
      <w:r w:rsidRPr="00474A59">
        <w:t>2013./2014.m.g. septembrī tika organizēta drošības nedēļa, kad tika atgādināti drošības tehnikas noteikumi klasē, sporta zālē, sporta laukumā, sabiedriskajā transportā.</w:t>
      </w:r>
    </w:p>
    <w:p w:rsidR="002904C2" w:rsidRPr="00474A59" w:rsidRDefault="002904C2" w:rsidP="005303FB">
      <w:pPr>
        <w:numPr>
          <w:ilvl w:val="0"/>
          <w:numId w:val="8"/>
        </w:numPr>
        <w:tabs>
          <w:tab w:val="left" w:pos="-90"/>
          <w:tab w:val="left" w:pos="0"/>
          <w:tab w:val="left" w:pos="360"/>
        </w:tabs>
        <w:ind w:left="0" w:firstLine="0"/>
        <w:jc w:val="both"/>
      </w:pPr>
      <w:r w:rsidRPr="00474A59">
        <w:t>Valsts policijas pārstāvji organizēja lekcijas par administratīvo atbildību un uzvedības noteikumiem sabiedrībā 5.-9.klašu skolēniem. 1-4.klases skolēniem Valsts policijas darbinieki skaidroja uzvedības noteikumus mājās, pagalmā, uz ielas</w:t>
      </w:r>
    </w:p>
    <w:p w:rsidR="002904C2" w:rsidRPr="00474A59" w:rsidRDefault="002904C2" w:rsidP="005303FB">
      <w:pPr>
        <w:numPr>
          <w:ilvl w:val="0"/>
          <w:numId w:val="8"/>
        </w:numPr>
        <w:tabs>
          <w:tab w:val="left" w:pos="-90"/>
          <w:tab w:val="left" w:pos="0"/>
          <w:tab w:val="left" w:pos="360"/>
        </w:tabs>
        <w:ind w:left="0" w:firstLine="0"/>
        <w:jc w:val="both"/>
      </w:pPr>
      <w:r w:rsidRPr="00474A59">
        <w:t>5. un 8.klašu skolēniem tika organizēta lekcija ar Atkarības profilakses centra palīdzību „Kas ir atkarība’’.</w:t>
      </w:r>
    </w:p>
    <w:p w:rsidR="002904C2" w:rsidRPr="00474A59" w:rsidRDefault="002904C2" w:rsidP="005303FB">
      <w:pPr>
        <w:numPr>
          <w:ilvl w:val="0"/>
          <w:numId w:val="8"/>
        </w:numPr>
        <w:tabs>
          <w:tab w:val="left" w:pos="-90"/>
          <w:tab w:val="left" w:pos="0"/>
          <w:tab w:val="left" w:pos="360"/>
        </w:tabs>
        <w:ind w:left="0" w:firstLine="0"/>
        <w:jc w:val="both"/>
      </w:pPr>
      <w:r w:rsidRPr="00474A59">
        <w:t>Visiem drošības pasākumiem ir izstrādāti reglamentējošie dokumenti, ar tiem iepazīstināti skolēni, personāls. Ir veiktas praktiskas apmācības, noteikta kārtība ekskursiju, pārgājienu organizēšanā.</w:t>
      </w:r>
    </w:p>
    <w:p w:rsidR="002904C2" w:rsidRPr="00474A59" w:rsidRDefault="002904C2" w:rsidP="005303FB">
      <w:pPr>
        <w:numPr>
          <w:ilvl w:val="0"/>
          <w:numId w:val="8"/>
        </w:numPr>
        <w:tabs>
          <w:tab w:val="left" w:pos="-90"/>
          <w:tab w:val="left" w:pos="0"/>
          <w:tab w:val="left" w:pos="360"/>
        </w:tabs>
        <w:ind w:left="0" w:firstLine="0"/>
        <w:jc w:val="both"/>
      </w:pPr>
      <w:r w:rsidRPr="00474A59">
        <w:t>Gandrīz visi vecāki apliecina, ka skola rūpējas par viņu bērna drošību skolā un ārpusskolas pasākumos.</w:t>
      </w:r>
    </w:p>
    <w:p w:rsidR="002904C2" w:rsidRPr="00474A59" w:rsidRDefault="002904C2" w:rsidP="005303FB">
      <w:pPr>
        <w:pStyle w:val="Header"/>
        <w:numPr>
          <w:ilvl w:val="0"/>
          <w:numId w:val="8"/>
        </w:numPr>
        <w:tabs>
          <w:tab w:val="clear" w:pos="4677"/>
          <w:tab w:val="clear" w:pos="9355"/>
          <w:tab w:val="left" w:pos="0"/>
          <w:tab w:val="left" w:pos="360"/>
          <w:tab w:val="right" w:pos="8640"/>
        </w:tabs>
        <w:ind w:left="0" w:firstLine="0"/>
        <w:jc w:val="both"/>
      </w:pPr>
      <w:r w:rsidRPr="00474A59">
        <w:t xml:space="preserve">Skolā </w:t>
      </w:r>
      <w:r w:rsidR="00917BF7">
        <w:t>apstiprināt</w:t>
      </w:r>
      <w:r w:rsidR="00917BF7" w:rsidRPr="00474A59">
        <w:t>i</w:t>
      </w:r>
      <w:r w:rsidR="00917BF7">
        <w:t xml:space="preserve"> </w:t>
      </w:r>
      <w:r w:rsidR="00917BF7" w:rsidRPr="00474A59">
        <w:t>Iekšējās</w:t>
      </w:r>
      <w:r w:rsidRPr="00474A59">
        <w:t xml:space="preserve"> kārtības noteikumi, ar kuriem iepazīstināti skolēni, skolotāji, vecāki. </w:t>
      </w:r>
    </w:p>
    <w:p w:rsidR="002904C2" w:rsidRPr="00474A59" w:rsidRDefault="002904C2" w:rsidP="005303FB">
      <w:pPr>
        <w:numPr>
          <w:ilvl w:val="0"/>
          <w:numId w:val="8"/>
        </w:numPr>
        <w:tabs>
          <w:tab w:val="left" w:pos="-90"/>
          <w:tab w:val="left" w:pos="0"/>
          <w:tab w:val="left" w:pos="360"/>
        </w:tabs>
        <w:ind w:left="0" w:firstLine="0"/>
        <w:jc w:val="both"/>
      </w:pPr>
      <w:r w:rsidRPr="00474A59">
        <w:t>Lielākā daļa skolēnu apgalvo, ka skolā un tās apkārtnē jūtas droši, jo skolas teritorijā regulāri patrulē policijas pārstāvis.</w:t>
      </w:r>
    </w:p>
    <w:p w:rsidR="002904C2" w:rsidRPr="00474A59" w:rsidRDefault="002904C2" w:rsidP="005303FB">
      <w:pPr>
        <w:numPr>
          <w:ilvl w:val="0"/>
          <w:numId w:val="8"/>
        </w:numPr>
        <w:tabs>
          <w:tab w:val="left" w:pos="-90"/>
          <w:tab w:val="left" w:pos="0"/>
          <w:tab w:val="left" w:pos="360"/>
        </w:tabs>
        <w:ind w:left="0" w:firstLine="0"/>
        <w:jc w:val="both"/>
      </w:pPr>
      <w:r w:rsidRPr="00474A59">
        <w:t>Mācību kabinetos izvietotas instrukcijas. Skolēni ar savu parakstu 2 reizes gadā apstiprina, ka ar šīm instrukcijām ir iepazinušies.</w:t>
      </w:r>
    </w:p>
    <w:p w:rsidR="002904C2" w:rsidRPr="00474A59" w:rsidRDefault="002904C2" w:rsidP="005303FB">
      <w:pPr>
        <w:numPr>
          <w:ilvl w:val="0"/>
          <w:numId w:val="8"/>
        </w:numPr>
        <w:tabs>
          <w:tab w:val="left" w:pos="-90"/>
          <w:tab w:val="left" w:pos="0"/>
          <w:tab w:val="left" w:pos="360"/>
        </w:tabs>
        <w:ind w:left="0" w:firstLine="0"/>
        <w:jc w:val="both"/>
      </w:pPr>
      <w:r w:rsidRPr="00474A59">
        <w:t>Skolā ir noteikta informācijas apmaiņas kārtība (starp skolotājiem, vecākiem, atbalsta personālu) par skolēniem, kuriem ir nepieciešams psiholoģisks vai sociāls atbalsts. Šo informāciju veiksmīgi izmanto skolēnu atbalstam un sadarbībai ar sociālajiem dienestiem, mediķiem, Bērnu tiesību aizsardzības centru, Nepilngadīgo uzraudzības nodaļu, Bāriņtiesu, Psiholoģiskās palīdzības centru.</w:t>
      </w:r>
    </w:p>
    <w:p w:rsidR="002904C2" w:rsidRPr="00474A59" w:rsidRDefault="002904C2" w:rsidP="005303FB">
      <w:pPr>
        <w:numPr>
          <w:ilvl w:val="0"/>
          <w:numId w:val="8"/>
        </w:numPr>
        <w:tabs>
          <w:tab w:val="left" w:pos="-90"/>
          <w:tab w:val="left" w:pos="360"/>
        </w:tabs>
        <w:ind w:left="0" w:firstLine="0"/>
        <w:jc w:val="both"/>
      </w:pPr>
      <w:r w:rsidRPr="00474A59">
        <w:t>Gandrīz visi aptaujātie vecāki apgalvo, ka skolā ir skaidri formulēti iekšējas kārtības noteikumi.</w:t>
      </w:r>
    </w:p>
    <w:p w:rsidR="002904C2" w:rsidRPr="00474A59" w:rsidRDefault="002904C2" w:rsidP="005303FB">
      <w:pPr>
        <w:numPr>
          <w:ilvl w:val="0"/>
          <w:numId w:val="8"/>
        </w:numPr>
        <w:tabs>
          <w:tab w:val="left" w:pos="-90"/>
          <w:tab w:val="left" w:pos="360"/>
        </w:tabs>
        <w:ind w:left="0" w:firstLine="0"/>
        <w:jc w:val="both"/>
      </w:pPr>
      <w:r w:rsidRPr="00474A59">
        <w:t>Gandrīz visi skolēni zina, kā rīkoties bīstamās un ārkārtas situācijās.</w:t>
      </w:r>
    </w:p>
    <w:p w:rsidR="002904C2" w:rsidRPr="00474A59" w:rsidRDefault="002904C2" w:rsidP="005303FB">
      <w:pPr>
        <w:numPr>
          <w:ilvl w:val="0"/>
          <w:numId w:val="8"/>
        </w:numPr>
        <w:tabs>
          <w:tab w:val="left" w:pos="-90"/>
          <w:tab w:val="left" w:pos="360"/>
        </w:tabs>
        <w:ind w:left="0" w:firstLine="0"/>
        <w:jc w:val="both"/>
      </w:pPr>
      <w:r w:rsidRPr="00474A59">
        <w:t>Gandrīz visi skolotāji apgalvo, ka sadarbojas ar skolas atbalsta personālu.</w:t>
      </w:r>
    </w:p>
    <w:p w:rsidR="002904C2" w:rsidRPr="00474A59" w:rsidRDefault="002904C2" w:rsidP="00E76611">
      <w:pPr>
        <w:tabs>
          <w:tab w:val="left" w:pos="-90"/>
        </w:tabs>
        <w:jc w:val="both"/>
      </w:pPr>
    </w:p>
    <w:p w:rsidR="002904C2" w:rsidRPr="00474A59" w:rsidRDefault="002904C2" w:rsidP="00E76611">
      <w:pPr>
        <w:tabs>
          <w:tab w:val="left" w:pos="-90"/>
          <w:tab w:val="left" w:pos="0"/>
          <w:tab w:val="left" w:pos="360"/>
        </w:tabs>
        <w:jc w:val="both"/>
        <w:rPr>
          <w:b/>
          <w:bCs/>
        </w:rPr>
      </w:pPr>
    </w:p>
    <w:p w:rsidR="002904C2" w:rsidRPr="00474A59" w:rsidRDefault="002904C2" w:rsidP="00E76611">
      <w:pPr>
        <w:tabs>
          <w:tab w:val="left" w:pos="-90"/>
          <w:tab w:val="left" w:pos="0"/>
          <w:tab w:val="left" w:pos="360"/>
        </w:tabs>
        <w:jc w:val="both"/>
        <w:rPr>
          <w:b/>
          <w:bCs/>
        </w:rPr>
      </w:pPr>
    </w:p>
    <w:p w:rsidR="002904C2" w:rsidRPr="00474A59" w:rsidRDefault="002904C2" w:rsidP="00E76611">
      <w:pPr>
        <w:tabs>
          <w:tab w:val="left" w:pos="-90"/>
          <w:tab w:val="left" w:pos="0"/>
          <w:tab w:val="left" w:pos="360"/>
        </w:tabs>
        <w:jc w:val="both"/>
        <w:rPr>
          <w:b/>
          <w:bCs/>
        </w:rPr>
      </w:pPr>
    </w:p>
    <w:p w:rsidR="002904C2" w:rsidRPr="00474A59" w:rsidRDefault="002904C2" w:rsidP="00E76611">
      <w:pPr>
        <w:tabs>
          <w:tab w:val="left" w:pos="-90"/>
          <w:tab w:val="left" w:pos="0"/>
          <w:tab w:val="left" w:pos="360"/>
        </w:tabs>
        <w:jc w:val="both"/>
        <w:rPr>
          <w:b/>
          <w:bCs/>
        </w:rPr>
      </w:pPr>
      <w:r w:rsidRPr="00474A59">
        <w:rPr>
          <w:b/>
          <w:bCs/>
        </w:rPr>
        <w:lastRenderedPageBreak/>
        <w:t>Skolas darbības stiprās puses.</w:t>
      </w:r>
    </w:p>
    <w:p w:rsidR="002904C2" w:rsidRPr="00474A59" w:rsidRDefault="002904C2" w:rsidP="005303FB">
      <w:pPr>
        <w:numPr>
          <w:ilvl w:val="0"/>
          <w:numId w:val="7"/>
        </w:numPr>
        <w:tabs>
          <w:tab w:val="num" w:pos="450"/>
        </w:tabs>
        <w:ind w:left="180" w:firstLine="0"/>
        <w:jc w:val="both"/>
      </w:pPr>
      <w:r w:rsidRPr="00474A59">
        <w:t>Skolā regulāri tiek apkopota vecāku un medicīnas darbinieku sniegtā informācija par skolēnu veselības stāvokli.</w:t>
      </w:r>
    </w:p>
    <w:p w:rsidR="002904C2" w:rsidRPr="00474A59" w:rsidRDefault="002904C2" w:rsidP="005303FB">
      <w:pPr>
        <w:numPr>
          <w:ilvl w:val="0"/>
          <w:numId w:val="7"/>
        </w:numPr>
        <w:tabs>
          <w:tab w:val="num" w:pos="450"/>
        </w:tabs>
        <w:ind w:left="180" w:firstLine="0"/>
        <w:jc w:val="both"/>
      </w:pPr>
      <w:r w:rsidRPr="00474A59">
        <w:t>Skolā ir noteikta informācijas apmaiņas kārtība par skolēniem, kuriem ir nepieciešams psiholoģisks vai sociāls atbalsts.</w:t>
      </w:r>
    </w:p>
    <w:p w:rsidR="002904C2" w:rsidRPr="00474A59" w:rsidRDefault="002904C2" w:rsidP="005303FB">
      <w:pPr>
        <w:numPr>
          <w:ilvl w:val="0"/>
          <w:numId w:val="7"/>
        </w:numPr>
        <w:tabs>
          <w:tab w:val="left" w:pos="-90"/>
          <w:tab w:val="left" w:pos="0"/>
        </w:tabs>
        <w:ind w:left="180" w:firstLine="0"/>
        <w:jc w:val="both"/>
      </w:pPr>
      <w:r w:rsidRPr="00474A59">
        <w:t>Uzskaitīti „riska grupas” skolēni, un atbalsta personāls kopā ar pedagogiem strādā ar viņiem pēc individuālajām korekcijas programmām.</w:t>
      </w:r>
    </w:p>
    <w:p w:rsidR="002904C2" w:rsidRPr="00474A59" w:rsidRDefault="002904C2" w:rsidP="005303FB">
      <w:pPr>
        <w:numPr>
          <w:ilvl w:val="0"/>
          <w:numId w:val="7"/>
        </w:numPr>
        <w:tabs>
          <w:tab w:val="num" w:pos="450"/>
        </w:tabs>
        <w:ind w:left="180" w:firstLine="0"/>
        <w:jc w:val="both"/>
      </w:pPr>
      <w:r w:rsidRPr="00474A59">
        <w:t>Skola katru gadu organizē drošības nedēļu.</w:t>
      </w:r>
    </w:p>
    <w:p w:rsidR="002904C2" w:rsidRPr="00474A59" w:rsidRDefault="002904C2" w:rsidP="005303FB">
      <w:pPr>
        <w:numPr>
          <w:ilvl w:val="0"/>
          <w:numId w:val="7"/>
        </w:numPr>
        <w:tabs>
          <w:tab w:val="num" w:pos="450"/>
        </w:tabs>
        <w:ind w:left="180" w:firstLine="0"/>
        <w:jc w:val="both"/>
      </w:pPr>
      <w:r w:rsidRPr="00474A59">
        <w:t>Drošības pasākumi ir pārdomāti un interesanti.</w:t>
      </w:r>
    </w:p>
    <w:p w:rsidR="002904C2" w:rsidRPr="00474A59" w:rsidRDefault="002904C2" w:rsidP="005303FB">
      <w:pPr>
        <w:numPr>
          <w:ilvl w:val="0"/>
          <w:numId w:val="7"/>
        </w:numPr>
        <w:tabs>
          <w:tab w:val="num" w:pos="450"/>
        </w:tabs>
        <w:ind w:left="180" w:firstLine="0"/>
        <w:jc w:val="both"/>
      </w:pPr>
      <w:r w:rsidRPr="00474A59">
        <w:t>Skolā darbojas pilnveidoti Iekšējās kārtības noteikumi, ar kuriem iepazīstināti skolēni, skolotāji, vecāki.</w:t>
      </w:r>
    </w:p>
    <w:p w:rsidR="002904C2" w:rsidRPr="00474A59" w:rsidRDefault="002904C2" w:rsidP="005303FB">
      <w:pPr>
        <w:pStyle w:val="Heading3"/>
        <w:numPr>
          <w:ilvl w:val="2"/>
          <w:numId w:val="15"/>
        </w:numPr>
        <w:tabs>
          <w:tab w:val="left" w:pos="709"/>
        </w:tabs>
        <w:rPr>
          <w:rFonts w:ascii="Times New Roman" w:hAnsi="Times New Roman" w:cs="Times New Roman"/>
          <w:sz w:val="28"/>
          <w:szCs w:val="28"/>
        </w:rPr>
      </w:pPr>
      <w:bookmarkStart w:id="7" w:name="_Toc330550134"/>
      <w:r w:rsidRPr="00474A59">
        <w:rPr>
          <w:rFonts w:ascii="Times New Roman" w:hAnsi="Times New Roman" w:cs="Times New Roman"/>
          <w:sz w:val="28"/>
          <w:szCs w:val="28"/>
        </w:rPr>
        <w:t>Atbalsts personības veidošanā</w:t>
      </w:r>
      <w:bookmarkEnd w:id="7"/>
      <w:r w:rsidRPr="00474A59">
        <w:rPr>
          <w:rFonts w:ascii="Times New Roman" w:hAnsi="Times New Roman" w:cs="Times New Roman"/>
          <w:sz w:val="28"/>
          <w:szCs w:val="28"/>
        </w:rPr>
        <w:t>.</w:t>
      </w:r>
    </w:p>
    <w:p w:rsidR="002904C2" w:rsidRPr="00474A59" w:rsidRDefault="002904C2" w:rsidP="005303FB">
      <w:pPr>
        <w:pStyle w:val="Header"/>
        <w:numPr>
          <w:ilvl w:val="0"/>
          <w:numId w:val="8"/>
        </w:numPr>
        <w:tabs>
          <w:tab w:val="clear" w:pos="4677"/>
          <w:tab w:val="clear" w:pos="9355"/>
          <w:tab w:val="left" w:pos="-90"/>
          <w:tab w:val="left" w:pos="0"/>
          <w:tab w:val="left" w:pos="360"/>
          <w:tab w:val="center" w:pos="4320"/>
          <w:tab w:val="right" w:pos="8640"/>
        </w:tabs>
        <w:ind w:left="0" w:firstLine="0"/>
        <w:jc w:val="both"/>
      </w:pPr>
      <w:r w:rsidRPr="00474A59">
        <w:t>Skolā veikts pārdomāts darbs skolēnu pozitīvo attieksmju, personības īpašību un sociālo iemaņu attīstīšanā.</w:t>
      </w:r>
    </w:p>
    <w:p w:rsidR="002904C2" w:rsidRPr="00474A59" w:rsidRDefault="002904C2" w:rsidP="005303FB">
      <w:pPr>
        <w:pStyle w:val="Header"/>
        <w:numPr>
          <w:ilvl w:val="0"/>
          <w:numId w:val="8"/>
        </w:numPr>
        <w:tabs>
          <w:tab w:val="clear" w:pos="4677"/>
          <w:tab w:val="clear" w:pos="9355"/>
          <w:tab w:val="left" w:pos="-90"/>
          <w:tab w:val="left" w:pos="0"/>
          <w:tab w:val="left" w:pos="360"/>
          <w:tab w:val="center" w:pos="4320"/>
          <w:tab w:val="right" w:pos="8640"/>
        </w:tabs>
        <w:ind w:left="0" w:firstLine="0"/>
        <w:jc w:val="both"/>
      </w:pPr>
      <w:r w:rsidRPr="00474A59">
        <w:t>Skolas administrācija, sociālie pedagogi, psihologs konsultē skolotājus un vecākus par skolēnu personības attīstības jautājumiem.</w:t>
      </w:r>
    </w:p>
    <w:p w:rsidR="002904C2" w:rsidRPr="00474A59" w:rsidRDefault="002904C2" w:rsidP="005303FB">
      <w:pPr>
        <w:pStyle w:val="Header"/>
        <w:numPr>
          <w:ilvl w:val="0"/>
          <w:numId w:val="8"/>
        </w:numPr>
        <w:tabs>
          <w:tab w:val="clear" w:pos="4677"/>
          <w:tab w:val="clear" w:pos="9355"/>
          <w:tab w:val="left" w:pos="-90"/>
          <w:tab w:val="left" w:pos="0"/>
          <w:tab w:val="left" w:pos="360"/>
          <w:tab w:val="center" w:pos="4320"/>
          <w:tab w:val="right" w:pos="8640"/>
        </w:tabs>
        <w:ind w:left="0" w:firstLine="0"/>
        <w:jc w:val="both"/>
      </w:pPr>
      <w:r w:rsidRPr="00474A59">
        <w:t>Efektīvi darbojas programma „Audzināšana”.</w:t>
      </w:r>
    </w:p>
    <w:p w:rsidR="002904C2" w:rsidRPr="00474A59" w:rsidRDefault="002904C2" w:rsidP="005303FB">
      <w:pPr>
        <w:pStyle w:val="Header"/>
        <w:numPr>
          <w:ilvl w:val="0"/>
          <w:numId w:val="8"/>
        </w:numPr>
        <w:tabs>
          <w:tab w:val="clear" w:pos="4677"/>
          <w:tab w:val="clear" w:pos="9355"/>
          <w:tab w:val="left" w:pos="-90"/>
          <w:tab w:val="left" w:pos="0"/>
          <w:tab w:val="left" w:pos="360"/>
          <w:tab w:val="center" w:pos="4320"/>
          <w:tab w:val="right" w:pos="8640"/>
        </w:tabs>
        <w:ind w:left="0" w:firstLine="0"/>
        <w:jc w:val="both"/>
      </w:pPr>
      <w:r w:rsidRPr="00474A59">
        <w:t xml:space="preserve">Visiem internāta skolotājiem ir izstrādāti audzināšanas plāni, pamatojoties uz valstī un skolā izvirzītajām audzināšanas darba prioritātēm, ņemot vērā konkrētās klases vajadzības. Mācību gada beigās internāta skolotāji veic darba pašvērtējumu. </w:t>
      </w:r>
    </w:p>
    <w:p w:rsidR="002904C2" w:rsidRPr="00474A59" w:rsidRDefault="002904C2" w:rsidP="005303FB">
      <w:pPr>
        <w:pStyle w:val="Header"/>
        <w:numPr>
          <w:ilvl w:val="0"/>
          <w:numId w:val="8"/>
        </w:numPr>
        <w:tabs>
          <w:tab w:val="clear" w:pos="4677"/>
          <w:tab w:val="clear" w:pos="9355"/>
          <w:tab w:val="left" w:pos="-90"/>
          <w:tab w:val="left" w:pos="0"/>
          <w:tab w:val="left" w:pos="360"/>
          <w:tab w:val="center" w:pos="4320"/>
          <w:tab w:val="right" w:pos="8640"/>
        </w:tabs>
        <w:ind w:left="0" w:firstLine="0"/>
        <w:jc w:val="both"/>
      </w:pPr>
      <w:r w:rsidRPr="00474A59">
        <w:t>Audzināšanas stundās īpaša vērība tiek pievērsta pilsoniskai audzināšanai, veselīga dzīvesveida pamatiem, uzvedības un saskarsmes kultūrai, skolēnu tiesībām un pienākumiem, tikumiskām vērtībām.</w:t>
      </w:r>
    </w:p>
    <w:p w:rsidR="002904C2" w:rsidRPr="00474A59" w:rsidRDefault="002904C2" w:rsidP="005303FB">
      <w:pPr>
        <w:pStyle w:val="Header"/>
        <w:numPr>
          <w:ilvl w:val="0"/>
          <w:numId w:val="8"/>
        </w:numPr>
        <w:tabs>
          <w:tab w:val="clear" w:pos="4677"/>
          <w:tab w:val="clear" w:pos="9355"/>
          <w:tab w:val="left" w:pos="-90"/>
          <w:tab w:val="left" w:pos="0"/>
          <w:tab w:val="left" w:pos="360"/>
          <w:tab w:val="center" w:pos="4320"/>
          <w:tab w:val="right" w:pos="8640"/>
        </w:tabs>
        <w:ind w:left="0" w:firstLine="0"/>
        <w:jc w:val="both"/>
      </w:pPr>
      <w:r w:rsidRPr="00474A59">
        <w:t>Lielākā daļa skolēn</w:t>
      </w:r>
      <w:r w:rsidR="000805CC">
        <w:t>u</w:t>
      </w:r>
      <w:r w:rsidRPr="00474A59">
        <w:t xml:space="preserve"> apgalvo, ka klases audzinātāja stundas ir interesantas.</w:t>
      </w:r>
    </w:p>
    <w:p w:rsidR="002904C2" w:rsidRPr="00474A59" w:rsidRDefault="002904C2" w:rsidP="005303FB">
      <w:pPr>
        <w:numPr>
          <w:ilvl w:val="0"/>
          <w:numId w:val="8"/>
        </w:numPr>
        <w:tabs>
          <w:tab w:val="left" w:pos="-90"/>
          <w:tab w:val="left" w:pos="0"/>
          <w:tab w:val="left" w:pos="360"/>
        </w:tabs>
        <w:ind w:left="0" w:firstLine="0"/>
        <w:jc w:val="both"/>
      </w:pPr>
      <w:r w:rsidRPr="00474A59">
        <w:t>Gandrīz visi skolēni apgalvo: skolas organizētie ārpusklases pasākumi ir interesanti.</w:t>
      </w:r>
    </w:p>
    <w:p w:rsidR="002904C2" w:rsidRPr="00474A59" w:rsidRDefault="002904C2" w:rsidP="005303FB">
      <w:pPr>
        <w:pStyle w:val="Header"/>
        <w:numPr>
          <w:ilvl w:val="0"/>
          <w:numId w:val="8"/>
        </w:numPr>
        <w:tabs>
          <w:tab w:val="clear" w:pos="4677"/>
          <w:tab w:val="clear" w:pos="9355"/>
          <w:tab w:val="left" w:pos="-90"/>
          <w:tab w:val="left" w:pos="360"/>
          <w:tab w:val="center" w:pos="4320"/>
          <w:tab w:val="right" w:pos="8640"/>
        </w:tabs>
        <w:ind w:left="0" w:firstLine="0"/>
        <w:jc w:val="both"/>
      </w:pPr>
      <w:r w:rsidRPr="00474A59">
        <w:t>Skolēnu vecāki pozitīvi vērtē klašu audzinātāju darbu bērnu personības veidošanā.</w:t>
      </w:r>
    </w:p>
    <w:p w:rsidR="002904C2" w:rsidRPr="00474A59" w:rsidRDefault="002904C2" w:rsidP="005303FB">
      <w:pPr>
        <w:pStyle w:val="Header"/>
        <w:numPr>
          <w:ilvl w:val="0"/>
          <w:numId w:val="8"/>
        </w:numPr>
        <w:tabs>
          <w:tab w:val="clear" w:pos="4677"/>
          <w:tab w:val="clear" w:pos="9355"/>
          <w:tab w:val="left" w:pos="-90"/>
          <w:tab w:val="left" w:pos="360"/>
          <w:tab w:val="center" w:pos="4320"/>
          <w:tab w:val="right" w:pos="8640"/>
        </w:tabs>
        <w:ind w:left="0" w:firstLine="0"/>
        <w:jc w:val="both"/>
      </w:pPr>
      <w:r w:rsidRPr="00474A59">
        <w:t>Skolā tiek piedāvāts plašs interešu izglītības programmu klāsts.</w:t>
      </w:r>
    </w:p>
    <w:p w:rsidR="002904C2" w:rsidRPr="00474A59" w:rsidRDefault="002904C2" w:rsidP="005303FB">
      <w:pPr>
        <w:pStyle w:val="Header"/>
        <w:numPr>
          <w:ilvl w:val="0"/>
          <w:numId w:val="8"/>
        </w:numPr>
        <w:tabs>
          <w:tab w:val="clear" w:pos="4677"/>
          <w:tab w:val="clear" w:pos="9355"/>
          <w:tab w:val="left" w:pos="-90"/>
          <w:tab w:val="left" w:pos="360"/>
          <w:tab w:val="center" w:pos="4320"/>
          <w:tab w:val="right" w:pos="8640"/>
        </w:tabs>
        <w:ind w:left="0" w:firstLine="0"/>
        <w:jc w:val="both"/>
      </w:pPr>
      <w:r w:rsidRPr="00474A59">
        <w:t>Interešu izglītības nodarbību laiki saskaņoti ar mācību stundu grafiku un izdevīgi audzēkņiem pulciņu apmeklēšanai.</w:t>
      </w:r>
    </w:p>
    <w:p w:rsidR="002904C2" w:rsidRPr="00474A59" w:rsidRDefault="002904C2" w:rsidP="005303FB">
      <w:pPr>
        <w:pStyle w:val="Header"/>
        <w:numPr>
          <w:ilvl w:val="0"/>
          <w:numId w:val="8"/>
        </w:numPr>
        <w:tabs>
          <w:tab w:val="clear" w:pos="4677"/>
          <w:tab w:val="clear" w:pos="9355"/>
          <w:tab w:val="left" w:pos="-90"/>
          <w:tab w:val="left" w:pos="360"/>
          <w:tab w:val="center" w:pos="4320"/>
          <w:tab w:val="right" w:pos="8640"/>
        </w:tabs>
        <w:ind w:left="0" w:firstLine="0"/>
        <w:jc w:val="both"/>
      </w:pPr>
      <w:r w:rsidRPr="00474A59">
        <w:t xml:space="preserve">Pulciņu vadītāji, lai sekmīgāk realizētu savas darbības programmas, pēc nepieciešamības sadarbojas ar klases audzinātājiem, </w:t>
      </w:r>
      <w:r w:rsidR="000805CC">
        <w:t xml:space="preserve">mācību </w:t>
      </w:r>
      <w:r w:rsidRPr="00474A59">
        <w:t xml:space="preserve">priekšmetu skolotājiem, administrāciju un skolēnu vecākiem, kā arī paziņo par dalībnieku individuālajiem un komandas sasniegumiem skatēs, konkursos, sacensībās, projektos </w:t>
      </w:r>
      <w:proofErr w:type="spellStart"/>
      <w:r w:rsidRPr="00474A59">
        <w:t>u.c</w:t>
      </w:r>
      <w:proofErr w:type="spellEnd"/>
      <w:r w:rsidRPr="00474A59">
        <w:t>. aktivitātēs.</w:t>
      </w:r>
    </w:p>
    <w:p w:rsidR="002904C2" w:rsidRPr="00474A59" w:rsidRDefault="002904C2" w:rsidP="005303FB">
      <w:pPr>
        <w:pStyle w:val="Header"/>
        <w:numPr>
          <w:ilvl w:val="0"/>
          <w:numId w:val="8"/>
        </w:numPr>
        <w:tabs>
          <w:tab w:val="clear" w:pos="4677"/>
          <w:tab w:val="clear" w:pos="9355"/>
          <w:tab w:val="left" w:pos="-90"/>
          <w:tab w:val="left" w:pos="360"/>
          <w:tab w:val="num" w:pos="450"/>
          <w:tab w:val="center" w:pos="4320"/>
          <w:tab w:val="right" w:pos="8640"/>
        </w:tabs>
        <w:ind w:left="0" w:firstLine="0"/>
        <w:jc w:val="both"/>
      </w:pPr>
      <w:r w:rsidRPr="00474A59">
        <w:t>Lielākā daļa skolēnu tiek iesaistīta dažādos skolas un ārpusskolas pulciņos, fakultatīvajās nodarbībās atbilstoši viņu spējām un interesēm.</w:t>
      </w:r>
    </w:p>
    <w:p w:rsidR="002904C2" w:rsidRPr="00474A59" w:rsidRDefault="002904C2" w:rsidP="005303FB">
      <w:pPr>
        <w:numPr>
          <w:ilvl w:val="0"/>
          <w:numId w:val="8"/>
        </w:numPr>
        <w:tabs>
          <w:tab w:val="left" w:pos="-90"/>
          <w:tab w:val="left" w:pos="360"/>
          <w:tab w:val="num" w:pos="450"/>
        </w:tabs>
        <w:ind w:left="0" w:firstLine="0"/>
        <w:jc w:val="both"/>
      </w:pPr>
      <w:r w:rsidRPr="00474A59">
        <w:t>Gandrīz visi vecāki apgalvo, ka skolā bērniem bija dota iespēja piedalīties dažādos pasākumos un aktivitātēs.</w:t>
      </w:r>
    </w:p>
    <w:p w:rsidR="002904C2" w:rsidRPr="00474A59" w:rsidRDefault="002904C2" w:rsidP="005303FB">
      <w:pPr>
        <w:pStyle w:val="Header"/>
        <w:numPr>
          <w:ilvl w:val="0"/>
          <w:numId w:val="8"/>
        </w:numPr>
        <w:tabs>
          <w:tab w:val="clear" w:pos="4677"/>
          <w:tab w:val="clear" w:pos="9355"/>
          <w:tab w:val="left" w:pos="-90"/>
          <w:tab w:val="left" w:pos="360"/>
          <w:tab w:val="num" w:pos="450"/>
          <w:tab w:val="center" w:pos="4320"/>
          <w:tab w:val="right" w:pos="8640"/>
        </w:tabs>
        <w:ind w:left="0" w:firstLine="0"/>
        <w:jc w:val="both"/>
      </w:pPr>
      <w:r w:rsidRPr="00474A59">
        <w:t>Skolēniem ir iespēja līdzdarboties pasākumu organizēšanā, uzņemties atbildību par tiem.</w:t>
      </w:r>
    </w:p>
    <w:p w:rsidR="002904C2" w:rsidRPr="00474A59" w:rsidRDefault="002904C2" w:rsidP="005303FB">
      <w:pPr>
        <w:numPr>
          <w:ilvl w:val="0"/>
          <w:numId w:val="8"/>
        </w:numPr>
        <w:tabs>
          <w:tab w:val="left" w:pos="-90"/>
          <w:tab w:val="left" w:pos="360"/>
          <w:tab w:val="num" w:pos="450"/>
        </w:tabs>
        <w:ind w:left="0" w:firstLine="0"/>
        <w:jc w:val="both"/>
      </w:pPr>
      <w:r w:rsidRPr="00474A59">
        <w:t xml:space="preserve">2013./2014.m.g. skolā strādās vasaras nometne. Nometnē atpūsties ap 100 skolēniem. </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2904C2" w:rsidRPr="00474A59" w:rsidRDefault="002904C2" w:rsidP="005303FB">
      <w:pPr>
        <w:numPr>
          <w:ilvl w:val="0"/>
          <w:numId w:val="7"/>
        </w:numPr>
        <w:tabs>
          <w:tab w:val="num" w:pos="450"/>
        </w:tabs>
        <w:ind w:left="0" w:firstLine="0"/>
        <w:jc w:val="both"/>
      </w:pPr>
      <w:r w:rsidRPr="00474A59">
        <w:t xml:space="preserve">Skolā tiek veikts pārdomāts darbs skolēnu pozitīvo attieksmju, personības rakstura īpašību un sociālo iemaņu attīstīšanā. </w:t>
      </w:r>
    </w:p>
    <w:p w:rsidR="002904C2" w:rsidRPr="00474A59" w:rsidRDefault="002904C2" w:rsidP="005303FB">
      <w:pPr>
        <w:pStyle w:val="Header"/>
        <w:numPr>
          <w:ilvl w:val="0"/>
          <w:numId w:val="7"/>
        </w:numPr>
        <w:tabs>
          <w:tab w:val="clear" w:pos="4677"/>
          <w:tab w:val="clear" w:pos="9355"/>
          <w:tab w:val="center" w:pos="4320"/>
          <w:tab w:val="right" w:pos="8640"/>
        </w:tabs>
        <w:ind w:left="0" w:firstLine="0"/>
        <w:jc w:val="both"/>
      </w:pPr>
      <w:r w:rsidRPr="00474A59">
        <w:t>Skolas programma „Audzināšana” ietver sevī sekojošas jomas: pilsoniskā audzināšana, emocionālas inteliģences veidošana, veselīga dzīvesveida, drošības izjūtas veicināšana, izglītība kā vērtība, karjeras izvēle.</w:t>
      </w:r>
    </w:p>
    <w:p w:rsidR="002904C2" w:rsidRPr="00474A59" w:rsidRDefault="002904C2" w:rsidP="005303FB">
      <w:pPr>
        <w:pStyle w:val="Header"/>
        <w:numPr>
          <w:ilvl w:val="0"/>
          <w:numId w:val="7"/>
        </w:numPr>
        <w:tabs>
          <w:tab w:val="clear" w:pos="4677"/>
          <w:tab w:val="clear" w:pos="9355"/>
          <w:tab w:val="center" w:pos="4320"/>
          <w:tab w:val="right" w:pos="8640"/>
        </w:tabs>
        <w:ind w:left="0" w:firstLine="0"/>
        <w:jc w:val="both"/>
      </w:pPr>
      <w:r w:rsidRPr="00474A59">
        <w:t>Skola organizē interesantus un daudzveidīgus pasākumus.</w:t>
      </w:r>
    </w:p>
    <w:p w:rsidR="002904C2" w:rsidRPr="00474A59" w:rsidRDefault="002904C2" w:rsidP="005303FB">
      <w:pPr>
        <w:pStyle w:val="Header"/>
        <w:numPr>
          <w:ilvl w:val="0"/>
          <w:numId w:val="7"/>
        </w:numPr>
        <w:tabs>
          <w:tab w:val="clear" w:pos="4677"/>
          <w:tab w:val="clear" w:pos="9355"/>
          <w:tab w:val="center" w:pos="4320"/>
          <w:tab w:val="right" w:pos="8640"/>
        </w:tabs>
        <w:ind w:left="0" w:firstLine="0"/>
        <w:jc w:val="both"/>
      </w:pPr>
      <w:r w:rsidRPr="00474A59">
        <w:t>Skolā tiek piedāvāts plašs interešu izglītības programmu klāsts.</w:t>
      </w:r>
    </w:p>
    <w:p w:rsidR="002904C2" w:rsidRPr="00474A59" w:rsidRDefault="002904C2" w:rsidP="005303FB">
      <w:pPr>
        <w:pStyle w:val="Header"/>
        <w:numPr>
          <w:ilvl w:val="0"/>
          <w:numId w:val="7"/>
        </w:numPr>
        <w:tabs>
          <w:tab w:val="clear" w:pos="4677"/>
          <w:tab w:val="clear" w:pos="9355"/>
          <w:tab w:val="center" w:pos="4320"/>
          <w:tab w:val="right" w:pos="8640"/>
        </w:tabs>
        <w:ind w:left="0" w:firstLine="0"/>
        <w:jc w:val="both"/>
      </w:pPr>
      <w:r w:rsidRPr="00474A59">
        <w:lastRenderedPageBreak/>
        <w:t xml:space="preserve">Skolas audzēkņi piedalās skolas, </w:t>
      </w:r>
      <w:r w:rsidR="000805CC">
        <w:t xml:space="preserve">Latgales </w:t>
      </w:r>
      <w:r w:rsidRPr="00474A59">
        <w:t>priekšpilsētas, starptautiskos pasākumos.</w:t>
      </w:r>
    </w:p>
    <w:p w:rsidR="002904C2" w:rsidRPr="00474A59" w:rsidRDefault="002904C2" w:rsidP="005303FB">
      <w:pPr>
        <w:pStyle w:val="Header"/>
        <w:numPr>
          <w:ilvl w:val="0"/>
          <w:numId w:val="7"/>
        </w:numPr>
        <w:tabs>
          <w:tab w:val="clear" w:pos="4677"/>
          <w:tab w:val="clear" w:pos="9355"/>
          <w:tab w:val="center" w:pos="4320"/>
          <w:tab w:val="right" w:pos="8640"/>
        </w:tabs>
        <w:ind w:left="0" w:firstLine="0"/>
        <w:jc w:val="both"/>
      </w:pPr>
      <w:r w:rsidRPr="00474A59">
        <w:t xml:space="preserve">Skolā strādā vasaras nometne. </w:t>
      </w:r>
    </w:p>
    <w:p w:rsidR="002904C2" w:rsidRPr="00474A59" w:rsidRDefault="002904C2" w:rsidP="00E76611">
      <w:pPr>
        <w:pStyle w:val="Header"/>
        <w:tabs>
          <w:tab w:val="clear" w:pos="4677"/>
          <w:tab w:val="clear" w:pos="9355"/>
          <w:tab w:val="center" w:pos="4320"/>
          <w:tab w:val="right" w:pos="8640"/>
        </w:tabs>
        <w:ind w:left="180"/>
        <w:jc w:val="both"/>
      </w:pPr>
    </w:p>
    <w:p w:rsidR="002904C2" w:rsidRPr="00474A59" w:rsidRDefault="002904C2" w:rsidP="00E76611">
      <w:pPr>
        <w:pStyle w:val="Header"/>
        <w:tabs>
          <w:tab w:val="clear" w:pos="4677"/>
          <w:tab w:val="clear" w:pos="9355"/>
          <w:tab w:val="center" w:pos="4320"/>
          <w:tab w:val="right" w:pos="8640"/>
        </w:tabs>
        <w:ind w:left="180"/>
        <w:jc w:val="both"/>
      </w:pPr>
    </w:p>
    <w:p w:rsidR="002904C2" w:rsidRPr="00474A59" w:rsidRDefault="002904C2" w:rsidP="005303FB">
      <w:pPr>
        <w:pStyle w:val="Heading3"/>
        <w:numPr>
          <w:ilvl w:val="2"/>
          <w:numId w:val="15"/>
        </w:numPr>
        <w:tabs>
          <w:tab w:val="left" w:pos="709"/>
        </w:tabs>
        <w:rPr>
          <w:rFonts w:ascii="Times New Roman" w:hAnsi="Times New Roman" w:cs="Times New Roman"/>
          <w:sz w:val="28"/>
          <w:szCs w:val="28"/>
        </w:rPr>
      </w:pPr>
      <w:bookmarkStart w:id="8" w:name="_Toc330550135"/>
      <w:r w:rsidRPr="00474A59">
        <w:rPr>
          <w:rFonts w:ascii="Times New Roman" w:hAnsi="Times New Roman" w:cs="Times New Roman"/>
          <w:sz w:val="28"/>
          <w:szCs w:val="28"/>
        </w:rPr>
        <w:t>Atbalsts karjeras izvēlē</w:t>
      </w:r>
      <w:bookmarkEnd w:id="8"/>
      <w:r w:rsidRPr="00474A59">
        <w:rPr>
          <w:rFonts w:ascii="Times New Roman" w:hAnsi="Times New Roman" w:cs="Times New Roman"/>
          <w:sz w:val="28"/>
          <w:szCs w:val="28"/>
        </w:rPr>
        <w:t>.</w:t>
      </w:r>
    </w:p>
    <w:p w:rsidR="002904C2" w:rsidRPr="00474A59" w:rsidRDefault="002904C2" w:rsidP="005303FB">
      <w:pPr>
        <w:pStyle w:val="Header"/>
        <w:numPr>
          <w:ilvl w:val="0"/>
          <w:numId w:val="8"/>
        </w:numPr>
        <w:tabs>
          <w:tab w:val="clear" w:pos="4677"/>
          <w:tab w:val="clear" w:pos="9355"/>
          <w:tab w:val="left" w:pos="90"/>
          <w:tab w:val="left" w:pos="360"/>
          <w:tab w:val="left" w:pos="810"/>
        </w:tabs>
        <w:ind w:left="0" w:firstLine="0"/>
        <w:jc w:val="both"/>
      </w:pPr>
      <w:r w:rsidRPr="00474A59">
        <w:t xml:space="preserve">Skolā ar skolēnu karjeras izvēles jautājumiem nodarbojas </w:t>
      </w:r>
      <w:r w:rsidR="00A62CAD">
        <w:t xml:space="preserve">mācību </w:t>
      </w:r>
      <w:r w:rsidRPr="00474A59">
        <w:t>priekšmetu skolotāji, internāta skolotāji.</w:t>
      </w:r>
    </w:p>
    <w:p w:rsidR="002904C2" w:rsidRPr="00474A59" w:rsidRDefault="002904C2" w:rsidP="005303FB">
      <w:pPr>
        <w:pStyle w:val="Header"/>
        <w:numPr>
          <w:ilvl w:val="0"/>
          <w:numId w:val="8"/>
        </w:numPr>
        <w:tabs>
          <w:tab w:val="clear" w:pos="4677"/>
          <w:tab w:val="clear" w:pos="9355"/>
          <w:tab w:val="left" w:pos="90"/>
          <w:tab w:val="left" w:pos="360"/>
          <w:tab w:val="left" w:pos="810"/>
        </w:tabs>
        <w:ind w:left="0" w:firstLine="0"/>
        <w:jc w:val="both"/>
      </w:pPr>
      <w:r w:rsidRPr="00474A59">
        <w:t>Skolā darbojas programma ,,Karjera”, kuras ietvaros tiek veikta skolēnu testēšana, izskatīti darba tiesiskie jautājumi un iespējas strādāt un mācīties.</w:t>
      </w:r>
    </w:p>
    <w:p w:rsidR="002904C2" w:rsidRPr="00474A59" w:rsidRDefault="002904C2" w:rsidP="005303FB">
      <w:pPr>
        <w:pStyle w:val="ListParagraph"/>
        <w:numPr>
          <w:ilvl w:val="0"/>
          <w:numId w:val="8"/>
        </w:numPr>
        <w:tabs>
          <w:tab w:val="clear" w:pos="360"/>
          <w:tab w:val="left" w:pos="-90"/>
          <w:tab w:val="left" w:pos="180"/>
        </w:tabs>
        <w:ind w:left="0" w:firstLine="0"/>
        <w:jc w:val="both"/>
        <w:rPr>
          <w:lang w:val="lv-LV"/>
        </w:rPr>
      </w:pPr>
      <w:r w:rsidRPr="00474A59">
        <w:rPr>
          <w:lang w:val="lv-LV"/>
        </w:rPr>
        <w:t xml:space="preserve">   Tika organizēti pasākumi, kas saistīti ar vecāko klašu skolēnu tālāko profesionālo un izglītojošo pašnoteikšanos. </w:t>
      </w:r>
    </w:p>
    <w:p w:rsidR="002904C2" w:rsidRPr="00474A59" w:rsidRDefault="002904C2" w:rsidP="005303FB">
      <w:pPr>
        <w:pStyle w:val="ListParagraph"/>
        <w:numPr>
          <w:ilvl w:val="0"/>
          <w:numId w:val="8"/>
        </w:numPr>
        <w:tabs>
          <w:tab w:val="clear" w:pos="360"/>
          <w:tab w:val="left" w:pos="-90"/>
          <w:tab w:val="left" w:pos="180"/>
        </w:tabs>
        <w:ind w:left="0" w:firstLine="0"/>
        <w:jc w:val="both"/>
        <w:rPr>
          <w:lang w:val="lv-LV"/>
        </w:rPr>
      </w:pPr>
      <w:r w:rsidRPr="00474A59">
        <w:rPr>
          <w:lang w:val="lv-LV"/>
        </w:rPr>
        <w:t xml:space="preserve">  Notika sadarbības pasākumi ar Rīgas </w:t>
      </w:r>
      <w:r w:rsidR="00A62CAD">
        <w:rPr>
          <w:lang w:val="lv-LV"/>
        </w:rPr>
        <w:t>T</w:t>
      </w:r>
      <w:r w:rsidRPr="00474A59">
        <w:rPr>
          <w:lang w:val="lv-LV"/>
        </w:rPr>
        <w:t xml:space="preserve">ūrisma un radošās industrijas tehnikumu (2 reizes gadā), </w:t>
      </w:r>
      <w:r w:rsidR="00A62CAD">
        <w:rPr>
          <w:lang w:val="lv-LV"/>
        </w:rPr>
        <w:t xml:space="preserve">Rīgas </w:t>
      </w:r>
      <w:r w:rsidRPr="00474A59">
        <w:rPr>
          <w:lang w:val="lv-LV"/>
        </w:rPr>
        <w:t xml:space="preserve">2. speciālo </w:t>
      </w:r>
      <w:proofErr w:type="spellStart"/>
      <w:r w:rsidRPr="00474A59">
        <w:rPr>
          <w:lang w:val="lv-LV"/>
        </w:rPr>
        <w:t>internātpamatskolu</w:t>
      </w:r>
      <w:proofErr w:type="spellEnd"/>
      <w:r w:rsidRPr="00474A59">
        <w:rPr>
          <w:lang w:val="lv-LV"/>
        </w:rPr>
        <w:t xml:space="preserve"> (2 reizes gadā). </w:t>
      </w:r>
    </w:p>
    <w:p w:rsidR="002904C2" w:rsidRPr="00474A59" w:rsidRDefault="002904C2" w:rsidP="005303FB">
      <w:pPr>
        <w:pStyle w:val="ListParagraph"/>
        <w:numPr>
          <w:ilvl w:val="0"/>
          <w:numId w:val="8"/>
        </w:numPr>
        <w:tabs>
          <w:tab w:val="clear" w:pos="360"/>
          <w:tab w:val="left" w:pos="-90"/>
          <w:tab w:val="left" w:pos="180"/>
        </w:tabs>
        <w:ind w:left="0" w:firstLine="0"/>
        <w:jc w:val="both"/>
        <w:rPr>
          <w:lang w:val="lv-LV"/>
        </w:rPr>
      </w:pPr>
      <w:r w:rsidRPr="00474A59">
        <w:rPr>
          <w:lang w:val="lv-LV"/>
        </w:rPr>
        <w:t xml:space="preserve">  Karjeras nedēļā skolēni apmeklēja Ugunsdrošības un civilās aizsardzības koledžu, Latvijas Vides ģeoloģijas un meteoroloģijas centru, Ugunsdzēsēju muzeju</w:t>
      </w:r>
      <w:r w:rsidR="00A62CAD">
        <w:rPr>
          <w:lang w:val="lv-LV"/>
        </w:rPr>
        <w:t xml:space="preserve">, </w:t>
      </w:r>
      <w:r w:rsidRPr="00474A59">
        <w:rPr>
          <w:lang w:val="lv-LV"/>
        </w:rPr>
        <w:t xml:space="preserve">izstādi „Skola 2014”. </w:t>
      </w:r>
    </w:p>
    <w:p w:rsidR="002904C2" w:rsidRPr="00474A59" w:rsidRDefault="002904C2" w:rsidP="005303FB">
      <w:pPr>
        <w:pStyle w:val="Header"/>
        <w:numPr>
          <w:ilvl w:val="0"/>
          <w:numId w:val="8"/>
        </w:numPr>
        <w:tabs>
          <w:tab w:val="clear" w:pos="4677"/>
          <w:tab w:val="clear" w:pos="9355"/>
          <w:tab w:val="left" w:pos="90"/>
          <w:tab w:val="left" w:pos="360"/>
          <w:tab w:val="left" w:pos="810"/>
        </w:tabs>
        <w:ind w:left="0" w:firstLine="0"/>
        <w:jc w:val="both"/>
      </w:pPr>
      <w:r w:rsidRPr="00474A59">
        <w:t xml:space="preserve">Skolas vadība savlaicīgi informē vecākus un audzēkņus par izglītības programmu izvēles iespējām un konkrētām prasībām to apguvē. </w:t>
      </w:r>
    </w:p>
    <w:p w:rsidR="002904C2" w:rsidRPr="00474A59" w:rsidRDefault="002904C2" w:rsidP="005303FB">
      <w:pPr>
        <w:pStyle w:val="Header"/>
        <w:numPr>
          <w:ilvl w:val="0"/>
          <w:numId w:val="8"/>
        </w:numPr>
        <w:tabs>
          <w:tab w:val="clear" w:pos="4677"/>
          <w:tab w:val="clear" w:pos="9355"/>
          <w:tab w:val="left" w:pos="90"/>
          <w:tab w:val="left" w:pos="360"/>
          <w:tab w:val="left" w:pos="810"/>
        </w:tabs>
        <w:ind w:left="0" w:firstLine="0"/>
        <w:jc w:val="both"/>
      </w:pPr>
      <w:r w:rsidRPr="00474A59">
        <w:t xml:space="preserve">Karjeras izglītība organizēta pēc sistēmas: gribu – varu – vajag –izvēlos. </w:t>
      </w:r>
    </w:p>
    <w:p w:rsidR="002904C2" w:rsidRPr="00474A59" w:rsidRDefault="002904C2" w:rsidP="005303FB">
      <w:pPr>
        <w:pStyle w:val="Header"/>
        <w:numPr>
          <w:ilvl w:val="0"/>
          <w:numId w:val="8"/>
        </w:numPr>
        <w:tabs>
          <w:tab w:val="clear" w:pos="4677"/>
          <w:tab w:val="clear" w:pos="9355"/>
          <w:tab w:val="left" w:pos="90"/>
          <w:tab w:val="left" w:pos="360"/>
          <w:tab w:val="left" w:pos="810"/>
        </w:tabs>
        <w:ind w:left="0" w:firstLine="0"/>
        <w:jc w:val="both"/>
      </w:pPr>
      <w:r w:rsidRPr="00474A59">
        <w:t>Skola piedāvā vispusīgu informāciju par dažādām profesijām un tālākās izglītības iespējām.</w:t>
      </w:r>
    </w:p>
    <w:p w:rsidR="002904C2" w:rsidRPr="00474A59" w:rsidRDefault="002904C2" w:rsidP="005303FB">
      <w:pPr>
        <w:pStyle w:val="Header"/>
        <w:numPr>
          <w:ilvl w:val="0"/>
          <w:numId w:val="8"/>
        </w:numPr>
        <w:tabs>
          <w:tab w:val="clear" w:pos="4677"/>
          <w:tab w:val="clear" w:pos="9355"/>
          <w:tab w:val="left" w:pos="90"/>
          <w:tab w:val="left" w:pos="360"/>
          <w:tab w:val="left" w:pos="810"/>
        </w:tabs>
        <w:ind w:left="0" w:firstLine="0"/>
        <w:jc w:val="both"/>
      </w:pPr>
      <w:r w:rsidRPr="00474A59">
        <w:t xml:space="preserve">Skolas vadība un atbalsta personāls veicina un atbalsta skolēnu veselības stāvokļa, spēju un interešu apzināšanu un izpēti, lai nodrošinātu skolēniem iespējami atbilstošu profesiju. </w:t>
      </w:r>
    </w:p>
    <w:p w:rsidR="002904C2" w:rsidRPr="00474A59" w:rsidRDefault="002904C2" w:rsidP="005303FB">
      <w:pPr>
        <w:pStyle w:val="Header"/>
        <w:numPr>
          <w:ilvl w:val="0"/>
          <w:numId w:val="8"/>
        </w:numPr>
        <w:tabs>
          <w:tab w:val="clear" w:pos="4677"/>
          <w:tab w:val="clear" w:pos="9355"/>
          <w:tab w:val="left" w:pos="90"/>
          <w:tab w:val="left" w:pos="360"/>
          <w:tab w:val="left" w:pos="810"/>
        </w:tabs>
        <w:ind w:left="0" w:firstLine="0"/>
        <w:jc w:val="both"/>
      </w:pPr>
      <w:r w:rsidRPr="00474A59">
        <w:t>Gandrīz visi skolēni  uzskata, ka skolā ir pieejama informācija par dažādām profesijām.</w:t>
      </w:r>
    </w:p>
    <w:p w:rsidR="002904C2" w:rsidRPr="00474A59" w:rsidRDefault="002904C2" w:rsidP="005303FB">
      <w:pPr>
        <w:pStyle w:val="Header"/>
        <w:numPr>
          <w:ilvl w:val="0"/>
          <w:numId w:val="8"/>
        </w:numPr>
        <w:tabs>
          <w:tab w:val="clear" w:pos="4677"/>
          <w:tab w:val="clear" w:pos="9355"/>
          <w:tab w:val="left" w:pos="90"/>
          <w:tab w:val="left" w:pos="360"/>
          <w:tab w:val="left" w:pos="810"/>
        </w:tabs>
        <w:ind w:left="0" w:firstLine="0"/>
        <w:jc w:val="both"/>
      </w:pPr>
      <w:r w:rsidRPr="00474A59">
        <w:t>Gandrīz visi vecāki apgalvo, ka skola piedāvā vispusīgu informāciju par dažādām profesijām un tālākās izglītības iespējām.</w:t>
      </w:r>
    </w:p>
    <w:p w:rsidR="002904C2" w:rsidRPr="00474A59" w:rsidRDefault="002904C2" w:rsidP="005303FB">
      <w:pPr>
        <w:pStyle w:val="Header"/>
        <w:numPr>
          <w:ilvl w:val="0"/>
          <w:numId w:val="8"/>
        </w:numPr>
        <w:tabs>
          <w:tab w:val="clear" w:pos="4677"/>
          <w:tab w:val="clear" w:pos="9355"/>
          <w:tab w:val="left" w:pos="90"/>
          <w:tab w:val="left" w:pos="360"/>
          <w:tab w:val="left" w:pos="810"/>
        </w:tabs>
        <w:ind w:left="0" w:firstLine="0"/>
        <w:jc w:val="both"/>
      </w:pPr>
      <w:r w:rsidRPr="00474A59">
        <w:t>Lielākā daļa absolventu mācību gada noslēgumā ir skaidrībā par profesiju un turpmāko mācību iestādi.</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2904C2" w:rsidRPr="00474A59" w:rsidRDefault="002904C2" w:rsidP="005303FB">
      <w:pPr>
        <w:pStyle w:val="Header"/>
        <w:numPr>
          <w:ilvl w:val="0"/>
          <w:numId w:val="7"/>
        </w:numPr>
        <w:tabs>
          <w:tab w:val="clear" w:pos="4677"/>
          <w:tab w:val="clear" w:pos="9355"/>
          <w:tab w:val="left" w:pos="450"/>
          <w:tab w:val="center" w:pos="4320"/>
          <w:tab w:val="right" w:pos="8640"/>
        </w:tabs>
        <w:ind w:left="270" w:hanging="30"/>
        <w:jc w:val="both"/>
      </w:pPr>
      <w:r w:rsidRPr="00474A59">
        <w:t xml:space="preserve"> Skolā darbojas programma ,,Karjera”.</w:t>
      </w:r>
    </w:p>
    <w:p w:rsidR="002904C2" w:rsidRPr="00474A59" w:rsidRDefault="002904C2" w:rsidP="005303FB">
      <w:pPr>
        <w:pStyle w:val="Header"/>
        <w:numPr>
          <w:ilvl w:val="0"/>
          <w:numId w:val="7"/>
        </w:numPr>
        <w:tabs>
          <w:tab w:val="clear" w:pos="4677"/>
          <w:tab w:val="clear" w:pos="9355"/>
          <w:tab w:val="left" w:pos="450"/>
          <w:tab w:val="center" w:pos="4320"/>
          <w:tab w:val="right" w:pos="8640"/>
        </w:tabs>
        <w:ind w:left="270" w:hanging="30"/>
        <w:jc w:val="both"/>
      </w:pPr>
      <w:r w:rsidRPr="00474A59">
        <w:t xml:space="preserve"> Karjeras izglītība organizēta pēc sistēmas: gribu – varu – vajag –izvēlos. </w:t>
      </w:r>
    </w:p>
    <w:p w:rsidR="002904C2" w:rsidRPr="00474A59" w:rsidRDefault="002904C2" w:rsidP="005303FB">
      <w:pPr>
        <w:pStyle w:val="Header"/>
        <w:numPr>
          <w:ilvl w:val="0"/>
          <w:numId w:val="7"/>
        </w:numPr>
        <w:tabs>
          <w:tab w:val="clear" w:pos="4677"/>
          <w:tab w:val="clear" w:pos="9355"/>
          <w:tab w:val="left" w:pos="450"/>
          <w:tab w:val="center" w:pos="4320"/>
          <w:tab w:val="right" w:pos="8640"/>
        </w:tabs>
        <w:ind w:left="270" w:hanging="30"/>
        <w:jc w:val="both"/>
      </w:pPr>
      <w:r w:rsidRPr="00474A59">
        <w:t xml:space="preserve"> Skola piedāvā vispusīgu informāciju par dažādām profesijām un tālākās izglītības iespējām.</w:t>
      </w:r>
    </w:p>
    <w:p w:rsidR="002904C2" w:rsidRPr="00474A59" w:rsidRDefault="002904C2" w:rsidP="005303FB">
      <w:pPr>
        <w:pStyle w:val="Header"/>
        <w:numPr>
          <w:ilvl w:val="0"/>
          <w:numId w:val="7"/>
        </w:numPr>
        <w:tabs>
          <w:tab w:val="clear" w:pos="4677"/>
          <w:tab w:val="clear" w:pos="9355"/>
          <w:tab w:val="left" w:pos="450"/>
          <w:tab w:val="center" w:pos="4320"/>
          <w:tab w:val="right" w:pos="8640"/>
        </w:tabs>
        <w:ind w:left="270" w:hanging="30"/>
        <w:jc w:val="both"/>
      </w:pPr>
      <w:r w:rsidRPr="00474A59">
        <w:t xml:space="preserve"> Skolā ir izstrādāti informatīvie materiāli.</w:t>
      </w:r>
    </w:p>
    <w:p w:rsidR="002904C2" w:rsidRPr="00474A59" w:rsidRDefault="002904C2" w:rsidP="005303FB">
      <w:pPr>
        <w:pStyle w:val="Header"/>
        <w:numPr>
          <w:ilvl w:val="0"/>
          <w:numId w:val="7"/>
        </w:numPr>
        <w:tabs>
          <w:tab w:val="clear" w:pos="4677"/>
          <w:tab w:val="clear" w:pos="9355"/>
          <w:tab w:val="left" w:pos="450"/>
          <w:tab w:val="center" w:pos="4320"/>
          <w:tab w:val="right" w:pos="8640"/>
        </w:tabs>
        <w:ind w:left="270" w:hanging="30"/>
        <w:jc w:val="both"/>
      </w:pPr>
      <w:r w:rsidRPr="00474A59">
        <w:t xml:space="preserve"> Skola organizē atvērto durvju nedēļu un karjeras nedēļu.</w:t>
      </w:r>
    </w:p>
    <w:p w:rsidR="002904C2" w:rsidRPr="00474A59" w:rsidRDefault="002904C2" w:rsidP="00E76611">
      <w:pPr>
        <w:rPr>
          <w:lang w:eastAsia="en-US"/>
        </w:rPr>
      </w:pPr>
    </w:p>
    <w:p w:rsidR="002904C2" w:rsidRPr="00474A59" w:rsidRDefault="002904C2" w:rsidP="005303FB">
      <w:pPr>
        <w:pStyle w:val="Heading3"/>
        <w:numPr>
          <w:ilvl w:val="2"/>
          <w:numId w:val="15"/>
        </w:numPr>
        <w:tabs>
          <w:tab w:val="left" w:pos="709"/>
        </w:tabs>
        <w:rPr>
          <w:rFonts w:ascii="Times New Roman" w:hAnsi="Times New Roman" w:cs="Times New Roman"/>
          <w:sz w:val="28"/>
          <w:szCs w:val="28"/>
        </w:rPr>
      </w:pPr>
      <w:bookmarkStart w:id="9" w:name="_Toc330550136"/>
      <w:r w:rsidRPr="00474A59">
        <w:rPr>
          <w:rFonts w:ascii="Times New Roman" w:hAnsi="Times New Roman" w:cs="Times New Roman"/>
          <w:sz w:val="28"/>
          <w:szCs w:val="28"/>
        </w:rPr>
        <w:t>Atbalsts mācību darba diferenciācijai</w:t>
      </w:r>
      <w:bookmarkEnd w:id="9"/>
      <w:r w:rsidRPr="00474A59">
        <w:rPr>
          <w:rFonts w:ascii="Times New Roman" w:hAnsi="Times New Roman" w:cs="Times New Roman"/>
          <w:sz w:val="28"/>
          <w:szCs w:val="28"/>
        </w:rPr>
        <w:t>.</w:t>
      </w:r>
    </w:p>
    <w:p w:rsidR="002904C2" w:rsidRPr="00474A59" w:rsidRDefault="002904C2" w:rsidP="005303FB">
      <w:pPr>
        <w:numPr>
          <w:ilvl w:val="0"/>
          <w:numId w:val="10"/>
        </w:numPr>
        <w:tabs>
          <w:tab w:val="left" w:pos="-90"/>
          <w:tab w:val="left" w:pos="360"/>
        </w:tabs>
        <w:ind w:left="0" w:firstLine="0"/>
        <w:jc w:val="both"/>
      </w:pPr>
      <w:bookmarkStart w:id="10" w:name="_Toc330550137"/>
      <w:r w:rsidRPr="00474A59">
        <w:t>Skola atbalsta skolēnu piedalīšanos dažādos konkursos un izstādēs.</w:t>
      </w:r>
    </w:p>
    <w:p w:rsidR="002904C2" w:rsidRPr="00474A59" w:rsidRDefault="002904C2" w:rsidP="005303FB">
      <w:pPr>
        <w:numPr>
          <w:ilvl w:val="0"/>
          <w:numId w:val="10"/>
        </w:numPr>
        <w:tabs>
          <w:tab w:val="left" w:pos="-90"/>
          <w:tab w:val="left" w:pos="360"/>
        </w:tabs>
        <w:ind w:left="0" w:firstLine="0"/>
        <w:jc w:val="both"/>
      </w:pPr>
      <w:r w:rsidRPr="002832F9">
        <w:t xml:space="preserve">Skolēni piedalās </w:t>
      </w:r>
      <w:r w:rsidR="00F7206B" w:rsidRPr="00A36016">
        <w:t>Latgales priekšpilsētas</w:t>
      </w:r>
      <w:r w:rsidRPr="002832F9">
        <w:t xml:space="preserve"> un </w:t>
      </w:r>
      <w:r w:rsidR="00CA555F" w:rsidRPr="00CA555F">
        <w:t>Rīgas</w:t>
      </w:r>
      <w:r w:rsidRPr="00474A59">
        <w:t xml:space="preserve"> bērnu zīmējumu, rokdarbu izstādēs, deju konkursos. Bērni apbalvoti ar diplomiem.</w:t>
      </w:r>
    </w:p>
    <w:p w:rsidR="002904C2" w:rsidRPr="00474A59" w:rsidRDefault="002904C2" w:rsidP="005303FB">
      <w:pPr>
        <w:numPr>
          <w:ilvl w:val="0"/>
          <w:numId w:val="10"/>
        </w:numPr>
        <w:tabs>
          <w:tab w:val="left" w:pos="-90"/>
          <w:tab w:val="left" w:pos="360"/>
        </w:tabs>
        <w:ind w:left="0" w:firstLine="0"/>
        <w:jc w:val="both"/>
      </w:pPr>
      <w:r w:rsidRPr="00474A59">
        <w:t>Sekmīgi attīstās skolēnu izziņas intereses un paplašinās viņu redzesloks par kultūru, sadzīvi, krievu un latviešu tautas tradīcijām, Eiropas tautām. Skolā darbojas kinolektorijs. Šogad skolēni vairāk uzzināja par olimpiskās kustības vēsturi.</w:t>
      </w:r>
    </w:p>
    <w:p w:rsidR="002904C2" w:rsidRPr="00474A59" w:rsidRDefault="002904C2" w:rsidP="005303FB">
      <w:pPr>
        <w:numPr>
          <w:ilvl w:val="0"/>
          <w:numId w:val="10"/>
        </w:numPr>
        <w:tabs>
          <w:tab w:val="left" w:pos="-90"/>
          <w:tab w:val="left" w:pos="360"/>
        </w:tabs>
        <w:ind w:left="0" w:firstLine="0"/>
        <w:jc w:val="both"/>
      </w:pPr>
      <w:r w:rsidRPr="00474A59">
        <w:t>Skolā tiek apzināti skolēni, kuriem ir grūtības mācībās, kuri ilgstoši nav apmeklējuši skolu un kuriem ir veselības traucējumi.</w:t>
      </w:r>
    </w:p>
    <w:p w:rsidR="002904C2" w:rsidRPr="00474A59" w:rsidRDefault="002904C2" w:rsidP="005303FB">
      <w:pPr>
        <w:numPr>
          <w:ilvl w:val="0"/>
          <w:numId w:val="10"/>
        </w:numPr>
        <w:tabs>
          <w:tab w:val="left" w:pos="-90"/>
          <w:tab w:val="left" w:pos="360"/>
        </w:tabs>
        <w:ind w:left="0" w:firstLine="0"/>
        <w:jc w:val="both"/>
      </w:pPr>
      <w:r w:rsidRPr="00474A59">
        <w:t>Skola plāno, organizē un izvērtē atbalsta personāla (psihologa, psihiatra, pediatra, medmāsas, sociālā pedagoga) darbu, nepieciešamības gadījumā prasmīgi organizē citu speciālistu iesaistīšanu atbalsta procesā.</w:t>
      </w:r>
    </w:p>
    <w:p w:rsidR="002904C2" w:rsidRPr="00474A59" w:rsidRDefault="002904C2" w:rsidP="00E76611">
      <w:pPr>
        <w:tabs>
          <w:tab w:val="left" w:pos="-90"/>
          <w:tab w:val="left" w:pos="360"/>
        </w:tabs>
        <w:jc w:val="both"/>
      </w:pPr>
    </w:p>
    <w:p w:rsidR="002904C2" w:rsidRPr="00474A59" w:rsidRDefault="002904C2" w:rsidP="005303FB">
      <w:pPr>
        <w:numPr>
          <w:ilvl w:val="0"/>
          <w:numId w:val="11"/>
        </w:numPr>
        <w:tabs>
          <w:tab w:val="left" w:pos="-90"/>
          <w:tab w:val="left" w:pos="360"/>
          <w:tab w:val="left" w:pos="450"/>
        </w:tabs>
        <w:ind w:left="0" w:firstLine="0"/>
        <w:jc w:val="both"/>
      </w:pPr>
      <w:r w:rsidRPr="00474A59">
        <w:lastRenderedPageBreak/>
        <w:t xml:space="preserve">Atbalsta personāls pastāvīgi nodrošina kvalitatīvu palīdzību skolēniem, veiksmīgi sadarbojas ar </w:t>
      </w:r>
      <w:r w:rsidR="00A62CAD">
        <w:t xml:space="preserve">mācību </w:t>
      </w:r>
      <w:r w:rsidRPr="00474A59">
        <w:t>priekšmetu skolotājiem, internāta skolotājiem un vecākiem.</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2904C2" w:rsidRPr="00474A59" w:rsidRDefault="002904C2" w:rsidP="005303FB">
      <w:pPr>
        <w:pStyle w:val="Header"/>
        <w:numPr>
          <w:ilvl w:val="0"/>
          <w:numId w:val="7"/>
        </w:numPr>
        <w:tabs>
          <w:tab w:val="clear" w:pos="360"/>
          <w:tab w:val="clear" w:pos="4677"/>
          <w:tab w:val="clear" w:pos="9355"/>
          <w:tab w:val="num" w:pos="0"/>
          <w:tab w:val="left" w:pos="450"/>
          <w:tab w:val="center" w:pos="4320"/>
          <w:tab w:val="right" w:pos="8640"/>
        </w:tabs>
        <w:ind w:left="0" w:firstLine="0"/>
        <w:jc w:val="both"/>
      </w:pPr>
      <w:r w:rsidRPr="00474A59">
        <w:t>Skola atbalsta skolēnu piedalīšanos dažādos konkursos un izstādēs.</w:t>
      </w:r>
    </w:p>
    <w:p w:rsidR="002904C2" w:rsidRPr="00474A59" w:rsidRDefault="002904C2" w:rsidP="005303FB">
      <w:pPr>
        <w:numPr>
          <w:ilvl w:val="0"/>
          <w:numId w:val="10"/>
        </w:numPr>
        <w:tabs>
          <w:tab w:val="left" w:pos="-90"/>
          <w:tab w:val="num" w:pos="0"/>
          <w:tab w:val="left" w:pos="450"/>
        </w:tabs>
        <w:ind w:left="0" w:firstLine="0"/>
        <w:jc w:val="both"/>
      </w:pPr>
      <w:r w:rsidRPr="00474A59">
        <w:t>Skolā tiek apzināti skolēni, kuriem ir grūtības mācībās, kuri ilgstoši nav apmeklējuši skolu un kuriem ir veselības traucējumi.</w:t>
      </w:r>
    </w:p>
    <w:p w:rsidR="002904C2" w:rsidRPr="00474A59" w:rsidRDefault="002904C2" w:rsidP="005303FB">
      <w:pPr>
        <w:pStyle w:val="Header"/>
        <w:numPr>
          <w:ilvl w:val="0"/>
          <w:numId w:val="7"/>
        </w:numPr>
        <w:tabs>
          <w:tab w:val="clear" w:pos="360"/>
          <w:tab w:val="clear" w:pos="4677"/>
          <w:tab w:val="clear" w:pos="9355"/>
          <w:tab w:val="num" w:pos="0"/>
          <w:tab w:val="left" w:pos="450"/>
          <w:tab w:val="center" w:pos="4320"/>
          <w:tab w:val="right" w:pos="8640"/>
        </w:tabs>
        <w:ind w:left="0" w:firstLine="0"/>
        <w:jc w:val="both"/>
      </w:pPr>
      <w:r w:rsidRPr="00474A59">
        <w:t>Atbalsta personāls pastāvīgi nodrošina kvalitatīvu palīdzību skolēniem, skolotājiem un vecākiem.</w:t>
      </w:r>
    </w:p>
    <w:p w:rsidR="002904C2" w:rsidRPr="00474A59" w:rsidRDefault="002904C2" w:rsidP="00E76611">
      <w:pPr>
        <w:tabs>
          <w:tab w:val="left" w:pos="-90"/>
          <w:tab w:val="left" w:pos="360"/>
          <w:tab w:val="left" w:pos="450"/>
        </w:tabs>
        <w:jc w:val="both"/>
      </w:pPr>
    </w:p>
    <w:bookmarkEnd w:id="10"/>
    <w:p w:rsidR="002904C2" w:rsidRPr="00474A59" w:rsidRDefault="002904C2" w:rsidP="005303FB">
      <w:pPr>
        <w:pStyle w:val="Heading3"/>
        <w:numPr>
          <w:ilvl w:val="2"/>
          <w:numId w:val="15"/>
        </w:numPr>
        <w:tabs>
          <w:tab w:val="left" w:pos="709"/>
        </w:tabs>
        <w:rPr>
          <w:rFonts w:ascii="Times New Roman" w:hAnsi="Times New Roman" w:cs="Times New Roman"/>
          <w:sz w:val="28"/>
          <w:szCs w:val="28"/>
        </w:rPr>
      </w:pPr>
      <w:r w:rsidRPr="00474A59">
        <w:rPr>
          <w:rFonts w:ascii="Times New Roman" w:hAnsi="Times New Roman" w:cs="Times New Roman"/>
          <w:sz w:val="28"/>
          <w:szCs w:val="28"/>
        </w:rPr>
        <w:t>Atbalsts izglītojamajiem ar speciālām vajadzībām.</w:t>
      </w:r>
    </w:p>
    <w:p w:rsidR="002904C2" w:rsidRPr="00474A59" w:rsidRDefault="002904C2" w:rsidP="005303FB">
      <w:pPr>
        <w:numPr>
          <w:ilvl w:val="0"/>
          <w:numId w:val="9"/>
        </w:numPr>
        <w:tabs>
          <w:tab w:val="left" w:pos="-90"/>
          <w:tab w:val="left" w:pos="360"/>
        </w:tabs>
        <w:jc w:val="both"/>
      </w:pPr>
      <w:r w:rsidRPr="00474A59">
        <w:t>Sadarbībā ar vecākiem ir apzinātas katra skolēna speciālās vajadzības un skolēna veselības stāvoklis, ir attiecīgs pedagoģiski medicīniskās komisijas atzinums.</w:t>
      </w:r>
    </w:p>
    <w:p w:rsidR="002904C2" w:rsidRPr="00474A59" w:rsidRDefault="002904C2" w:rsidP="005303FB">
      <w:pPr>
        <w:numPr>
          <w:ilvl w:val="0"/>
          <w:numId w:val="9"/>
        </w:numPr>
        <w:tabs>
          <w:tab w:val="left" w:pos="-90"/>
          <w:tab w:val="left" w:pos="360"/>
        </w:tabs>
        <w:jc w:val="both"/>
      </w:pPr>
      <w:r w:rsidRPr="00474A59">
        <w:t>Skolā ir noteikta kārtība skolēnu diagnosticēšanai pie psihiatra un klīniskā psihologa.</w:t>
      </w:r>
    </w:p>
    <w:p w:rsidR="002904C2" w:rsidRPr="00474A59" w:rsidRDefault="002904C2" w:rsidP="005303FB">
      <w:pPr>
        <w:numPr>
          <w:ilvl w:val="0"/>
          <w:numId w:val="9"/>
        </w:numPr>
        <w:tabs>
          <w:tab w:val="left" w:pos="-90"/>
          <w:tab w:val="left" w:pos="360"/>
        </w:tabs>
        <w:jc w:val="both"/>
      </w:pPr>
      <w:r w:rsidRPr="00474A59">
        <w:t>Mācību un ārpusstundu darbs tiek organizēts</w:t>
      </w:r>
      <w:r w:rsidR="00A31400">
        <w:t>,</w:t>
      </w:r>
      <w:r w:rsidRPr="00474A59">
        <w:t xml:space="preserve"> ņemot vērā katra skolēna veselības stāvokli, attīstības līmeni, vajadzības un intereses.</w:t>
      </w:r>
    </w:p>
    <w:p w:rsidR="002904C2" w:rsidRPr="00474A59" w:rsidRDefault="002904C2" w:rsidP="005303FB">
      <w:pPr>
        <w:numPr>
          <w:ilvl w:val="0"/>
          <w:numId w:val="9"/>
        </w:numPr>
        <w:tabs>
          <w:tab w:val="left" w:pos="-90"/>
          <w:tab w:val="left" w:pos="360"/>
        </w:tabs>
        <w:jc w:val="both"/>
      </w:pPr>
      <w:r w:rsidRPr="00474A59">
        <w:t xml:space="preserve">Skolēniem tiek nodrošināta iespēja apgūt atbilstošu izglītības programmu, nodrošināts atbilstošs pedagoģiskais personāls, nepieciešamie resursi. </w:t>
      </w:r>
    </w:p>
    <w:p w:rsidR="002904C2" w:rsidRPr="00474A59" w:rsidRDefault="002904C2" w:rsidP="005303FB">
      <w:pPr>
        <w:numPr>
          <w:ilvl w:val="0"/>
          <w:numId w:val="9"/>
        </w:numPr>
        <w:tabs>
          <w:tab w:val="left" w:pos="-90"/>
          <w:tab w:val="left" w:pos="360"/>
        </w:tabs>
        <w:jc w:val="both"/>
      </w:pPr>
      <w:r w:rsidRPr="00474A59">
        <w:t xml:space="preserve">Atbalsta personālam ir precīza </w:t>
      </w:r>
      <w:proofErr w:type="spellStart"/>
      <w:r w:rsidRPr="00474A59">
        <w:t>problēmbērnu</w:t>
      </w:r>
      <w:proofErr w:type="spellEnd"/>
      <w:r w:rsidRPr="00474A59">
        <w:t xml:space="preserve"> uzskaite un izpēte.</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2904C2" w:rsidRPr="00474A59" w:rsidRDefault="002904C2" w:rsidP="005303FB">
      <w:pPr>
        <w:numPr>
          <w:ilvl w:val="0"/>
          <w:numId w:val="10"/>
        </w:numPr>
        <w:tabs>
          <w:tab w:val="left" w:pos="-90"/>
          <w:tab w:val="left" w:pos="360"/>
          <w:tab w:val="left" w:pos="450"/>
          <w:tab w:val="center" w:pos="4320"/>
          <w:tab w:val="right" w:pos="8640"/>
        </w:tabs>
        <w:ind w:left="270" w:hanging="30"/>
        <w:jc w:val="both"/>
      </w:pPr>
      <w:r w:rsidRPr="00474A59">
        <w:t xml:space="preserve">  Skolēniem tiek nodrošināta iespēja apgūt atbilstošu izglītības programmu.</w:t>
      </w:r>
    </w:p>
    <w:p w:rsidR="002904C2" w:rsidRPr="00474A59" w:rsidRDefault="002904C2" w:rsidP="005303FB">
      <w:pPr>
        <w:numPr>
          <w:ilvl w:val="0"/>
          <w:numId w:val="10"/>
        </w:numPr>
        <w:tabs>
          <w:tab w:val="left" w:pos="-90"/>
          <w:tab w:val="left" w:pos="360"/>
          <w:tab w:val="left" w:pos="450"/>
          <w:tab w:val="center" w:pos="4320"/>
          <w:tab w:val="right" w:pos="8640"/>
        </w:tabs>
        <w:ind w:left="270" w:hanging="30"/>
        <w:jc w:val="both"/>
      </w:pPr>
      <w:r w:rsidRPr="00474A59">
        <w:t xml:space="preserve"> Skolā ir noteikta kārtība skolēna speciālo vajadzību diagnosticēšanai.</w:t>
      </w:r>
    </w:p>
    <w:p w:rsidR="002904C2" w:rsidRPr="00474A59" w:rsidRDefault="002904C2" w:rsidP="005303FB">
      <w:pPr>
        <w:numPr>
          <w:ilvl w:val="0"/>
          <w:numId w:val="10"/>
        </w:numPr>
        <w:tabs>
          <w:tab w:val="left" w:pos="-90"/>
          <w:tab w:val="left" w:pos="360"/>
          <w:tab w:val="left" w:pos="450"/>
          <w:tab w:val="center" w:pos="4320"/>
          <w:tab w:val="right" w:pos="8640"/>
        </w:tabs>
        <w:ind w:left="270" w:hanging="30"/>
        <w:jc w:val="both"/>
      </w:pPr>
      <w:r w:rsidRPr="00474A59">
        <w:t xml:space="preserve"> Mācību un ārpusstundu darbs organizēts, ievērojot katra skolēna individuālās īpatnības.</w:t>
      </w:r>
    </w:p>
    <w:p w:rsidR="002904C2" w:rsidRPr="00474A59" w:rsidRDefault="002904C2" w:rsidP="00E76611">
      <w:pPr>
        <w:tabs>
          <w:tab w:val="left" w:pos="-90"/>
          <w:tab w:val="left" w:pos="360"/>
          <w:tab w:val="left" w:pos="450"/>
        </w:tabs>
        <w:ind w:left="270"/>
        <w:jc w:val="both"/>
      </w:pPr>
    </w:p>
    <w:p w:rsidR="002904C2" w:rsidRPr="00474A59" w:rsidRDefault="002904C2" w:rsidP="005303FB">
      <w:pPr>
        <w:pStyle w:val="Heading3"/>
        <w:numPr>
          <w:ilvl w:val="2"/>
          <w:numId w:val="15"/>
        </w:numPr>
        <w:tabs>
          <w:tab w:val="left" w:pos="709"/>
        </w:tabs>
        <w:rPr>
          <w:rFonts w:ascii="Times New Roman" w:hAnsi="Times New Roman" w:cs="Times New Roman"/>
          <w:sz w:val="28"/>
          <w:szCs w:val="28"/>
        </w:rPr>
      </w:pPr>
      <w:bookmarkStart w:id="11" w:name="_Toc330550138"/>
      <w:r w:rsidRPr="00474A59">
        <w:rPr>
          <w:rFonts w:ascii="Times New Roman" w:hAnsi="Times New Roman" w:cs="Times New Roman"/>
          <w:sz w:val="28"/>
          <w:szCs w:val="28"/>
        </w:rPr>
        <w:t>Sadarbība ar izglītojamā ģimeni</w:t>
      </w:r>
      <w:bookmarkEnd w:id="11"/>
      <w:r w:rsidRPr="00474A59">
        <w:rPr>
          <w:rFonts w:ascii="Times New Roman" w:hAnsi="Times New Roman" w:cs="Times New Roman"/>
          <w:sz w:val="28"/>
          <w:szCs w:val="28"/>
        </w:rPr>
        <w:t>.</w:t>
      </w:r>
    </w:p>
    <w:p w:rsidR="002904C2" w:rsidRPr="00474A59" w:rsidRDefault="002904C2" w:rsidP="005303FB">
      <w:pPr>
        <w:numPr>
          <w:ilvl w:val="0"/>
          <w:numId w:val="16"/>
        </w:numPr>
        <w:tabs>
          <w:tab w:val="left" w:pos="-90"/>
          <w:tab w:val="left" w:pos="360"/>
        </w:tabs>
        <w:ind w:left="0" w:firstLine="0"/>
        <w:jc w:val="both"/>
      </w:pPr>
      <w:r w:rsidRPr="00474A59">
        <w:t>Skola sekmīgi un radoši sadarbojas ar skolēnu vecākiem gan vecāku sapulcēs, gan individuāli.</w:t>
      </w:r>
    </w:p>
    <w:p w:rsidR="002904C2" w:rsidRPr="00474A59" w:rsidRDefault="002904C2" w:rsidP="005303FB">
      <w:pPr>
        <w:numPr>
          <w:ilvl w:val="0"/>
          <w:numId w:val="16"/>
        </w:numPr>
        <w:tabs>
          <w:tab w:val="left" w:pos="-90"/>
          <w:tab w:val="left" w:pos="360"/>
        </w:tabs>
        <w:ind w:left="0" w:firstLine="0"/>
        <w:jc w:val="both"/>
      </w:pPr>
      <w:r w:rsidRPr="00474A59">
        <w:t>Gandrīz visi vecāki piekrīt, ka viņu bērniem patīk skola.</w:t>
      </w:r>
    </w:p>
    <w:p w:rsidR="002904C2" w:rsidRPr="00474A59" w:rsidRDefault="002904C2" w:rsidP="005303FB">
      <w:pPr>
        <w:numPr>
          <w:ilvl w:val="0"/>
          <w:numId w:val="16"/>
        </w:numPr>
        <w:tabs>
          <w:tab w:val="left" w:pos="-90"/>
          <w:tab w:val="left" w:pos="360"/>
        </w:tabs>
        <w:ind w:left="0" w:firstLine="0"/>
        <w:jc w:val="both"/>
      </w:pPr>
      <w:r w:rsidRPr="00474A59">
        <w:t>Mācību gada laikā atbalsta personāls savlaicīgi rekomendē vecākiem apmeklēt bērnu ārstus- speciālistus.</w:t>
      </w:r>
    </w:p>
    <w:p w:rsidR="002904C2" w:rsidRPr="00474A59" w:rsidRDefault="002904C2" w:rsidP="005303FB">
      <w:pPr>
        <w:numPr>
          <w:ilvl w:val="0"/>
          <w:numId w:val="16"/>
        </w:numPr>
        <w:tabs>
          <w:tab w:val="left" w:pos="-90"/>
          <w:tab w:val="left" w:pos="360"/>
        </w:tabs>
        <w:ind w:left="0" w:firstLine="0"/>
        <w:jc w:val="both"/>
      </w:pPr>
      <w:r w:rsidRPr="00474A59">
        <w:t xml:space="preserve">Gandrīz visi  vecāki atzīst, ka skolas sniegtā informācija ir lietderīga un konkrēta. </w:t>
      </w:r>
    </w:p>
    <w:p w:rsidR="002904C2" w:rsidRPr="00474A59" w:rsidRDefault="002904C2" w:rsidP="005303FB">
      <w:pPr>
        <w:numPr>
          <w:ilvl w:val="0"/>
          <w:numId w:val="16"/>
        </w:numPr>
        <w:tabs>
          <w:tab w:val="left" w:pos="-90"/>
          <w:tab w:val="left" w:pos="360"/>
        </w:tabs>
        <w:ind w:left="0" w:firstLine="0"/>
        <w:jc w:val="both"/>
      </w:pPr>
      <w:r w:rsidRPr="00474A59">
        <w:t xml:space="preserve">Visi vecāki apliecina, ka informācija vecākiem par bērnu sasniegumiem tiek sniegta regulāri. </w:t>
      </w:r>
    </w:p>
    <w:p w:rsidR="002904C2" w:rsidRPr="00474A59" w:rsidRDefault="002904C2" w:rsidP="005303FB">
      <w:pPr>
        <w:numPr>
          <w:ilvl w:val="0"/>
          <w:numId w:val="16"/>
        </w:numPr>
        <w:tabs>
          <w:tab w:val="left" w:pos="-90"/>
          <w:tab w:val="left" w:pos="360"/>
        </w:tabs>
        <w:ind w:left="0" w:firstLine="0"/>
        <w:jc w:val="both"/>
      </w:pPr>
      <w:r w:rsidRPr="00474A59">
        <w:t>Gandrīz visi vecāki apgalvo, ka vecāku sapulces un tikšanās ir labi sagatavotas un organizētas.</w:t>
      </w:r>
    </w:p>
    <w:p w:rsidR="002904C2" w:rsidRPr="00474A59" w:rsidRDefault="002904C2" w:rsidP="005303FB">
      <w:pPr>
        <w:numPr>
          <w:ilvl w:val="0"/>
          <w:numId w:val="16"/>
        </w:numPr>
        <w:tabs>
          <w:tab w:val="left" w:pos="-90"/>
          <w:tab w:val="left" w:pos="360"/>
        </w:tabs>
        <w:ind w:left="0" w:firstLine="0"/>
        <w:jc w:val="both"/>
      </w:pPr>
      <w:r w:rsidRPr="00474A59">
        <w:t>Gandrīz visi skolotāji piekrīt, ka pasākumi vecākiem ir pārdomāti un labi organizēti.</w:t>
      </w:r>
    </w:p>
    <w:p w:rsidR="002904C2" w:rsidRPr="00474A59" w:rsidRDefault="002904C2" w:rsidP="005303FB">
      <w:pPr>
        <w:numPr>
          <w:ilvl w:val="0"/>
          <w:numId w:val="16"/>
        </w:numPr>
        <w:tabs>
          <w:tab w:val="left" w:pos="-90"/>
          <w:tab w:val="left" w:pos="360"/>
        </w:tabs>
        <w:ind w:left="0" w:firstLine="0"/>
        <w:jc w:val="both"/>
      </w:pPr>
      <w:r w:rsidRPr="00474A59">
        <w:t>Visi skolotāji apliecina, ka skola palīdz vecākiem sniegt atbalstu bērnam mācīšanās procesā.</w:t>
      </w:r>
    </w:p>
    <w:p w:rsidR="002904C2" w:rsidRPr="00474A59" w:rsidRDefault="002904C2" w:rsidP="005303FB">
      <w:pPr>
        <w:numPr>
          <w:ilvl w:val="0"/>
          <w:numId w:val="16"/>
        </w:numPr>
        <w:tabs>
          <w:tab w:val="left" w:pos="-90"/>
          <w:tab w:val="left" w:pos="360"/>
        </w:tabs>
        <w:ind w:left="0" w:firstLine="0"/>
        <w:jc w:val="both"/>
      </w:pPr>
      <w:r w:rsidRPr="00474A59">
        <w:t xml:space="preserve">Vecāku informēšanai tiek izmantotas vecāku sapulces, dienasgrāmatas un liecības, telefonsarunas un mājas vizītes. </w:t>
      </w:r>
    </w:p>
    <w:p w:rsidR="002904C2" w:rsidRPr="00474A59" w:rsidRDefault="00A31400" w:rsidP="005303FB">
      <w:pPr>
        <w:numPr>
          <w:ilvl w:val="0"/>
          <w:numId w:val="16"/>
        </w:numPr>
        <w:tabs>
          <w:tab w:val="left" w:pos="-90"/>
          <w:tab w:val="left" w:pos="360"/>
        </w:tabs>
        <w:ind w:left="0" w:firstLine="0"/>
        <w:jc w:val="both"/>
      </w:pPr>
      <w:r w:rsidRPr="00474A59">
        <w:t>2014.g</w:t>
      </w:r>
      <w:r>
        <w:t>adā no</w:t>
      </w:r>
      <w:r w:rsidR="002904C2" w:rsidRPr="00474A59">
        <w:t xml:space="preserve">27. februāra </w:t>
      </w:r>
      <w:r>
        <w:t>līdz</w:t>
      </w:r>
      <w:r w:rsidR="002904C2" w:rsidRPr="00474A59">
        <w:t xml:space="preserve"> 5. </w:t>
      </w:r>
      <w:r w:rsidR="00574C6E" w:rsidRPr="00474A59">
        <w:t>mar</w:t>
      </w:r>
      <w:r w:rsidR="00574C6E">
        <w:t>tam skola</w:t>
      </w:r>
      <w:r w:rsidR="002904C2" w:rsidRPr="00474A59">
        <w:t xml:space="preserve"> organizēja Atvērto durvju dienas, lai vecāki varētu klātienē apskatīt iestādi un iepazīties ar iestādes personālu.</w:t>
      </w:r>
    </w:p>
    <w:p w:rsidR="002904C2" w:rsidRPr="00474A59" w:rsidRDefault="002904C2" w:rsidP="005303FB">
      <w:pPr>
        <w:numPr>
          <w:ilvl w:val="0"/>
          <w:numId w:val="16"/>
        </w:numPr>
        <w:tabs>
          <w:tab w:val="left" w:pos="-90"/>
          <w:tab w:val="left" w:pos="360"/>
        </w:tabs>
        <w:ind w:left="0" w:firstLine="0"/>
        <w:jc w:val="both"/>
      </w:pPr>
      <w:r w:rsidRPr="00474A59">
        <w:t xml:space="preserve"> Skolā tradicionāli tiek organizēti koncerti vecākiem, tajos uzstājas bērni, kuri darbojas teātra un deju pulciņos. Tiek organizētas bērnu radošo darbu izstādes. </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2904C2" w:rsidRPr="00474A59" w:rsidRDefault="002904C2" w:rsidP="005303FB">
      <w:pPr>
        <w:numPr>
          <w:ilvl w:val="0"/>
          <w:numId w:val="10"/>
        </w:numPr>
        <w:tabs>
          <w:tab w:val="left" w:pos="-90"/>
          <w:tab w:val="left" w:pos="360"/>
          <w:tab w:val="left" w:pos="450"/>
          <w:tab w:val="center" w:pos="4320"/>
          <w:tab w:val="right" w:pos="8640"/>
        </w:tabs>
        <w:ind w:left="270" w:hanging="30"/>
        <w:jc w:val="both"/>
      </w:pPr>
      <w:r w:rsidRPr="00474A59">
        <w:t xml:space="preserve">  Sadarbība ar izglītojamā ģimeni ir daudzveidīga.</w:t>
      </w:r>
    </w:p>
    <w:p w:rsidR="002904C2" w:rsidRPr="00474A59" w:rsidRDefault="002904C2" w:rsidP="005303FB">
      <w:pPr>
        <w:numPr>
          <w:ilvl w:val="0"/>
          <w:numId w:val="10"/>
        </w:numPr>
        <w:tabs>
          <w:tab w:val="left" w:pos="-90"/>
          <w:tab w:val="left" w:pos="360"/>
          <w:tab w:val="left" w:pos="450"/>
          <w:tab w:val="center" w:pos="4320"/>
          <w:tab w:val="right" w:pos="8640"/>
        </w:tabs>
        <w:ind w:left="270" w:hanging="30"/>
        <w:jc w:val="both"/>
      </w:pPr>
      <w:r w:rsidRPr="00474A59">
        <w:t xml:space="preserve">  Vecāki apmierināti ar skolas sniegto informāciju.</w:t>
      </w:r>
    </w:p>
    <w:p w:rsidR="002904C2" w:rsidRPr="00474A59" w:rsidRDefault="002904C2" w:rsidP="005303FB">
      <w:pPr>
        <w:numPr>
          <w:ilvl w:val="0"/>
          <w:numId w:val="10"/>
        </w:numPr>
        <w:tabs>
          <w:tab w:val="left" w:pos="-90"/>
          <w:tab w:val="left" w:pos="360"/>
          <w:tab w:val="left" w:pos="450"/>
          <w:tab w:val="center" w:pos="4320"/>
          <w:tab w:val="right" w:pos="8640"/>
        </w:tabs>
        <w:ind w:left="270" w:hanging="30"/>
        <w:jc w:val="both"/>
      </w:pPr>
      <w:r w:rsidRPr="00474A59">
        <w:t xml:space="preserve"> Skolā tradicionāli tiek organizēti koncerti un izstādes vecākiem.</w:t>
      </w:r>
    </w:p>
    <w:p w:rsidR="002904C2" w:rsidRPr="00474A59" w:rsidRDefault="002904C2" w:rsidP="00E76611">
      <w:pPr>
        <w:tabs>
          <w:tab w:val="left" w:pos="-90"/>
          <w:tab w:val="left" w:pos="360"/>
        </w:tabs>
      </w:pPr>
    </w:p>
    <w:p w:rsidR="00CA555F" w:rsidRDefault="00CA555F" w:rsidP="00E76611">
      <w:pPr>
        <w:tabs>
          <w:tab w:val="left" w:pos="-90"/>
          <w:tab w:val="left" w:pos="360"/>
        </w:tabs>
        <w:rPr>
          <w:b/>
          <w:bCs/>
          <w:sz w:val="28"/>
          <w:szCs w:val="28"/>
        </w:rPr>
      </w:pPr>
    </w:p>
    <w:p w:rsidR="002904C2" w:rsidRPr="00474A59" w:rsidRDefault="002904C2" w:rsidP="00E76611">
      <w:pPr>
        <w:tabs>
          <w:tab w:val="left" w:pos="-90"/>
          <w:tab w:val="left" w:pos="360"/>
        </w:tabs>
        <w:rPr>
          <w:b/>
          <w:bCs/>
          <w:sz w:val="28"/>
          <w:szCs w:val="28"/>
        </w:rPr>
      </w:pPr>
      <w:r w:rsidRPr="00474A59">
        <w:rPr>
          <w:b/>
          <w:bCs/>
          <w:sz w:val="28"/>
          <w:szCs w:val="28"/>
        </w:rPr>
        <w:lastRenderedPageBreak/>
        <w:t>4.5. Pamatjoma: skolas vide.</w:t>
      </w:r>
    </w:p>
    <w:p w:rsidR="002904C2" w:rsidRPr="00474A59" w:rsidRDefault="002904C2" w:rsidP="005303FB">
      <w:pPr>
        <w:pStyle w:val="Heading3"/>
        <w:numPr>
          <w:ilvl w:val="2"/>
          <w:numId w:val="17"/>
        </w:numPr>
        <w:tabs>
          <w:tab w:val="left" w:pos="709"/>
        </w:tabs>
        <w:rPr>
          <w:rFonts w:ascii="Times New Roman" w:hAnsi="Times New Roman" w:cs="Times New Roman"/>
          <w:sz w:val="28"/>
          <w:szCs w:val="28"/>
        </w:rPr>
      </w:pPr>
      <w:bookmarkStart w:id="12" w:name="_Toc330550140"/>
      <w:r w:rsidRPr="00474A59">
        <w:rPr>
          <w:rFonts w:ascii="Times New Roman" w:hAnsi="Times New Roman" w:cs="Times New Roman"/>
          <w:sz w:val="28"/>
          <w:szCs w:val="28"/>
        </w:rPr>
        <w:t>Skolas mikroklimats</w:t>
      </w:r>
      <w:bookmarkEnd w:id="12"/>
      <w:r w:rsidRPr="00474A59">
        <w:rPr>
          <w:rFonts w:ascii="Times New Roman" w:hAnsi="Times New Roman" w:cs="Times New Roman"/>
          <w:sz w:val="28"/>
          <w:szCs w:val="28"/>
        </w:rPr>
        <w:t>.</w:t>
      </w:r>
    </w:p>
    <w:p w:rsidR="002904C2" w:rsidRPr="00474A59" w:rsidRDefault="002904C2" w:rsidP="005303FB">
      <w:pPr>
        <w:numPr>
          <w:ilvl w:val="0"/>
          <w:numId w:val="9"/>
        </w:numPr>
        <w:tabs>
          <w:tab w:val="left" w:pos="-90"/>
          <w:tab w:val="left" w:pos="360"/>
        </w:tabs>
        <w:jc w:val="both"/>
      </w:pPr>
      <w:r w:rsidRPr="00474A59">
        <w:t xml:space="preserve">Skola mērķtiecīgi plāno un īsteno skolas tēla veidošanu. </w:t>
      </w:r>
    </w:p>
    <w:p w:rsidR="002904C2" w:rsidRPr="00474A59" w:rsidRDefault="002904C2" w:rsidP="005303FB">
      <w:pPr>
        <w:numPr>
          <w:ilvl w:val="0"/>
          <w:numId w:val="9"/>
        </w:numPr>
        <w:tabs>
          <w:tab w:val="left" w:pos="-90"/>
          <w:tab w:val="left" w:pos="360"/>
        </w:tabs>
        <w:jc w:val="both"/>
      </w:pPr>
      <w:r w:rsidRPr="00474A59">
        <w:t xml:space="preserve">Skola ievieš un kopj savas tradīcijas - Zinību diena, Projektu nedēļa, Valsts svētki, Lieldienu pasākumi, </w:t>
      </w:r>
      <w:r w:rsidR="00A31400">
        <w:t>a</w:t>
      </w:r>
      <w:r w:rsidRPr="00474A59">
        <w:t xml:space="preserve">tskaites koncerti un interešu izglītības skolēnu sasniegumu izstādes </w:t>
      </w:r>
      <w:proofErr w:type="spellStart"/>
      <w:r w:rsidRPr="00474A59">
        <w:t>u.c</w:t>
      </w:r>
      <w:proofErr w:type="spellEnd"/>
      <w:r w:rsidRPr="00474A59">
        <w:t>.</w:t>
      </w:r>
    </w:p>
    <w:p w:rsidR="002904C2" w:rsidRPr="00474A59" w:rsidRDefault="002904C2" w:rsidP="005303FB">
      <w:pPr>
        <w:numPr>
          <w:ilvl w:val="0"/>
          <w:numId w:val="9"/>
        </w:numPr>
        <w:tabs>
          <w:tab w:val="left" w:pos="-90"/>
          <w:tab w:val="left" w:pos="360"/>
        </w:tabs>
        <w:jc w:val="both"/>
      </w:pPr>
      <w:r w:rsidRPr="00474A59">
        <w:t xml:space="preserve">Skolai ir sava mājas lapa internetā </w:t>
      </w:r>
      <w:hyperlink r:id="rId14" w:history="1">
        <w:r w:rsidRPr="00474A59">
          <w:rPr>
            <w:rStyle w:val="Hyperlink"/>
            <w:color w:val="auto"/>
          </w:rPr>
          <w:t>http://www.rsips.lv/</w:t>
        </w:r>
      </w:hyperlink>
      <w:r w:rsidRPr="00474A59">
        <w:t>, kas katru gadu tiek pilnveidota.</w:t>
      </w:r>
    </w:p>
    <w:p w:rsidR="002904C2" w:rsidRPr="00474A59" w:rsidRDefault="002904C2" w:rsidP="005303FB">
      <w:pPr>
        <w:numPr>
          <w:ilvl w:val="0"/>
          <w:numId w:val="9"/>
        </w:numPr>
        <w:tabs>
          <w:tab w:val="left" w:pos="-90"/>
          <w:tab w:val="left" w:pos="360"/>
        </w:tabs>
        <w:jc w:val="both"/>
      </w:pPr>
      <w:r w:rsidRPr="00474A59">
        <w:t>Par skolu ir izstrādāts buklets un neliela reklāmas filma, kurā vecāki var iegūt nepieciešamo informāciju. Sīkāk šo informāciju visi ieinteresētie var atrast skolas mājas lapā.</w:t>
      </w:r>
    </w:p>
    <w:p w:rsidR="002904C2" w:rsidRPr="00474A59" w:rsidRDefault="002904C2" w:rsidP="005303FB">
      <w:pPr>
        <w:numPr>
          <w:ilvl w:val="0"/>
          <w:numId w:val="9"/>
        </w:numPr>
        <w:tabs>
          <w:tab w:val="left" w:pos="-90"/>
          <w:tab w:val="left" w:pos="360"/>
        </w:tabs>
        <w:jc w:val="both"/>
      </w:pPr>
      <w:r w:rsidRPr="00474A59">
        <w:t xml:space="preserve">Skolēni jūtas vienlīdzīgi neatkarīgi no dzimuma, nacionalitātes un reliģiskās piederības. </w:t>
      </w:r>
    </w:p>
    <w:p w:rsidR="002904C2" w:rsidRPr="00474A59" w:rsidRDefault="002904C2" w:rsidP="005303FB">
      <w:pPr>
        <w:numPr>
          <w:ilvl w:val="0"/>
          <w:numId w:val="9"/>
        </w:numPr>
        <w:tabs>
          <w:tab w:val="left" w:pos="-90"/>
          <w:tab w:val="left" w:pos="360"/>
        </w:tabs>
        <w:jc w:val="both"/>
      </w:pPr>
      <w:r w:rsidRPr="00474A59">
        <w:t>Gandrīz visi skolēni apgalvo, ka skolotāji vienmēr ir laipni un atsaucīgi.</w:t>
      </w:r>
    </w:p>
    <w:p w:rsidR="002904C2" w:rsidRPr="00474A59" w:rsidRDefault="002904C2" w:rsidP="005303FB">
      <w:pPr>
        <w:numPr>
          <w:ilvl w:val="0"/>
          <w:numId w:val="9"/>
        </w:numPr>
        <w:tabs>
          <w:tab w:val="left" w:pos="-90"/>
          <w:tab w:val="left" w:pos="360"/>
        </w:tabs>
        <w:jc w:val="both"/>
      </w:pPr>
      <w:r w:rsidRPr="00474A59">
        <w:t>Lielākā daļa skolēnu apgalvo, ka klasesbiedri ir draudzīgi un izpalīdzīgi.</w:t>
      </w:r>
    </w:p>
    <w:p w:rsidR="002904C2" w:rsidRPr="00474A59" w:rsidRDefault="002904C2" w:rsidP="005303FB">
      <w:pPr>
        <w:numPr>
          <w:ilvl w:val="0"/>
          <w:numId w:val="9"/>
        </w:numPr>
        <w:tabs>
          <w:tab w:val="left" w:pos="-90"/>
          <w:tab w:val="left" w:pos="360"/>
        </w:tabs>
        <w:jc w:val="both"/>
      </w:pPr>
      <w:r w:rsidRPr="00474A59">
        <w:t>Gandrīz visi vecāki apliecina, ka skolai ir laba slava sabiedrībā.</w:t>
      </w:r>
    </w:p>
    <w:p w:rsidR="002904C2" w:rsidRPr="00474A59" w:rsidRDefault="002904C2" w:rsidP="005303FB">
      <w:pPr>
        <w:numPr>
          <w:ilvl w:val="0"/>
          <w:numId w:val="9"/>
        </w:numPr>
        <w:tabs>
          <w:tab w:val="left" w:pos="-90"/>
          <w:tab w:val="left" w:pos="360"/>
        </w:tabs>
        <w:jc w:val="both"/>
      </w:pPr>
      <w:r w:rsidRPr="00474A59">
        <w:t>Visi vecāki apliecina, ka skolotāji pret viņu bērnu izturas taisnīgi.</w:t>
      </w:r>
    </w:p>
    <w:p w:rsidR="002904C2" w:rsidRPr="00474A59" w:rsidRDefault="002904C2" w:rsidP="005303FB">
      <w:pPr>
        <w:numPr>
          <w:ilvl w:val="0"/>
          <w:numId w:val="9"/>
        </w:numPr>
        <w:tabs>
          <w:tab w:val="left" w:pos="-90"/>
          <w:tab w:val="left" w:pos="360"/>
        </w:tabs>
        <w:jc w:val="both"/>
      </w:pPr>
      <w:r w:rsidRPr="00474A59">
        <w:t>Gandrīz visi vecāki apliecina, ka viņu bērnu neveiksmes un uzvedību neapspriež citu cilvēku klātbūtnē.</w:t>
      </w:r>
    </w:p>
    <w:p w:rsidR="002904C2" w:rsidRPr="00474A59" w:rsidRDefault="002904C2" w:rsidP="005303FB">
      <w:pPr>
        <w:numPr>
          <w:ilvl w:val="0"/>
          <w:numId w:val="9"/>
        </w:numPr>
        <w:tabs>
          <w:tab w:val="clear" w:pos="216"/>
          <w:tab w:val="left" w:pos="-90"/>
          <w:tab w:val="num" w:pos="180"/>
          <w:tab w:val="left" w:pos="360"/>
        </w:tabs>
        <w:jc w:val="both"/>
      </w:pPr>
      <w:r w:rsidRPr="00474A59">
        <w:t>Gandrīz visi skolotāji apgalvo, ka skolas vadība izturas taisnīgi pret visiem darbiniekiem.</w:t>
      </w:r>
    </w:p>
    <w:p w:rsidR="002904C2" w:rsidRPr="00474A59" w:rsidRDefault="002904C2" w:rsidP="005303FB">
      <w:pPr>
        <w:numPr>
          <w:ilvl w:val="0"/>
          <w:numId w:val="9"/>
        </w:numPr>
        <w:tabs>
          <w:tab w:val="left" w:pos="-90"/>
          <w:tab w:val="left" w:pos="360"/>
        </w:tabs>
        <w:jc w:val="both"/>
      </w:pPr>
      <w:r w:rsidRPr="00474A59">
        <w:t xml:space="preserve">Skolā prasmīgi tiek risinātas konfliktsituācijas, piesaistot atbalsta personālu. </w:t>
      </w:r>
    </w:p>
    <w:p w:rsidR="002904C2" w:rsidRPr="00474A59" w:rsidRDefault="002904C2" w:rsidP="005303FB">
      <w:pPr>
        <w:numPr>
          <w:ilvl w:val="0"/>
          <w:numId w:val="9"/>
        </w:numPr>
        <w:tabs>
          <w:tab w:val="left" w:pos="-90"/>
          <w:tab w:val="left" w:pos="360"/>
        </w:tabs>
        <w:jc w:val="both"/>
      </w:pPr>
      <w:r w:rsidRPr="00474A59">
        <w:t xml:space="preserve">Vadība, personāls un skolēni savstarpējās attiecībās izturas ar cieņu, toleranci un sapratni. Vecāki skolā ir vienmēr gaidīti. </w:t>
      </w:r>
    </w:p>
    <w:p w:rsidR="002904C2" w:rsidRPr="00474A59" w:rsidRDefault="002904C2" w:rsidP="005303FB">
      <w:pPr>
        <w:numPr>
          <w:ilvl w:val="0"/>
          <w:numId w:val="9"/>
        </w:numPr>
        <w:tabs>
          <w:tab w:val="left" w:pos="-90"/>
          <w:tab w:val="left" w:pos="360"/>
        </w:tabs>
        <w:jc w:val="both"/>
      </w:pPr>
      <w:r w:rsidRPr="00474A59">
        <w:t>Skola pastāvīgi organizē kolektīvus pasākumus skolotājiem - ekskursijas un koncertu apmeklējumus.</w:t>
      </w:r>
    </w:p>
    <w:p w:rsidR="002904C2" w:rsidRPr="00474A59" w:rsidRDefault="002904C2" w:rsidP="005303FB">
      <w:pPr>
        <w:numPr>
          <w:ilvl w:val="0"/>
          <w:numId w:val="9"/>
        </w:numPr>
        <w:tabs>
          <w:tab w:val="left" w:pos="-90"/>
          <w:tab w:val="left" w:pos="360"/>
        </w:tabs>
        <w:jc w:val="both"/>
      </w:pPr>
      <w:r w:rsidRPr="00474A59">
        <w:t>Skolas iekšējās kārtības noteikumi ir pārdomāti un kvalitatīvi izstrādāti. Skolēni un darbinieki tos zina un ievēro.</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2904C2" w:rsidRPr="00474A59" w:rsidRDefault="002904C2" w:rsidP="005303FB">
      <w:pPr>
        <w:numPr>
          <w:ilvl w:val="0"/>
          <w:numId w:val="31"/>
        </w:numPr>
        <w:tabs>
          <w:tab w:val="left" w:pos="-90"/>
          <w:tab w:val="left" w:pos="360"/>
        </w:tabs>
        <w:jc w:val="both"/>
      </w:pPr>
      <w:r w:rsidRPr="00474A59">
        <w:t xml:space="preserve">Skola strādā pie skolas tēla veidošanas. </w:t>
      </w:r>
    </w:p>
    <w:p w:rsidR="002904C2" w:rsidRPr="00474A59" w:rsidRDefault="002904C2" w:rsidP="005303FB">
      <w:pPr>
        <w:numPr>
          <w:ilvl w:val="0"/>
          <w:numId w:val="31"/>
        </w:numPr>
        <w:tabs>
          <w:tab w:val="left" w:pos="-90"/>
          <w:tab w:val="left" w:pos="360"/>
        </w:tabs>
        <w:jc w:val="both"/>
      </w:pPr>
      <w:r w:rsidRPr="00474A59">
        <w:t>Skola ievieš un kopj savas tradīcijas.</w:t>
      </w:r>
    </w:p>
    <w:p w:rsidR="002904C2" w:rsidRPr="00474A59" w:rsidRDefault="002904C2" w:rsidP="005303FB">
      <w:pPr>
        <w:numPr>
          <w:ilvl w:val="0"/>
          <w:numId w:val="31"/>
        </w:numPr>
        <w:tabs>
          <w:tab w:val="left" w:pos="-90"/>
          <w:tab w:val="left" w:pos="360"/>
        </w:tabs>
        <w:jc w:val="both"/>
      </w:pPr>
      <w:r w:rsidRPr="00474A59">
        <w:t>Skolai ir sava pilnveidota mājas lapa internetā  (</w:t>
      </w:r>
      <w:hyperlink r:id="rId15" w:history="1">
        <w:r w:rsidRPr="00474A59">
          <w:rPr>
            <w:rStyle w:val="Hyperlink"/>
            <w:color w:val="auto"/>
          </w:rPr>
          <w:t>http://www.rsips.lv/</w:t>
        </w:r>
      </w:hyperlink>
      <w:r w:rsidRPr="00474A59">
        <w:t>)</w:t>
      </w:r>
    </w:p>
    <w:p w:rsidR="002904C2" w:rsidRPr="00474A59" w:rsidRDefault="002904C2" w:rsidP="005303FB">
      <w:pPr>
        <w:numPr>
          <w:ilvl w:val="0"/>
          <w:numId w:val="31"/>
        </w:numPr>
        <w:tabs>
          <w:tab w:val="left" w:pos="-90"/>
          <w:tab w:val="left" w:pos="360"/>
        </w:tabs>
        <w:jc w:val="both"/>
      </w:pPr>
      <w:r w:rsidRPr="00474A59">
        <w:t>Skolas darbinieki, skolēni un vecāki pozitīvi vērtē skolu.</w:t>
      </w:r>
    </w:p>
    <w:p w:rsidR="002904C2" w:rsidRPr="00474A59" w:rsidRDefault="002904C2" w:rsidP="005303FB">
      <w:pPr>
        <w:numPr>
          <w:ilvl w:val="0"/>
          <w:numId w:val="31"/>
        </w:numPr>
        <w:tabs>
          <w:tab w:val="left" w:pos="-90"/>
          <w:tab w:val="left" w:pos="360"/>
        </w:tabs>
        <w:jc w:val="both"/>
      </w:pPr>
      <w:r w:rsidRPr="00474A59">
        <w:t>Skolā prasmīgi risina konfliktsituācijas, piesaistot atbalsta personālu.</w:t>
      </w:r>
    </w:p>
    <w:p w:rsidR="002904C2" w:rsidRPr="00474A59" w:rsidRDefault="002904C2" w:rsidP="005303FB">
      <w:pPr>
        <w:numPr>
          <w:ilvl w:val="0"/>
          <w:numId w:val="31"/>
        </w:numPr>
        <w:tabs>
          <w:tab w:val="left" w:pos="-90"/>
          <w:tab w:val="left" w:pos="180"/>
          <w:tab w:val="left" w:pos="990"/>
        </w:tabs>
        <w:ind w:left="630" w:firstLine="0"/>
        <w:jc w:val="both"/>
      </w:pPr>
      <w:r w:rsidRPr="00474A59">
        <w:t>Vadība, personāls un skolēni savstarpējās attiecībās izturas ar cieņu, toleranci un sapratni.</w:t>
      </w:r>
    </w:p>
    <w:p w:rsidR="002904C2" w:rsidRPr="00474A59" w:rsidRDefault="002904C2" w:rsidP="005303FB">
      <w:pPr>
        <w:pStyle w:val="Heading3"/>
        <w:numPr>
          <w:ilvl w:val="2"/>
          <w:numId w:val="17"/>
        </w:numPr>
        <w:tabs>
          <w:tab w:val="left" w:pos="709"/>
        </w:tabs>
        <w:rPr>
          <w:rFonts w:ascii="Times New Roman" w:hAnsi="Times New Roman" w:cs="Times New Roman"/>
          <w:sz w:val="28"/>
          <w:szCs w:val="28"/>
        </w:rPr>
      </w:pPr>
      <w:bookmarkStart w:id="13" w:name="_Toc330550141"/>
      <w:r w:rsidRPr="00474A59">
        <w:rPr>
          <w:rFonts w:ascii="Times New Roman" w:hAnsi="Times New Roman" w:cs="Times New Roman"/>
          <w:sz w:val="28"/>
          <w:szCs w:val="28"/>
        </w:rPr>
        <w:t>Fiziskā vide</w:t>
      </w:r>
      <w:bookmarkEnd w:id="13"/>
      <w:r w:rsidRPr="00474A59">
        <w:rPr>
          <w:rFonts w:ascii="Times New Roman" w:hAnsi="Times New Roman" w:cs="Times New Roman"/>
          <w:sz w:val="28"/>
          <w:szCs w:val="28"/>
        </w:rPr>
        <w:t>.</w:t>
      </w:r>
    </w:p>
    <w:p w:rsidR="002904C2" w:rsidRPr="00474A59" w:rsidRDefault="002904C2" w:rsidP="005303FB">
      <w:pPr>
        <w:numPr>
          <w:ilvl w:val="0"/>
          <w:numId w:val="9"/>
        </w:numPr>
        <w:tabs>
          <w:tab w:val="left" w:pos="-90"/>
          <w:tab w:val="left" w:pos="360"/>
        </w:tabs>
        <w:jc w:val="both"/>
      </w:pPr>
      <w:r w:rsidRPr="00474A59">
        <w:t xml:space="preserve">Vairākums skolas telpu ir funkcionālas, estētiski noformētas. Sanitāri higiēniskie apstākļi klasēs un pārējās skolas telpās atbilst normām. </w:t>
      </w:r>
    </w:p>
    <w:p w:rsidR="002904C2" w:rsidRPr="00474A59" w:rsidRDefault="002904C2" w:rsidP="005303FB">
      <w:pPr>
        <w:numPr>
          <w:ilvl w:val="0"/>
          <w:numId w:val="9"/>
        </w:numPr>
        <w:tabs>
          <w:tab w:val="left" w:pos="-90"/>
          <w:tab w:val="left" w:pos="360"/>
        </w:tabs>
        <w:jc w:val="both"/>
      </w:pPr>
      <w:r w:rsidRPr="00474A59">
        <w:t xml:space="preserve">Turpinās mērķtiecīgi darbi skolas apkārtējās teritorijas iekārtošanā. </w:t>
      </w:r>
    </w:p>
    <w:p w:rsidR="002904C2" w:rsidRPr="00474A59" w:rsidRDefault="002904C2" w:rsidP="005303FB">
      <w:pPr>
        <w:numPr>
          <w:ilvl w:val="0"/>
          <w:numId w:val="9"/>
        </w:numPr>
        <w:tabs>
          <w:tab w:val="left" w:pos="-90"/>
          <w:tab w:val="left" w:pos="360"/>
        </w:tabs>
        <w:jc w:val="both"/>
      </w:pPr>
      <w:r w:rsidRPr="00474A59">
        <w:t>Gandrīz visi skolēni un visi vecāki apgalvo, ka ziemā skolā ir silti.</w:t>
      </w:r>
    </w:p>
    <w:p w:rsidR="002904C2" w:rsidRPr="00474A59" w:rsidRDefault="002904C2" w:rsidP="005303FB">
      <w:pPr>
        <w:numPr>
          <w:ilvl w:val="0"/>
          <w:numId w:val="9"/>
        </w:numPr>
        <w:tabs>
          <w:tab w:val="left" w:pos="-90"/>
          <w:tab w:val="left" w:pos="360"/>
        </w:tabs>
        <w:jc w:val="both"/>
      </w:pPr>
      <w:r w:rsidRPr="00474A59">
        <w:t>Gandrīz visi skolēni un visi vecāki apgalvo, ka skola vienmēr ir tīra un sakopta.</w:t>
      </w:r>
    </w:p>
    <w:p w:rsidR="002904C2" w:rsidRPr="00474A59" w:rsidRDefault="002904C2" w:rsidP="005303FB">
      <w:pPr>
        <w:numPr>
          <w:ilvl w:val="0"/>
          <w:numId w:val="9"/>
        </w:numPr>
        <w:tabs>
          <w:tab w:val="left" w:pos="-90"/>
          <w:tab w:val="left" w:pos="360"/>
        </w:tabs>
        <w:jc w:val="both"/>
      </w:pPr>
      <w:r w:rsidRPr="00474A59">
        <w:t>Skolēni un skolas darbinieki efektīvi izmanto modernizēto skolas metodisko kabinetu un skolas bibliotēku.</w:t>
      </w:r>
    </w:p>
    <w:p w:rsidR="002904C2" w:rsidRPr="00474A59" w:rsidRDefault="002904C2" w:rsidP="005303FB">
      <w:pPr>
        <w:numPr>
          <w:ilvl w:val="0"/>
          <w:numId w:val="9"/>
        </w:numPr>
        <w:tabs>
          <w:tab w:val="left" w:pos="-90"/>
          <w:tab w:val="left" w:pos="360"/>
        </w:tabs>
        <w:jc w:val="both"/>
      </w:pPr>
      <w:r w:rsidRPr="00474A59">
        <w:t>Skolā izvietoti evakuācijas plāni. Skolas telpu atslēgas atrodas atbilstošās, viegli pieejamās vietās. Atbilstošās vietās izvietoti rokas ugunsdzēšamie aparāti, skolas un internāta ēkās ierīkotas ugunsdzēsības signalizācijas.</w:t>
      </w:r>
    </w:p>
    <w:p w:rsidR="002904C2" w:rsidRPr="00474A59" w:rsidRDefault="002904C2" w:rsidP="005303FB">
      <w:pPr>
        <w:numPr>
          <w:ilvl w:val="0"/>
          <w:numId w:val="9"/>
        </w:numPr>
        <w:tabs>
          <w:tab w:val="left" w:pos="-90"/>
          <w:tab w:val="left" w:pos="360"/>
        </w:tabs>
        <w:jc w:val="both"/>
      </w:pPr>
      <w:r w:rsidRPr="00474A59">
        <w:t>Skolas teritorija iekārtota sporta nodarbībām un atpūtai.</w:t>
      </w:r>
    </w:p>
    <w:p w:rsidR="002904C2" w:rsidRPr="00474A59" w:rsidRDefault="002904C2" w:rsidP="005303FB">
      <w:pPr>
        <w:numPr>
          <w:ilvl w:val="0"/>
          <w:numId w:val="9"/>
        </w:numPr>
        <w:tabs>
          <w:tab w:val="left" w:pos="-90"/>
          <w:tab w:val="left" w:pos="360"/>
        </w:tabs>
        <w:jc w:val="both"/>
      </w:pPr>
      <w:r w:rsidRPr="00474A59">
        <w:t>Skolas teritorija ir iežogota.</w:t>
      </w:r>
    </w:p>
    <w:p w:rsidR="002904C2" w:rsidRPr="00474A59" w:rsidRDefault="002904C2" w:rsidP="005303FB">
      <w:pPr>
        <w:numPr>
          <w:ilvl w:val="0"/>
          <w:numId w:val="9"/>
        </w:numPr>
        <w:tabs>
          <w:tab w:val="left" w:pos="-90"/>
          <w:tab w:val="left" w:pos="360"/>
        </w:tabs>
        <w:jc w:val="both"/>
      </w:pPr>
      <w:r w:rsidRPr="00474A59">
        <w:t xml:space="preserve">Skolas teritorija apzaļumota, sakopta un uzturēta atbilstošā kārtībā. </w:t>
      </w:r>
    </w:p>
    <w:p w:rsidR="002904C2" w:rsidRPr="00474A59" w:rsidRDefault="002904C2" w:rsidP="005303FB">
      <w:pPr>
        <w:numPr>
          <w:ilvl w:val="0"/>
          <w:numId w:val="9"/>
        </w:numPr>
        <w:tabs>
          <w:tab w:val="left" w:pos="-90"/>
          <w:tab w:val="left" w:pos="360"/>
        </w:tabs>
        <w:jc w:val="both"/>
      </w:pPr>
      <w:r w:rsidRPr="00474A59">
        <w:t>Skolēnu drošībai ierīkota skolas telpu (1.stāvs pie ieejas internātā, pamatskolas ēka) un teritorijas videonovērošana. Skolā dežūrē policists.</w:t>
      </w:r>
    </w:p>
    <w:p w:rsidR="002904C2" w:rsidRPr="00474A59" w:rsidRDefault="002904C2" w:rsidP="00E76611">
      <w:pPr>
        <w:tabs>
          <w:tab w:val="left" w:pos="-90"/>
          <w:tab w:val="left" w:pos="0"/>
          <w:tab w:val="left" w:pos="360"/>
        </w:tabs>
        <w:jc w:val="both"/>
        <w:rPr>
          <w:b/>
          <w:bCs/>
        </w:rPr>
      </w:pPr>
      <w:r w:rsidRPr="00474A59">
        <w:rPr>
          <w:b/>
          <w:bCs/>
        </w:rPr>
        <w:lastRenderedPageBreak/>
        <w:t>Skolas darbības stiprās puses.</w:t>
      </w:r>
    </w:p>
    <w:p w:rsidR="002904C2" w:rsidRPr="00474A59" w:rsidRDefault="002904C2" w:rsidP="005303FB">
      <w:pPr>
        <w:numPr>
          <w:ilvl w:val="0"/>
          <w:numId w:val="31"/>
        </w:numPr>
        <w:tabs>
          <w:tab w:val="left" w:pos="-90"/>
          <w:tab w:val="left" w:pos="360"/>
        </w:tabs>
        <w:jc w:val="both"/>
      </w:pPr>
      <w:r w:rsidRPr="00474A59">
        <w:t xml:space="preserve">Vecāki un skolēni apliecina, ka skola ir tīra un sakopta. </w:t>
      </w:r>
    </w:p>
    <w:p w:rsidR="002904C2" w:rsidRPr="00474A59" w:rsidRDefault="002904C2" w:rsidP="005303FB">
      <w:pPr>
        <w:numPr>
          <w:ilvl w:val="0"/>
          <w:numId w:val="31"/>
        </w:numPr>
        <w:tabs>
          <w:tab w:val="left" w:pos="-90"/>
          <w:tab w:val="left" w:pos="360"/>
        </w:tabs>
        <w:jc w:val="both"/>
      </w:pPr>
      <w:r w:rsidRPr="00474A59">
        <w:t xml:space="preserve">Skolas iekšējā un ārējā vide atbilst mūsdienu prasībām un skolas specifikai. </w:t>
      </w:r>
    </w:p>
    <w:p w:rsidR="002904C2" w:rsidRPr="00474A59" w:rsidRDefault="002904C2" w:rsidP="005303FB">
      <w:pPr>
        <w:numPr>
          <w:ilvl w:val="0"/>
          <w:numId w:val="31"/>
        </w:numPr>
        <w:tabs>
          <w:tab w:val="left" w:pos="-90"/>
          <w:tab w:val="left" w:pos="360"/>
        </w:tabs>
        <w:jc w:val="both"/>
      </w:pPr>
      <w:r w:rsidRPr="00474A59">
        <w:t>Skolas teritorija mūsdienīgi iekārtota sporta nodarbībām un atpūtai.</w:t>
      </w:r>
    </w:p>
    <w:p w:rsidR="002904C2" w:rsidRPr="00474A59" w:rsidRDefault="002904C2" w:rsidP="005303FB">
      <w:pPr>
        <w:numPr>
          <w:ilvl w:val="0"/>
          <w:numId w:val="31"/>
        </w:numPr>
        <w:tabs>
          <w:tab w:val="left" w:pos="-90"/>
          <w:tab w:val="left" w:pos="360"/>
        </w:tabs>
        <w:jc w:val="both"/>
      </w:pPr>
      <w:r w:rsidRPr="00474A59">
        <w:t>Skola nodrošina skolēnu drošību skolas telpās un skolas teritorijā.</w:t>
      </w:r>
    </w:p>
    <w:p w:rsidR="002904C2" w:rsidRPr="00474A59" w:rsidRDefault="002904C2" w:rsidP="00E76611">
      <w:pPr>
        <w:rPr>
          <w:lang w:eastAsia="en-US"/>
        </w:rPr>
      </w:pPr>
    </w:p>
    <w:p w:rsidR="002904C2" w:rsidRPr="00474A59" w:rsidRDefault="002904C2" w:rsidP="00E76611">
      <w:pPr>
        <w:tabs>
          <w:tab w:val="left" w:pos="-90"/>
          <w:tab w:val="left" w:pos="360"/>
        </w:tabs>
        <w:jc w:val="both"/>
        <w:rPr>
          <w:b/>
          <w:bCs/>
          <w:sz w:val="28"/>
          <w:szCs w:val="28"/>
        </w:rPr>
      </w:pPr>
      <w:r w:rsidRPr="00474A59">
        <w:rPr>
          <w:b/>
          <w:bCs/>
          <w:sz w:val="28"/>
          <w:szCs w:val="28"/>
        </w:rPr>
        <w:t>4.6. Pamatjoma: skolas resursi.</w:t>
      </w:r>
    </w:p>
    <w:p w:rsidR="002904C2" w:rsidRPr="00474A59" w:rsidRDefault="002904C2" w:rsidP="005303FB">
      <w:pPr>
        <w:keepNext/>
        <w:numPr>
          <w:ilvl w:val="2"/>
          <w:numId w:val="18"/>
        </w:numPr>
        <w:tabs>
          <w:tab w:val="left" w:pos="709"/>
        </w:tabs>
        <w:suppressAutoHyphens/>
        <w:spacing w:before="240" w:after="60"/>
        <w:outlineLvl w:val="2"/>
        <w:rPr>
          <w:b/>
          <w:bCs/>
          <w:sz w:val="28"/>
          <w:szCs w:val="28"/>
          <w:lang w:eastAsia="ar-SA"/>
        </w:rPr>
      </w:pPr>
      <w:bookmarkStart w:id="14" w:name="_Toc330550143"/>
      <w:r w:rsidRPr="00474A59">
        <w:rPr>
          <w:b/>
          <w:bCs/>
          <w:sz w:val="28"/>
          <w:szCs w:val="28"/>
          <w:lang w:eastAsia="ar-SA"/>
        </w:rPr>
        <w:t>Iekārtas un materiāltehniskie līdzekļi</w:t>
      </w:r>
      <w:bookmarkEnd w:id="14"/>
      <w:r w:rsidRPr="00474A59">
        <w:rPr>
          <w:b/>
          <w:bCs/>
          <w:sz w:val="28"/>
          <w:szCs w:val="28"/>
          <w:lang w:eastAsia="ar-SA"/>
        </w:rPr>
        <w:t>.</w:t>
      </w:r>
    </w:p>
    <w:p w:rsidR="002832F9" w:rsidRPr="00A36016" w:rsidRDefault="002904C2" w:rsidP="002832F9">
      <w:pPr>
        <w:numPr>
          <w:ilvl w:val="0"/>
          <w:numId w:val="9"/>
        </w:numPr>
        <w:tabs>
          <w:tab w:val="left" w:pos="-90"/>
          <w:tab w:val="left" w:pos="360"/>
        </w:tabs>
        <w:jc w:val="both"/>
      </w:pPr>
      <w:r w:rsidRPr="00474A59">
        <w:t>Skola</w:t>
      </w:r>
      <w:r w:rsidRPr="002832F9">
        <w:rPr>
          <w:rFonts w:eastAsia="TimesNewRomanPSMT"/>
        </w:rPr>
        <w:t xml:space="preserve"> nodrošina visas izglītības programmu īstenošanai nepieciešamās telpas un materiāl</w:t>
      </w:r>
      <w:r w:rsidRPr="00474A59">
        <w:t xml:space="preserve">i tehniskos resursus. </w:t>
      </w:r>
      <w:r w:rsidRPr="002832F9">
        <w:rPr>
          <w:rFonts w:eastAsia="TimesNewRomanPSMT"/>
        </w:rPr>
        <w:t>Telpu iekārtojums atbilst izglītojamo skaitam, vecumam un augumam.</w:t>
      </w:r>
    </w:p>
    <w:p w:rsidR="002904C2" w:rsidRPr="00474A59" w:rsidRDefault="002904C2" w:rsidP="002832F9">
      <w:pPr>
        <w:numPr>
          <w:ilvl w:val="0"/>
          <w:numId w:val="9"/>
        </w:numPr>
        <w:tabs>
          <w:tab w:val="left" w:pos="-90"/>
          <w:tab w:val="left" w:pos="360"/>
        </w:tabs>
        <w:jc w:val="both"/>
      </w:pPr>
      <w:r w:rsidRPr="002832F9">
        <w:rPr>
          <w:rFonts w:eastAsia="TimesNewRomanPSMT"/>
        </w:rPr>
        <w:t xml:space="preserve">Izglītības iestādē </w:t>
      </w:r>
      <w:r w:rsidRPr="00474A59">
        <w:t>ir visi nepieciešamie k</w:t>
      </w:r>
      <w:r w:rsidRPr="002832F9">
        <w:rPr>
          <w:rFonts w:eastAsia="TimesNewRomanPSMT"/>
        </w:rPr>
        <w:t xml:space="preserve">abineti mācību procesa realizēšanai. </w:t>
      </w:r>
    </w:p>
    <w:p w:rsidR="002904C2" w:rsidRPr="00474A59" w:rsidRDefault="002904C2" w:rsidP="005303FB">
      <w:pPr>
        <w:numPr>
          <w:ilvl w:val="0"/>
          <w:numId w:val="19"/>
        </w:numPr>
        <w:tabs>
          <w:tab w:val="left" w:pos="180"/>
          <w:tab w:val="left" w:pos="630"/>
        </w:tabs>
        <w:autoSpaceDE w:val="0"/>
        <w:autoSpaceDN w:val="0"/>
        <w:adjustRightInd w:val="0"/>
        <w:ind w:left="0" w:firstLine="0"/>
        <w:jc w:val="both"/>
        <w:rPr>
          <w:rFonts w:eastAsia="TimesNewRomanPSMT"/>
        </w:rPr>
      </w:pPr>
      <w:r w:rsidRPr="00474A59">
        <w:rPr>
          <w:rFonts w:eastAsia="TimesNewRomanPSMT"/>
        </w:rPr>
        <w:t xml:space="preserve">Renovēta aktu zāle, aprīkota ar modernu TV un atskaņošanas tehniku. </w:t>
      </w:r>
    </w:p>
    <w:p w:rsidR="002904C2" w:rsidRPr="00474A59" w:rsidRDefault="002904C2" w:rsidP="005303FB">
      <w:pPr>
        <w:numPr>
          <w:ilvl w:val="0"/>
          <w:numId w:val="19"/>
        </w:numPr>
        <w:tabs>
          <w:tab w:val="left" w:pos="180"/>
          <w:tab w:val="left" w:pos="630"/>
        </w:tabs>
        <w:autoSpaceDE w:val="0"/>
        <w:autoSpaceDN w:val="0"/>
        <w:adjustRightInd w:val="0"/>
        <w:ind w:left="0" w:firstLine="0"/>
        <w:jc w:val="both"/>
        <w:rPr>
          <w:rFonts w:eastAsia="TimesNewRomanPSMT"/>
        </w:rPr>
      </w:pPr>
      <w:r w:rsidRPr="00474A59">
        <w:rPr>
          <w:rFonts w:eastAsia="TimesNewRomanPSMT"/>
        </w:rPr>
        <w:t xml:space="preserve">Skolā ir psihologa kabinets, sociālā </w:t>
      </w:r>
      <w:r w:rsidRPr="00474A59">
        <w:t xml:space="preserve">pedagoga kabinets, sporta pedagogu </w:t>
      </w:r>
      <w:r w:rsidRPr="00474A59">
        <w:rPr>
          <w:rFonts w:eastAsia="TimesNewRomanPSMT"/>
        </w:rPr>
        <w:t>kabinets, medicīnas kabinets, logopēdijas korekciju ka</w:t>
      </w:r>
      <w:r w:rsidRPr="00474A59">
        <w:t>bineti, divas ārstnieciskās vingrošanas zāles ar aprīkotu ārstnieciskās masāžas vietu.</w:t>
      </w:r>
    </w:p>
    <w:p w:rsidR="002904C2" w:rsidRPr="00474A59" w:rsidRDefault="002904C2" w:rsidP="005303FB">
      <w:pPr>
        <w:numPr>
          <w:ilvl w:val="0"/>
          <w:numId w:val="19"/>
        </w:numPr>
        <w:tabs>
          <w:tab w:val="left" w:pos="180"/>
          <w:tab w:val="left" w:pos="630"/>
        </w:tabs>
        <w:autoSpaceDE w:val="0"/>
        <w:autoSpaceDN w:val="0"/>
        <w:adjustRightInd w:val="0"/>
        <w:ind w:left="0" w:firstLine="0"/>
        <w:jc w:val="both"/>
        <w:rPr>
          <w:rFonts w:eastAsia="TimesNewRomanPSMT"/>
        </w:rPr>
      </w:pPr>
      <w:r w:rsidRPr="00474A59">
        <w:t xml:space="preserve">Kabineti ir </w:t>
      </w:r>
      <w:r w:rsidRPr="00474A59">
        <w:rPr>
          <w:rFonts w:eastAsia="TimesNewRomanPSMT"/>
        </w:rPr>
        <w:t>labiekārtoti un aprīkoti ar jaunākajām informācijas tehnoloģijām (sešas interaktīvās tāfeles, televizori ar pieeju interneta tīklam)</w:t>
      </w:r>
      <w:r w:rsidRPr="00474A59">
        <w:t xml:space="preserve">. </w:t>
      </w:r>
    </w:p>
    <w:p w:rsidR="002904C2" w:rsidRPr="00474A59" w:rsidRDefault="002904C2" w:rsidP="005303FB">
      <w:pPr>
        <w:numPr>
          <w:ilvl w:val="0"/>
          <w:numId w:val="19"/>
        </w:numPr>
        <w:tabs>
          <w:tab w:val="left" w:pos="180"/>
          <w:tab w:val="left" w:pos="630"/>
        </w:tabs>
        <w:autoSpaceDE w:val="0"/>
        <w:autoSpaceDN w:val="0"/>
        <w:adjustRightInd w:val="0"/>
        <w:ind w:left="0" w:firstLine="0"/>
        <w:jc w:val="both"/>
        <w:rPr>
          <w:rFonts w:eastAsia="TimesNewRomanPSMT"/>
        </w:rPr>
      </w:pPr>
      <w:r w:rsidRPr="00474A59">
        <w:t>Skolotāju lietošanā ir 25 portatīvie datori.</w:t>
      </w:r>
    </w:p>
    <w:p w:rsidR="002904C2" w:rsidRPr="00474A59" w:rsidRDefault="002904C2" w:rsidP="005303FB">
      <w:pPr>
        <w:numPr>
          <w:ilvl w:val="0"/>
          <w:numId w:val="19"/>
        </w:numPr>
        <w:tabs>
          <w:tab w:val="left" w:pos="180"/>
          <w:tab w:val="left" w:pos="630"/>
        </w:tabs>
        <w:autoSpaceDE w:val="0"/>
        <w:autoSpaceDN w:val="0"/>
        <w:adjustRightInd w:val="0"/>
        <w:ind w:left="0" w:firstLine="0"/>
        <w:jc w:val="both"/>
        <w:rPr>
          <w:rFonts w:eastAsia="TimesNewRomanPSMT"/>
        </w:rPr>
      </w:pPr>
      <w:r w:rsidRPr="00474A59">
        <w:rPr>
          <w:rFonts w:eastAsia="TimesNewRomanPSMT"/>
        </w:rPr>
        <w:t xml:space="preserve">Vizuālās mākslas, korekcijas kabineti, administrācijas darbavietas, skolas bibliotēka nodrošināta ar jaunās paaudzes datoriem. </w:t>
      </w:r>
    </w:p>
    <w:p w:rsidR="002904C2" w:rsidRPr="00474A59" w:rsidRDefault="002904C2" w:rsidP="005303FB">
      <w:pPr>
        <w:numPr>
          <w:ilvl w:val="0"/>
          <w:numId w:val="19"/>
        </w:numPr>
        <w:tabs>
          <w:tab w:val="left" w:pos="180"/>
          <w:tab w:val="left" w:pos="630"/>
        </w:tabs>
        <w:autoSpaceDE w:val="0"/>
        <w:autoSpaceDN w:val="0"/>
        <w:adjustRightInd w:val="0"/>
        <w:ind w:left="0" w:firstLine="0"/>
        <w:jc w:val="both"/>
        <w:rPr>
          <w:rFonts w:eastAsia="TimesNewRomanPSMT"/>
        </w:rPr>
      </w:pPr>
      <w:r w:rsidRPr="00474A59">
        <w:rPr>
          <w:rFonts w:eastAsia="TimesNewRomanPSMT"/>
        </w:rPr>
        <w:t>Gandrīz katrā pamatskolas mācību kabinetā un darbavietā nodrošināta piekļuve inter</w:t>
      </w:r>
      <w:r w:rsidRPr="00474A59">
        <w:t xml:space="preserve">netam; internāta un skolas ēdnīcas ēkā interneta piekļuve nodrošināta daļēji. </w:t>
      </w:r>
    </w:p>
    <w:p w:rsidR="002904C2" w:rsidRPr="00474A59" w:rsidRDefault="002904C2" w:rsidP="005303FB">
      <w:pPr>
        <w:numPr>
          <w:ilvl w:val="0"/>
          <w:numId w:val="19"/>
        </w:numPr>
        <w:tabs>
          <w:tab w:val="left" w:pos="180"/>
          <w:tab w:val="left" w:pos="630"/>
        </w:tabs>
        <w:autoSpaceDE w:val="0"/>
        <w:autoSpaceDN w:val="0"/>
        <w:adjustRightInd w:val="0"/>
        <w:ind w:left="0" w:firstLine="0"/>
        <w:jc w:val="both"/>
        <w:rPr>
          <w:rFonts w:eastAsia="TimesNewRomanPSMT"/>
        </w:rPr>
      </w:pPr>
      <w:r w:rsidRPr="00474A59">
        <w:rPr>
          <w:rFonts w:eastAsia="TimesNewRomanPSMT"/>
        </w:rPr>
        <w:t xml:space="preserve">Mācību kabineti ir apgādāti ar nepieciešamo inventāru, mācību grāmatām, metodisko literatūru un uzskates līdzekļiem. </w:t>
      </w:r>
    </w:p>
    <w:p w:rsidR="002904C2" w:rsidRPr="00474A59" w:rsidRDefault="002904C2" w:rsidP="005303FB">
      <w:pPr>
        <w:numPr>
          <w:ilvl w:val="0"/>
          <w:numId w:val="19"/>
        </w:numPr>
        <w:tabs>
          <w:tab w:val="left" w:pos="180"/>
          <w:tab w:val="left" w:pos="630"/>
        </w:tabs>
        <w:autoSpaceDE w:val="0"/>
        <w:autoSpaceDN w:val="0"/>
        <w:adjustRightInd w:val="0"/>
        <w:ind w:left="0" w:firstLine="0"/>
        <w:jc w:val="both"/>
        <w:rPr>
          <w:rFonts w:eastAsia="TimesNewRomanPSMT"/>
        </w:rPr>
      </w:pPr>
      <w:r w:rsidRPr="00474A59">
        <w:rPr>
          <w:rFonts w:eastAsia="TimesNewRomanPSMT"/>
        </w:rPr>
        <w:t xml:space="preserve">Skolai </w:t>
      </w:r>
      <w:r w:rsidRPr="00474A59">
        <w:t>ir savas sp</w:t>
      </w:r>
      <w:r w:rsidRPr="00474A59">
        <w:rPr>
          <w:rFonts w:eastAsia="TimesNewRomanPSMT"/>
        </w:rPr>
        <w:t>orta un aktu zāles, ārpusklases nodarbību (pulciņ</w:t>
      </w:r>
      <w:r w:rsidRPr="00474A59">
        <w:t>u) kabineti, kā arī aprīkota filmu uzņemšanas studija.</w:t>
      </w:r>
    </w:p>
    <w:p w:rsidR="002904C2" w:rsidRPr="00474A59" w:rsidRDefault="002904C2" w:rsidP="005303FB">
      <w:pPr>
        <w:numPr>
          <w:ilvl w:val="0"/>
          <w:numId w:val="19"/>
        </w:numPr>
        <w:tabs>
          <w:tab w:val="left" w:pos="180"/>
          <w:tab w:val="left" w:pos="630"/>
        </w:tabs>
        <w:autoSpaceDE w:val="0"/>
        <w:autoSpaceDN w:val="0"/>
        <w:adjustRightInd w:val="0"/>
        <w:ind w:left="0" w:firstLine="0"/>
        <w:jc w:val="both"/>
        <w:rPr>
          <w:rFonts w:eastAsia="TimesNewRomanPSMT"/>
        </w:rPr>
      </w:pPr>
      <w:r w:rsidRPr="00474A59">
        <w:t>Skolas</w:t>
      </w:r>
      <w:r w:rsidRPr="00474A59">
        <w:rPr>
          <w:rFonts w:eastAsia="TimesNewRomanPSMT"/>
        </w:rPr>
        <w:t xml:space="preserve"> mēbeles ir labā stāvoklī, iekārtas un tehniskie līdzekļi ir darba kārtībā un </w:t>
      </w:r>
      <w:r w:rsidRPr="00474A59">
        <w:t xml:space="preserve">droši lietošanai. </w:t>
      </w:r>
    </w:p>
    <w:p w:rsidR="002904C2" w:rsidRPr="00474A59" w:rsidRDefault="002904C2" w:rsidP="005303FB">
      <w:pPr>
        <w:numPr>
          <w:ilvl w:val="0"/>
          <w:numId w:val="19"/>
        </w:numPr>
        <w:tabs>
          <w:tab w:val="left" w:pos="180"/>
          <w:tab w:val="left" w:pos="630"/>
        </w:tabs>
        <w:autoSpaceDE w:val="0"/>
        <w:autoSpaceDN w:val="0"/>
        <w:adjustRightInd w:val="0"/>
        <w:ind w:left="0" w:firstLine="0"/>
        <w:jc w:val="both"/>
        <w:rPr>
          <w:rFonts w:eastAsia="TimesNewRomanPSMT"/>
        </w:rPr>
      </w:pPr>
      <w:r w:rsidRPr="00474A59">
        <w:rPr>
          <w:rFonts w:eastAsia="TimesNewRomanPSMT"/>
        </w:rPr>
        <w:t>Skola rūpējas par bojāto tehnisko līdzekļu savlaicīgu</w:t>
      </w:r>
      <w:r w:rsidRPr="00474A59">
        <w:t xml:space="preserve"> remontu. </w:t>
      </w:r>
    </w:p>
    <w:p w:rsidR="002904C2" w:rsidRPr="00474A59" w:rsidRDefault="002904C2" w:rsidP="005303FB">
      <w:pPr>
        <w:numPr>
          <w:ilvl w:val="0"/>
          <w:numId w:val="19"/>
        </w:numPr>
        <w:tabs>
          <w:tab w:val="left" w:pos="180"/>
          <w:tab w:val="left" w:pos="630"/>
        </w:tabs>
        <w:autoSpaceDE w:val="0"/>
        <w:autoSpaceDN w:val="0"/>
        <w:adjustRightInd w:val="0"/>
        <w:ind w:left="0" w:firstLine="0"/>
        <w:jc w:val="both"/>
        <w:rPr>
          <w:rFonts w:eastAsia="TimesNewRomanPSMT"/>
        </w:rPr>
      </w:pPr>
      <w:r w:rsidRPr="00474A59">
        <w:rPr>
          <w:rFonts w:eastAsia="TimesNewRomanPSMT"/>
        </w:rPr>
        <w:t xml:space="preserve">Izglītības iestādē ir skaidras norādes par telpām un to atrašanās vietu, ir noteikta kārtība klašu telpu un materiāltehnisko resursu izmantošanā, tā tiek ievērota. </w:t>
      </w:r>
    </w:p>
    <w:p w:rsidR="002904C2" w:rsidRPr="00474A59" w:rsidRDefault="002904C2" w:rsidP="005303FB">
      <w:pPr>
        <w:numPr>
          <w:ilvl w:val="0"/>
          <w:numId w:val="19"/>
        </w:numPr>
        <w:tabs>
          <w:tab w:val="left" w:pos="180"/>
          <w:tab w:val="left" w:pos="630"/>
        </w:tabs>
        <w:autoSpaceDE w:val="0"/>
        <w:autoSpaceDN w:val="0"/>
        <w:adjustRightInd w:val="0"/>
        <w:ind w:left="0" w:firstLine="0"/>
        <w:jc w:val="both"/>
        <w:rPr>
          <w:rFonts w:eastAsia="TimesNewRomanPSMT"/>
        </w:rPr>
      </w:pPr>
      <w:r w:rsidRPr="00474A59">
        <w:t>Skolā</w:t>
      </w:r>
      <w:r w:rsidRPr="00474A59">
        <w:rPr>
          <w:rFonts w:eastAsia="TimesNewRomanPSMT"/>
        </w:rPr>
        <w:t xml:space="preserve"> ir pieejama informācija par esošajiem tehniskajiem mācību līdzekļiem, skolas bibliotekārs konsultē </w:t>
      </w:r>
      <w:r w:rsidRPr="00474A59">
        <w:t xml:space="preserve">pedagogus un </w:t>
      </w:r>
      <w:r w:rsidRPr="00474A59">
        <w:rPr>
          <w:rFonts w:eastAsia="TimesNewRomanPSMT"/>
        </w:rPr>
        <w:t xml:space="preserve">izglītojamos par bibliotēkā pieejamajiem materiāliem un to izmantošanu. </w:t>
      </w:r>
    </w:p>
    <w:p w:rsidR="002904C2" w:rsidRPr="00474A59" w:rsidRDefault="002904C2" w:rsidP="005303FB">
      <w:pPr>
        <w:numPr>
          <w:ilvl w:val="0"/>
          <w:numId w:val="19"/>
        </w:numPr>
        <w:tabs>
          <w:tab w:val="left" w:pos="180"/>
          <w:tab w:val="left" w:pos="630"/>
        </w:tabs>
        <w:autoSpaceDE w:val="0"/>
        <w:autoSpaceDN w:val="0"/>
        <w:adjustRightInd w:val="0"/>
        <w:ind w:left="0" w:firstLine="0"/>
        <w:jc w:val="both"/>
        <w:rPr>
          <w:rFonts w:eastAsia="TimesNewRomanPSMT"/>
        </w:rPr>
      </w:pPr>
      <w:r w:rsidRPr="00474A59">
        <w:rPr>
          <w:rFonts w:eastAsia="TimesNewRomanPSMT"/>
        </w:rPr>
        <w:t xml:space="preserve">Skolā mērķtiecīgi ir iegādāti mācību līdzekļi izglītības un interešu izglītības programmu īstenošanai. </w:t>
      </w:r>
    </w:p>
    <w:p w:rsidR="002904C2" w:rsidRPr="00474A59" w:rsidRDefault="002904C2" w:rsidP="005303FB">
      <w:pPr>
        <w:numPr>
          <w:ilvl w:val="0"/>
          <w:numId w:val="19"/>
        </w:numPr>
        <w:tabs>
          <w:tab w:val="left" w:pos="180"/>
          <w:tab w:val="left" w:pos="630"/>
        </w:tabs>
        <w:autoSpaceDE w:val="0"/>
        <w:autoSpaceDN w:val="0"/>
        <w:adjustRightInd w:val="0"/>
        <w:ind w:left="0" w:firstLine="0"/>
        <w:jc w:val="both"/>
        <w:rPr>
          <w:rFonts w:eastAsia="TimesNewRomanPSMT"/>
        </w:rPr>
      </w:pPr>
      <w:r w:rsidRPr="00474A59">
        <w:rPr>
          <w:rFonts w:eastAsia="TimesNewRomanPSMT"/>
        </w:rPr>
        <w:t xml:space="preserve">Ir norīkota atbildīgā persona par materiāli tehnisko resursu uzglabāšanu un izmantošanu. Skolā tiek ievēroti drošības pasākumi tehnisko līdzekļu uzglabāšanai (signalizācija, slēgtas durvis </w:t>
      </w:r>
      <w:proofErr w:type="spellStart"/>
      <w:r w:rsidRPr="00474A59">
        <w:rPr>
          <w:rFonts w:eastAsia="TimesNewRomanPSMT"/>
        </w:rPr>
        <w:t>utt</w:t>
      </w:r>
      <w:proofErr w:type="spellEnd"/>
      <w:r w:rsidRPr="00474A59">
        <w:rPr>
          <w:rFonts w:eastAsia="TimesNewRomanPSMT"/>
        </w:rPr>
        <w:t>.).</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2904C2" w:rsidRPr="00474A59" w:rsidRDefault="002904C2" w:rsidP="005303FB">
      <w:pPr>
        <w:numPr>
          <w:ilvl w:val="0"/>
          <w:numId w:val="9"/>
        </w:numPr>
        <w:ind w:left="450"/>
        <w:jc w:val="both"/>
      </w:pPr>
      <w:r w:rsidRPr="00474A59">
        <w:t>Skolā ir visas izglītības programmu īstenošanai nepieciešamās telpas un materiāltehniskie resursi.</w:t>
      </w:r>
    </w:p>
    <w:p w:rsidR="002904C2" w:rsidRPr="00474A59" w:rsidRDefault="002904C2" w:rsidP="005303FB">
      <w:pPr>
        <w:numPr>
          <w:ilvl w:val="0"/>
          <w:numId w:val="9"/>
        </w:numPr>
        <w:ind w:left="450"/>
        <w:jc w:val="both"/>
      </w:pPr>
      <w:r w:rsidRPr="00474A59">
        <w:t xml:space="preserve">Telpu iekārtojums atbilst skolēnu skaitam, vecumam un augumam, ir piemērots skolēniem ar speciālām vajadzībām. </w:t>
      </w:r>
    </w:p>
    <w:p w:rsidR="002904C2" w:rsidRPr="00474A59" w:rsidRDefault="002904C2" w:rsidP="005303FB">
      <w:pPr>
        <w:numPr>
          <w:ilvl w:val="0"/>
          <w:numId w:val="9"/>
        </w:numPr>
        <w:ind w:left="450"/>
        <w:jc w:val="both"/>
      </w:pPr>
      <w:r w:rsidRPr="00474A59">
        <w:t xml:space="preserve">Kabineti ir </w:t>
      </w:r>
      <w:r w:rsidRPr="00474A59">
        <w:rPr>
          <w:rFonts w:eastAsia="TimesNewRomanPSMT"/>
        </w:rPr>
        <w:t>labiekārtoti un aprīkoti ar jaunākajām informācijas tehnoloģijām.</w:t>
      </w:r>
    </w:p>
    <w:p w:rsidR="002904C2" w:rsidRPr="00474A59" w:rsidRDefault="002904C2" w:rsidP="005303FB">
      <w:pPr>
        <w:numPr>
          <w:ilvl w:val="0"/>
          <w:numId w:val="9"/>
        </w:numPr>
        <w:ind w:left="450"/>
        <w:jc w:val="both"/>
      </w:pPr>
      <w:r w:rsidRPr="00474A59">
        <w:t>Skolā ir labiekārtotas telpas skolēnu atpūtai un ārpusklases nodarbībām.</w:t>
      </w:r>
    </w:p>
    <w:p w:rsidR="002904C2" w:rsidRPr="00474A59" w:rsidRDefault="002904C2" w:rsidP="005303FB">
      <w:pPr>
        <w:numPr>
          <w:ilvl w:val="0"/>
          <w:numId w:val="9"/>
        </w:numPr>
        <w:ind w:left="450"/>
        <w:jc w:val="both"/>
      </w:pPr>
      <w:r w:rsidRPr="00474A59">
        <w:t>Materiāltehnisko resursu izmantojums ir efektīvs.</w:t>
      </w:r>
    </w:p>
    <w:p w:rsidR="002904C2" w:rsidRPr="00474A59" w:rsidRDefault="002904C2" w:rsidP="005303FB">
      <w:pPr>
        <w:numPr>
          <w:ilvl w:val="0"/>
          <w:numId w:val="9"/>
        </w:numPr>
        <w:ind w:left="450"/>
        <w:jc w:val="both"/>
      </w:pPr>
      <w:r w:rsidRPr="00474A59">
        <w:rPr>
          <w:rFonts w:eastAsia="TimesNewRomanPSMT"/>
        </w:rPr>
        <w:t>Skolā tiek ievēroti drošības pasākumi tehnisko līdzekļu uzglabāšanai.</w:t>
      </w:r>
    </w:p>
    <w:p w:rsidR="002904C2" w:rsidRPr="00474A59" w:rsidRDefault="002904C2" w:rsidP="005303FB">
      <w:pPr>
        <w:pStyle w:val="Heading3"/>
        <w:numPr>
          <w:ilvl w:val="2"/>
          <w:numId w:val="18"/>
        </w:numPr>
        <w:tabs>
          <w:tab w:val="left" w:pos="709"/>
        </w:tabs>
        <w:rPr>
          <w:rFonts w:ascii="Times New Roman" w:hAnsi="Times New Roman" w:cs="Times New Roman"/>
          <w:sz w:val="24"/>
          <w:szCs w:val="24"/>
        </w:rPr>
      </w:pPr>
      <w:bookmarkStart w:id="15" w:name="_Toc330550144"/>
      <w:r w:rsidRPr="00474A59">
        <w:rPr>
          <w:rFonts w:ascii="Times New Roman" w:hAnsi="Times New Roman" w:cs="Times New Roman"/>
          <w:sz w:val="24"/>
          <w:szCs w:val="24"/>
        </w:rPr>
        <w:lastRenderedPageBreak/>
        <w:t>Personālresursi</w:t>
      </w:r>
      <w:bookmarkEnd w:id="15"/>
      <w:r w:rsidRPr="00474A59">
        <w:rPr>
          <w:rFonts w:ascii="Times New Roman" w:hAnsi="Times New Roman" w:cs="Times New Roman"/>
          <w:sz w:val="24"/>
          <w:szCs w:val="24"/>
        </w:rPr>
        <w:t>.</w:t>
      </w:r>
    </w:p>
    <w:p w:rsidR="002904C2" w:rsidRPr="00474A59" w:rsidRDefault="00AA37C1" w:rsidP="005303FB">
      <w:pPr>
        <w:numPr>
          <w:ilvl w:val="0"/>
          <w:numId w:val="12"/>
        </w:numPr>
        <w:tabs>
          <w:tab w:val="left" w:pos="0"/>
          <w:tab w:val="left" w:pos="142"/>
          <w:tab w:val="left" w:pos="284"/>
          <w:tab w:val="left" w:pos="3405"/>
        </w:tabs>
        <w:ind w:left="0" w:firstLine="0"/>
        <w:jc w:val="both"/>
      </w:pPr>
      <w:r>
        <w:t xml:space="preserve">   2013./2014. </w:t>
      </w:r>
      <w:proofErr w:type="spellStart"/>
      <w:r>
        <w:t>m.</w:t>
      </w:r>
      <w:r w:rsidR="002904C2" w:rsidRPr="00474A59">
        <w:t>g</w:t>
      </w:r>
      <w:proofErr w:type="spellEnd"/>
      <w:r w:rsidR="002904C2" w:rsidRPr="00474A59">
        <w:t>. skolā strādāja 84 pedagogi. 40 (48%) pedagogiem ir maģistra grāds, 2 (2%) –doktora grāds.</w:t>
      </w:r>
    </w:p>
    <w:p w:rsidR="002904C2" w:rsidRPr="00474A59" w:rsidRDefault="002904C2" w:rsidP="005303FB">
      <w:pPr>
        <w:numPr>
          <w:ilvl w:val="0"/>
          <w:numId w:val="12"/>
        </w:numPr>
        <w:tabs>
          <w:tab w:val="left" w:pos="-90"/>
          <w:tab w:val="left" w:pos="360"/>
        </w:tabs>
        <w:ind w:left="0" w:firstLine="0"/>
        <w:jc w:val="both"/>
      </w:pPr>
      <w:r w:rsidRPr="00474A59">
        <w:t>Skolā efektīvi strādā atbalsta personāls – psihologi, sociālais pedagogs, logopēdi, skolas ārsts, psihiatrs, medmāsas.</w:t>
      </w:r>
    </w:p>
    <w:p w:rsidR="002904C2" w:rsidRPr="00474A59" w:rsidRDefault="002904C2" w:rsidP="005303FB">
      <w:pPr>
        <w:numPr>
          <w:ilvl w:val="0"/>
          <w:numId w:val="12"/>
        </w:numPr>
        <w:tabs>
          <w:tab w:val="left" w:pos="-90"/>
          <w:tab w:val="left" w:pos="360"/>
        </w:tabs>
        <w:ind w:left="0" w:firstLine="0"/>
        <w:jc w:val="both"/>
      </w:pPr>
      <w:r w:rsidRPr="00474A59">
        <w:t>Skolas pedagoģiskā personāla izglītība atbilst normatīvo aktu prasībām.</w:t>
      </w:r>
    </w:p>
    <w:p w:rsidR="002904C2" w:rsidRPr="00474A59" w:rsidRDefault="002904C2" w:rsidP="005303FB">
      <w:pPr>
        <w:numPr>
          <w:ilvl w:val="0"/>
          <w:numId w:val="12"/>
        </w:numPr>
        <w:tabs>
          <w:tab w:val="left" w:pos="-90"/>
          <w:tab w:val="left" w:pos="360"/>
        </w:tabs>
        <w:ind w:left="0" w:firstLine="0"/>
        <w:jc w:val="both"/>
      </w:pPr>
      <w:r w:rsidRPr="00474A59">
        <w:t>Pedagogi turpina paaugstināt savu kvalifikāciju, mācoties maģistrantūrā, doktorantūrā, turpinot studijas dažādās augstskolās, apmeklējot kursus un seminārus.</w:t>
      </w:r>
    </w:p>
    <w:p w:rsidR="002904C2" w:rsidRPr="00474A59" w:rsidRDefault="002904C2" w:rsidP="005303FB">
      <w:pPr>
        <w:numPr>
          <w:ilvl w:val="0"/>
          <w:numId w:val="12"/>
        </w:numPr>
        <w:tabs>
          <w:tab w:val="left" w:pos="-90"/>
          <w:tab w:val="left" w:pos="360"/>
        </w:tabs>
        <w:ind w:left="0" w:firstLine="0"/>
        <w:jc w:val="both"/>
      </w:pPr>
      <w:r w:rsidRPr="00474A59">
        <w:t>Kvalifikācijas pilnveidošanas plāns un pedagoģisko kadru piesaistīšana notiek saskaņā ar skolas attīstības plāna prioritātēm.</w:t>
      </w:r>
    </w:p>
    <w:p w:rsidR="002904C2" w:rsidRPr="00474A59" w:rsidRDefault="002904C2" w:rsidP="005303FB">
      <w:pPr>
        <w:numPr>
          <w:ilvl w:val="0"/>
          <w:numId w:val="13"/>
        </w:numPr>
        <w:tabs>
          <w:tab w:val="left" w:pos="-90"/>
          <w:tab w:val="left" w:pos="360"/>
        </w:tabs>
        <w:ind w:left="0" w:firstLine="0"/>
        <w:jc w:val="both"/>
      </w:pPr>
      <w:r w:rsidRPr="00474A59">
        <w:t>Visu skolas darbinieku pienākumi, tiesības un atbildības jomas ir noteiktas amatu aprakstos.</w:t>
      </w:r>
    </w:p>
    <w:p w:rsidR="002904C2" w:rsidRPr="00474A59" w:rsidRDefault="002904C2" w:rsidP="005303FB">
      <w:pPr>
        <w:numPr>
          <w:ilvl w:val="0"/>
          <w:numId w:val="13"/>
        </w:numPr>
        <w:tabs>
          <w:tab w:val="left" w:pos="-90"/>
          <w:tab w:val="left" w:pos="360"/>
        </w:tabs>
        <w:ind w:left="0" w:firstLine="0"/>
        <w:jc w:val="both"/>
      </w:pPr>
      <w:r w:rsidRPr="00474A59">
        <w:t>Skolotāju slodzes sadalītas optimāli, ievērojot skolas īstenoto izglītības programmu prasības, skolotāju pieredzi un kvalifikāciju.</w:t>
      </w:r>
    </w:p>
    <w:p w:rsidR="002904C2" w:rsidRPr="00474A59" w:rsidRDefault="002904C2" w:rsidP="005303FB">
      <w:pPr>
        <w:numPr>
          <w:ilvl w:val="0"/>
          <w:numId w:val="13"/>
        </w:numPr>
        <w:tabs>
          <w:tab w:val="left" w:pos="-90"/>
          <w:tab w:val="left" w:pos="360"/>
        </w:tabs>
        <w:ind w:left="0" w:firstLine="0"/>
        <w:jc w:val="both"/>
      </w:pPr>
      <w:bookmarkStart w:id="16" w:name="OLE_LINK16"/>
      <w:r w:rsidRPr="00474A59">
        <w:t xml:space="preserve">2013./2014. </w:t>
      </w:r>
      <w:proofErr w:type="spellStart"/>
      <w:r w:rsidRPr="00474A59">
        <w:t>m.</w:t>
      </w:r>
      <w:bookmarkEnd w:id="16"/>
      <w:r w:rsidR="00917BF7" w:rsidRPr="00474A59">
        <w:t>g</w:t>
      </w:r>
      <w:proofErr w:type="spellEnd"/>
      <w:r w:rsidR="00917BF7">
        <w:t>.</w:t>
      </w:r>
      <w:r w:rsidR="00917BF7" w:rsidRPr="00474A59">
        <w:t xml:space="preserve"> skolā</w:t>
      </w:r>
      <w:r w:rsidRPr="00474A59">
        <w:t xml:space="preserve"> bija izveidotas 9 metodiskās komisijas, kuru darbs tiek plānots un protokolēts.</w:t>
      </w:r>
    </w:p>
    <w:p w:rsidR="002904C2" w:rsidRPr="00474A59" w:rsidRDefault="002904C2" w:rsidP="005303FB">
      <w:pPr>
        <w:numPr>
          <w:ilvl w:val="0"/>
          <w:numId w:val="13"/>
        </w:numPr>
        <w:tabs>
          <w:tab w:val="left" w:pos="-90"/>
          <w:tab w:val="left" w:pos="360"/>
        </w:tabs>
        <w:ind w:left="0" w:firstLine="0"/>
        <w:jc w:val="both"/>
      </w:pPr>
      <w:r w:rsidRPr="00474A59">
        <w:t>Skolotāju, vecāku un atbalsta personāla sadarbība ir veiksmīga un pārdomāti organizēta.</w:t>
      </w:r>
    </w:p>
    <w:p w:rsidR="002904C2" w:rsidRPr="00474A59" w:rsidRDefault="002904C2" w:rsidP="005303FB">
      <w:pPr>
        <w:numPr>
          <w:ilvl w:val="0"/>
          <w:numId w:val="9"/>
        </w:numPr>
        <w:tabs>
          <w:tab w:val="clear" w:pos="216"/>
          <w:tab w:val="left" w:pos="-90"/>
          <w:tab w:val="num" w:pos="360"/>
        </w:tabs>
        <w:jc w:val="both"/>
      </w:pPr>
      <w:r w:rsidRPr="00474A59">
        <w:t>Skolotāji regulāri apmainās ar kursos un semināros iegūto informāciju</w:t>
      </w:r>
      <w:r w:rsidR="008831FB">
        <w:t>,</w:t>
      </w:r>
      <w:r w:rsidRPr="00474A59">
        <w:t xml:space="preserve"> gan apmeklējot kolēģu stundas, gan metodiskajās komisijās.</w:t>
      </w:r>
    </w:p>
    <w:p w:rsidR="002904C2" w:rsidRPr="00474A59" w:rsidRDefault="002904C2" w:rsidP="005303FB">
      <w:pPr>
        <w:numPr>
          <w:ilvl w:val="0"/>
          <w:numId w:val="9"/>
        </w:numPr>
        <w:tabs>
          <w:tab w:val="clear" w:pos="216"/>
          <w:tab w:val="left" w:pos="-90"/>
          <w:tab w:val="num" w:pos="360"/>
        </w:tabs>
        <w:jc w:val="both"/>
      </w:pPr>
      <w:r w:rsidRPr="00474A59">
        <w:t xml:space="preserve">2013./2014.mācību gadā skolotāji aktīvi apmeklēja kvalifikācijas celšanas kursus un nodarbojās ar pašizglītošanos. Skolotāji veiksmīgi strādā ar pašizvēlēto metodisko tēmu. </w:t>
      </w:r>
    </w:p>
    <w:p w:rsidR="002904C2" w:rsidRPr="00474A59" w:rsidRDefault="002904C2" w:rsidP="005303FB">
      <w:pPr>
        <w:numPr>
          <w:ilvl w:val="0"/>
          <w:numId w:val="9"/>
        </w:numPr>
        <w:tabs>
          <w:tab w:val="clear" w:pos="216"/>
          <w:tab w:val="left" w:pos="-90"/>
          <w:tab w:val="num" w:pos="360"/>
        </w:tabs>
        <w:jc w:val="both"/>
      </w:pPr>
      <w:r w:rsidRPr="00474A59">
        <w:t>2013./2014. mācību gada beigās metodiskajās komisijās tika analizēta tālākizglītības efektivitāte.</w:t>
      </w:r>
    </w:p>
    <w:p w:rsidR="002904C2" w:rsidRPr="00474A59" w:rsidRDefault="002904C2" w:rsidP="005303FB">
      <w:pPr>
        <w:numPr>
          <w:ilvl w:val="0"/>
          <w:numId w:val="9"/>
        </w:numPr>
        <w:tabs>
          <w:tab w:val="clear" w:pos="216"/>
          <w:tab w:val="left" w:pos="-90"/>
          <w:tab w:val="left" w:pos="360"/>
        </w:tabs>
        <w:jc w:val="both"/>
      </w:pPr>
      <w:r w:rsidRPr="00474A59">
        <w:t xml:space="preserve">Gandrīz visi skolotāji apgalvo, ka viņu </w:t>
      </w:r>
      <w:r w:rsidR="008831FB">
        <w:t xml:space="preserve">mācību </w:t>
      </w:r>
      <w:r w:rsidRPr="00474A59">
        <w:t>priekšmeta metodiskās komisijas sanāksmēs tiek pārrunātas dažādas tālākizglītības iespējas.</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2904C2" w:rsidRPr="00474A59" w:rsidRDefault="002904C2" w:rsidP="005303FB">
      <w:pPr>
        <w:numPr>
          <w:ilvl w:val="0"/>
          <w:numId w:val="9"/>
        </w:numPr>
        <w:tabs>
          <w:tab w:val="left" w:pos="540"/>
        </w:tabs>
        <w:ind w:left="450"/>
        <w:jc w:val="both"/>
      </w:pPr>
      <w:r w:rsidRPr="00474A59">
        <w:t>Skola nodrošināta ar pieredzējušu pedagoģisko personālu.</w:t>
      </w:r>
    </w:p>
    <w:p w:rsidR="002904C2" w:rsidRPr="00474A59" w:rsidRDefault="002904C2" w:rsidP="005303FB">
      <w:pPr>
        <w:numPr>
          <w:ilvl w:val="0"/>
          <w:numId w:val="9"/>
        </w:numPr>
        <w:tabs>
          <w:tab w:val="left" w:pos="540"/>
        </w:tabs>
        <w:ind w:left="450"/>
        <w:jc w:val="both"/>
      </w:pPr>
      <w:r w:rsidRPr="00474A59">
        <w:t xml:space="preserve">Skolas pedagoģiskā personāla izglītība atbilst normatīvo aktu prasībām. </w:t>
      </w:r>
    </w:p>
    <w:p w:rsidR="002904C2" w:rsidRPr="00474A59" w:rsidRDefault="002904C2" w:rsidP="005303FB">
      <w:pPr>
        <w:numPr>
          <w:ilvl w:val="0"/>
          <w:numId w:val="9"/>
        </w:numPr>
        <w:tabs>
          <w:tab w:val="left" w:pos="540"/>
        </w:tabs>
        <w:ind w:left="450"/>
        <w:jc w:val="both"/>
      </w:pPr>
      <w:r w:rsidRPr="00474A59">
        <w:t>Skolā ir izstrādāta noteikta kārtība skolotāju tālākizglītības plānošanai un organizēšanai</w:t>
      </w:r>
    </w:p>
    <w:p w:rsidR="002904C2" w:rsidRPr="00474A59" w:rsidRDefault="002904C2" w:rsidP="005303FB">
      <w:pPr>
        <w:numPr>
          <w:ilvl w:val="0"/>
          <w:numId w:val="9"/>
        </w:numPr>
        <w:tabs>
          <w:tab w:val="left" w:pos="540"/>
        </w:tabs>
        <w:ind w:left="450"/>
        <w:jc w:val="both"/>
      </w:pPr>
      <w:r w:rsidRPr="00474A59">
        <w:t xml:space="preserve">Personāla tālākizglītība tiek plānota saskaņā ar valsts un skolas darba attīstības prioritātēm. </w:t>
      </w:r>
    </w:p>
    <w:p w:rsidR="002904C2" w:rsidRPr="00474A59" w:rsidRDefault="002904C2" w:rsidP="005303FB">
      <w:pPr>
        <w:numPr>
          <w:ilvl w:val="0"/>
          <w:numId w:val="9"/>
        </w:numPr>
        <w:tabs>
          <w:tab w:val="left" w:pos="540"/>
        </w:tabs>
        <w:ind w:left="450"/>
        <w:jc w:val="both"/>
      </w:pPr>
      <w:r w:rsidRPr="00474A59">
        <w:t xml:space="preserve">Skolotāji regulāri apmainās ar kursos un semināros iegūto informāciju. </w:t>
      </w:r>
    </w:p>
    <w:p w:rsidR="002904C2" w:rsidRPr="00474A59" w:rsidRDefault="002904C2" w:rsidP="00E76611">
      <w:pPr>
        <w:tabs>
          <w:tab w:val="left" w:pos="540"/>
        </w:tabs>
        <w:ind w:left="450"/>
        <w:jc w:val="both"/>
      </w:pPr>
    </w:p>
    <w:p w:rsidR="002904C2" w:rsidRPr="00474A59" w:rsidRDefault="002904C2" w:rsidP="00E76611">
      <w:pPr>
        <w:tabs>
          <w:tab w:val="left" w:pos="-90"/>
          <w:tab w:val="left" w:pos="360"/>
        </w:tabs>
        <w:jc w:val="both"/>
        <w:rPr>
          <w:sz w:val="28"/>
          <w:szCs w:val="28"/>
        </w:rPr>
      </w:pPr>
      <w:r w:rsidRPr="00474A59">
        <w:rPr>
          <w:b/>
          <w:bCs/>
          <w:sz w:val="28"/>
          <w:szCs w:val="28"/>
        </w:rPr>
        <w:t>4.7. Pamatjoma: skolas darba organizācija, vadība un kvalitātes nodrošināšana.</w:t>
      </w:r>
    </w:p>
    <w:p w:rsidR="002904C2" w:rsidRPr="00474A59" w:rsidRDefault="002904C2" w:rsidP="005303FB">
      <w:pPr>
        <w:pStyle w:val="Heading3"/>
        <w:numPr>
          <w:ilvl w:val="2"/>
          <w:numId w:val="20"/>
        </w:numPr>
        <w:tabs>
          <w:tab w:val="left" w:pos="709"/>
        </w:tabs>
        <w:rPr>
          <w:rFonts w:ascii="Times New Roman" w:hAnsi="Times New Roman" w:cs="Times New Roman"/>
          <w:sz w:val="28"/>
          <w:szCs w:val="28"/>
        </w:rPr>
      </w:pPr>
      <w:bookmarkStart w:id="17" w:name="_Toc330550146"/>
      <w:r w:rsidRPr="00474A59">
        <w:rPr>
          <w:rFonts w:ascii="Times New Roman" w:hAnsi="Times New Roman" w:cs="Times New Roman"/>
          <w:sz w:val="28"/>
          <w:szCs w:val="28"/>
        </w:rPr>
        <w:t xml:space="preserve">Iestādes darba </w:t>
      </w:r>
      <w:proofErr w:type="spellStart"/>
      <w:r w:rsidRPr="00474A59">
        <w:rPr>
          <w:rFonts w:ascii="Times New Roman" w:hAnsi="Times New Roman" w:cs="Times New Roman"/>
          <w:sz w:val="28"/>
          <w:szCs w:val="28"/>
        </w:rPr>
        <w:t>pašvērtēšana</w:t>
      </w:r>
      <w:proofErr w:type="spellEnd"/>
      <w:r w:rsidRPr="00474A59">
        <w:rPr>
          <w:rFonts w:ascii="Times New Roman" w:hAnsi="Times New Roman" w:cs="Times New Roman"/>
          <w:sz w:val="28"/>
          <w:szCs w:val="28"/>
        </w:rPr>
        <w:t xml:space="preserve"> un attīstības plānošana</w:t>
      </w:r>
      <w:bookmarkEnd w:id="17"/>
      <w:r w:rsidRPr="00474A59">
        <w:rPr>
          <w:rFonts w:ascii="Times New Roman" w:hAnsi="Times New Roman" w:cs="Times New Roman"/>
          <w:sz w:val="28"/>
          <w:szCs w:val="28"/>
        </w:rPr>
        <w:t>.</w:t>
      </w:r>
    </w:p>
    <w:p w:rsidR="002904C2" w:rsidRPr="00474A59" w:rsidRDefault="002904C2" w:rsidP="005303FB">
      <w:pPr>
        <w:numPr>
          <w:ilvl w:val="0"/>
          <w:numId w:val="9"/>
        </w:numPr>
        <w:tabs>
          <w:tab w:val="left" w:pos="-90"/>
          <w:tab w:val="left" w:pos="360"/>
        </w:tabs>
        <w:jc w:val="both"/>
      </w:pPr>
      <w:r w:rsidRPr="00474A59">
        <w:t xml:space="preserve">Skolas </w:t>
      </w:r>
      <w:proofErr w:type="spellStart"/>
      <w:r w:rsidRPr="00474A59">
        <w:t>pašvērtēšanas</w:t>
      </w:r>
      <w:proofErr w:type="spellEnd"/>
      <w:r w:rsidRPr="00474A59">
        <w:t xml:space="preserve"> sistēma ir efektīva, skaidri strukturēta un plānota visās 7 darbības jomās. </w:t>
      </w:r>
    </w:p>
    <w:p w:rsidR="002904C2" w:rsidRPr="00474A59" w:rsidRDefault="002904C2" w:rsidP="005303FB">
      <w:pPr>
        <w:numPr>
          <w:ilvl w:val="0"/>
          <w:numId w:val="9"/>
        </w:numPr>
        <w:tabs>
          <w:tab w:val="left" w:pos="-90"/>
          <w:tab w:val="left" w:pos="360"/>
        </w:tabs>
        <w:jc w:val="both"/>
      </w:pPr>
      <w:r w:rsidRPr="00474A59">
        <w:t xml:space="preserve">Skolas vadība sistemātiski un mērķtiecīgi plāno un rosina skolas kolektīvu darba </w:t>
      </w:r>
      <w:proofErr w:type="spellStart"/>
      <w:r w:rsidRPr="00474A59">
        <w:t>pašvērtēšanai</w:t>
      </w:r>
      <w:proofErr w:type="spellEnd"/>
      <w:r w:rsidRPr="00474A59">
        <w:t xml:space="preserve"> visos skolas darba aspektos, tiek izmantoti vienoti kritēriji.</w:t>
      </w:r>
    </w:p>
    <w:p w:rsidR="002904C2" w:rsidRPr="00474A59" w:rsidRDefault="002904C2" w:rsidP="005303FB">
      <w:pPr>
        <w:numPr>
          <w:ilvl w:val="0"/>
          <w:numId w:val="9"/>
        </w:numPr>
        <w:tabs>
          <w:tab w:val="left" w:pos="-90"/>
          <w:tab w:val="left" w:pos="360"/>
        </w:tabs>
        <w:jc w:val="both"/>
      </w:pPr>
      <w:r w:rsidRPr="00474A59">
        <w:t xml:space="preserve">Skolas darba izvērtēšanai tiek izmantotas daudzveidīgas metodes un pierādījumu avoti (skolēnu, vecāku, skolotāju anketēšanas rezultāti, stundu vērošanas analīzes, pedagogu stundu </w:t>
      </w:r>
      <w:proofErr w:type="spellStart"/>
      <w:r w:rsidRPr="00474A59">
        <w:t>pašvērtējumi</w:t>
      </w:r>
      <w:proofErr w:type="spellEnd"/>
      <w:r w:rsidRPr="00474A59">
        <w:t xml:space="preserve">, pedagoģiskās padomes sēžu materiāli un protokoli, metodisko komisiju darba analīzes un </w:t>
      </w:r>
      <w:proofErr w:type="spellStart"/>
      <w:r w:rsidRPr="00474A59">
        <w:t>pašvērtējumi</w:t>
      </w:r>
      <w:proofErr w:type="spellEnd"/>
      <w:r w:rsidRPr="00474A59">
        <w:t xml:space="preserve">, skolas darba plāns, skolas attīstības plāns, atbalsta personāla darba analīzes, interešu izglītības darba analīze un pašvērtējums, skolas iekšējās kontroles plāns, skolotāju </w:t>
      </w:r>
      <w:proofErr w:type="spellStart"/>
      <w:r w:rsidRPr="00474A59">
        <w:t>pašvērtējumi</w:t>
      </w:r>
      <w:proofErr w:type="spellEnd"/>
      <w:r w:rsidRPr="00474A59">
        <w:t xml:space="preserve">, mācību gada noslēguma skolēnu sekmju analīze). Skolā ir labvēlīga sadarbības vide, kas nodrošina skolas darbinieku iesaistīšanos </w:t>
      </w:r>
      <w:proofErr w:type="spellStart"/>
      <w:r w:rsidRPr="00474A59">
        <w:t>pašvērtēšanā</w:t>
      </w:r>
      <w:proofErr w:type="spellEnd"/>
      <w:r w:rsidRPr="00474A59">
        <w:t xml:space="preserve">. </w:t>
      </w:r>
    </w:p>
    <w:p w:rsidR="002904C2" w:rsidRPr="00474A59" w:rsidRDefault="002904C2" w:rsidP="005303FB">
      <w:pPr>
        <w:numPr>
          <w:ilvl w:val="0"/>
          <w:numId w:val="9"/>
        </w:numPr>
        <w:tabs>
          <w:tab w:val="left" w:pos="-90"/>
          <w:tab w:val="left" w:pos="360"/>
        </w:tabs>
        <w:jc w:val="both"/>
      </w:pPr>
      <w:r w:rsidRPr="00474A59">
        <w:t xml:space="preserve">Skolas vadība kopā ar skolotājiem analizē un vērtē skolotāju un skolas darbu. </w:t>
      </w:r>
    </w:p>
    <w:p w:rsidR="002904C2" w:rsidRPr="00474A59" w:rsidRDefault="002904C2" w:rsidP="005303FB">
      <w:pPr>
        <w:numPr>
          <w:ilvl w:val="0"/>
          <w:numId w:val="9"/>
        </w:numPr>
        <w:tabs>
          <w:tab w:val="left" w:pos="-90"/>
          <w:tab w:val="left" w:pos="360"/>
        </w:tabs>
        <w:jc w:val="both"/>
      </w:pPr>
      <w:r w:rsidRPr="00474A59">
        <w:t>Ar skolas darba pašvērtējumu tiek iepazīstināti skolotāji, tehniskais personāls, izglītības iestādes padome, pašvaldība. Skolas darba pašvērtējums ievietots skolas mājas lapā.</w:t>
      </w:r>
    </w:p>
    <w:p w:rsidR="002904C2" w:rsidRPr="00474A59" w:rsidRDefault="002904C2" w:rsidP="005303FB">
      <w:pPr>
        <w:numPr>
          <w:ilvl w:val="0"/>
          <w:numId w:val="9"/>
        </w:numPr>
        <w:tabs>
          <w:tab w:val="left" w:pos="-90"/>
          <w:tab w:val="left" w:pos="360"/>
        </w:tabs>
        <w:jc w:val="both"/>
      </w:pPr>
      <w:proofErr w:type="spellStart"/>
      <w:r w:rsidRPr="00474A59">
        <w:lastRenderedPageBreak/>
        <w:t>Pašvērtēšanas</w:t>
      </w:r>
      <w:proofErr w:type="spellEnd"/>
      <w:r w:rsidRPr="00474A59">
        <w:t xml:space="preserve"> procesā iegūto informāciju skolas vadība izmanto, lai apzinātu skolas darba stiprās puses un nepieciešamos uzlabojumus tālākā skolas darba plānošanā, skolas galveno uzdevumu noteikšanā nākamajam mācību gadam.</w:t>
      </w:r>
    </w:p>
    <w:p w:rsidR="002904C2" w:rsidRPr="00474A59" w:rsidRDefault="002904C2" w:rsidP="005303FB">
      <w:pPr>
        <w:numPr>
          <w:ilvl w:val="0"/>
          <w:numId w:val="9"/>
        </w:numPr>
        <w:tabs>
          <w:tab w:val="left" w:pos="-90"/>
          <w:tab w:val="left" w:pos="360"/>
        </w:tabs>
        <w:jc w:val="both"/>
      </w:pPr>
      <w:r w:rsidRPr="00474A59">
        <w:t xml:space="preserve">Mācību gada beigās visi skolotāji vērtē savu darbu, piedaloties kopējā skolas darba </w:t>
      </w:r>
      <w:proofErr w:type="spellStart"/>
      <w:r w:rsidRPr="00474A59">
        <w:t>pašvērtēšanas</w:t>
      </w:r>
      <w:proofErr w:type="spellEnd"/>
      <w:r w:rsidRPr="00474A59">
        <w:t xml:space="preserve"> procesā.</w:t>
      </w:r>
    </w:p>
    <w:p w:rsidR="002904C2" w:rsidRPr="00474A59" w:rsidRDefault="002904C2" w:rsidP="005303FB">
      <w:pPr>
        <w:numPr>
          <w:ilvl w:val="0"/>
          <w:numId w:val="9"/>
        </w:numPr>
        <w:tabs>
          <w:tab w:val="left" w:pos="-90"/>
          <w:tab w:val="left" w:pos="360"/>
        </w:tabs>
        <w:jc w:val="both"/>
      </w:pPr>
      <w:r w:rsidRPr="00474A59">
        <w:t xml:space="preserve"> Visi skolotāji apgalvo, ka skolā pastāvīgi veic </w:t>
      </w:r>
      <w:proofErr w:type="spellStart"/>
      <w:r w:rsidRPr="00474A59">
        <w:t>pašvērtēšanu</w:t>
      </w:r>
      <w:proofErr w:type="spellEnd"/>
      <w:r w:rsidRPr="00474A59">
        <w:t>.</w:t>
      </w:r>
    </w:p>
    <w:p w:rsidR="002904C2" w:rsidRPr="00474A59" w:rsidRDefault="002904C2" w:rsidP="005303FB">
      <w:pPr>
        <w:numPr>
          <w:ilvl w:val="0"/>
          <w:numId w:val="9"/>
        </w:numPr>
        <w:tabs>
          <w:tab w:val="left" w:pos="-90"/>
          <w:tab w:val="left" w:pos="360"/>
        </w:tabs>
        <w:jc w:val="both"/>
      </w:pPr>
      <w:r w:rsidRPr="00474A59">
        <w:t xml:space="preserve">Skolas attīstības plāna (2010.-2014.) struktūra atbilst prasībām, un katras prioritātes īstenošanas plānojums paredz visas nepieciešamās sadaļas. </w:t>
      </w:r>
    </w:p>
    <w:p w:rsidR="002904C2" w:rsidRPr="00474A59" w:rsidRDefault="002904C2" w:rsidP="005303FB">
      <w:pPr>
        <w:numPr>
          <w:ilvl w:val="0"/>
          <w:numId w:val="9"/>
        </w:numPr>
        <w:tabs>
          <w:tab w:val="clear" w:pos="216"/>
          <w:tab w:val="left" w:pos="-90"/>
          <w:tab w:val="num" w:pos="360"/>
        </w:tabs>
        <w:jc w:val="both"/>
      </w:pPr>
      <w:r w:rsidRPr="00474A59">
        <w:t xml:space="preserve">Skolas attīstības plāns veidots 4 mācību gadiem. </w:t>
      </w:r>
    </w:p>
    <w:p w:rsidR="002904C2" w:rsidRPr="00474A59" w:rsidRDefault="002904C2" w:rsidP="005303FB">
      <w:pPr>
        <w:numPr>
          <w:ilvl w:val="0"/>
          <w:numId w:val="9"/>
        </w:numPr>
        <w:tabs>
          <w:tab w:val="clear" w:pos="216"/>
          <w:tab w:val="left" w:pos="-90"/>
          <w:tab w:val="num" w:pos="360"/>
        </w:tabs>
        <w:jc w:val="both"/>
      </w:pPr>
      <w:r w:rsidRPr="00474A59">
        <w:t xml:space="preserve">Attīstības plāns saskaņots ar Rīgas domes Izglītības, kultūras un sporta departamentu. </w:t>
      </w:r>
    </w:p>
    <w:p w:rsidR="002904C2" w:rsidRPr="00474A59" w:rsidRDefault="002904C2" w:rsidP="005303FB">
      <w:pPr>
        <w:numPr>
          <w:ilvl w:val="0"/>
          <w:numId w:val="9"/>
        </w:numPr>
        <w:tabs>
          <w:tab w:val="clear" w:pos="216"/>
          <w:tab w:val="left" w:pos="-90"/>
          <w:tab w:val="num" w:pos="360"/>
        </w:tabs>
        <w:jc w:val="both"/>
      </w:pPr>
      <w:r w:rsidRPr="00474A59">
        <w:t xml:space="preserve">Plānojums ietver sasniedzamus un konkrētus mērķus, rezultātu novērtēšanas kritērijus un uzdevumu izpildes gaitu. </w:t>
      </w:r>
    </w:p>
    <w:p w:rsidR="002904C2" w:rsidRPr="00474A59" w:rsidRDefault="002904C2" w:rsidP="005303FB">
      <w:pPr>
        <w:numPr>
          <w:ilvl w:val="0"/>
          <w:numId w:val="9"/>
        </w:numPr>
        <w:tabs>
          <w:tab w:val="clear" w:pos="216"/>
          <w:tab w:val="left" w:pos="-90"/>
          <w:tab w:val="num" w:pos="360"/>
        </w:tabs>
        <w:jc w:val="both"/>
      </w:pPr>
      <w:r w:rsidRPr="00474A59">
        <w:t xml:space="preserve">Skolas attīstības plāns veidots, ņemot vērā skolas galvenos uzdevumus, pašvērtējumu un iepriekšējos gados paveikto. </w:t>
      </w:r>
    </w:p>
    <w:p w:rsidR="002904C2" w:rsidRPr="00474A59" w:rsidRDefault="002904C2" w:rsidP="005303FB">
      <w:pPr>
        <w:numPr>
          <w:ilvl w:val="0"/>
          <w:numId w:val="9"/>
        </w:numPr>
        <w:tabs>
          <w:tab w:val="clear" w:pos="216"/>
          <w:tab w:val="left" w:pos="-90"/>
          <w:tab w:val="num" w:pos="360"/>
        </w:tabs>
        <w:jc w:val="both"/>
      </w:pPr>
      <w:r w:rsidRPr="00474A59">
        <w:t xml:space="preserve">Skolas attīstības plāns pieejams visām ieinteresētajām personām. </w:t>
      </w:r>
    </w:p>
    <w:p w:rsidR="002904C2" w:rsidRPr="00474A59" w:rsidRDefault="002904C2" w:rsidP="005303FB">
      <w:pPr>
        <w:numPr>
          <w:ilvl w:val="0"/>
          <w:numId w:val="9"/>
        </w:numPr>
        <w:tabs>
          <w:tab w:val="clear" w:pos="216"/>
          <w:tab w:val="left" w:pos="-90"/>
          <w:tab w:val="num" w:pos="360"/>
        </w:tabs>
        <w:jc w:val="both"/>
      </w:pPr>
      <w:r w:rsidRPr="00474A59">
        <w:t>Attīstības plāns ir pārdomāts un reāls.</w:t>
      </w:r>
    </w:p>
    <w:p w:rsidR="002904C2" w:rsidRPr="00474A59" w:rsidRDefault="002904C2" w:rsidP="005303FB">
      <w:pPr>
        <w:numPr>
          <w:ilvl w:val="0"/>
          <w:numId w:val="9"/>
        </w:numPr>
        <w:tabs>
          <w:tab w:val="clear" w:pos="216"/>
          <w:tab w:val="left" w:pos="-90"/>
          <w:tab w:val="num" w:pos="360"/>
        </w:tabs>
        <w:jc w:val="both"/>
      </w:pPr>
      <w:r w:rsidRPr="00474A59">
        <w:rPr>
          <w:noProof/>
        </w:rPr>
        <w:t xml:space="preserve">Attīstības plāna izstrāde, apspriešana un pieņemšana notika demokrātiski, tas tika apspriests un akceptēts kolektīvā. </w:t>
      </w:r>
    </w:p>
    <w:p w:rsidR="002904C2" w:rsidRPr="00474A59" w:rsidRDefault="002904C2" w:rsidP="005303FB">
      <w:pPr>
        <w:numPr>
          <w:ilvl w:val="0"/>
          <w:numId w:val="9"/>
        </w:numPr>
        <w:tabs>
          <w:tab w:val="clear" w:pos="216"/>
          <w:tab w:val="left" w:pos="-90"/>
          <w:tab w:val="num" w:pos="360"/>
        </w:tabs>
        <w:jc w:val="both"/>
      </w:pPr>
      <w:r w:rsidRPr="00474A59">
        <w:rPr>
          <w:noProof/>
        </w:rPr>
        <w:t>Attīstības plānā noteikto prioritāšu īstenošana tiek sistēmiski plānota skolas darba plānā mācību gadam.</w:t>
      </w:r>
    </w:p>
    <w:p w:rsidR="002904C2" w:rsidRPr="00474A59" w:rsidRDefault="002904C2" w:rsidP="005303FB">
      <w:pPr>
        <w:numPr>
          <w:ilvl w:val="0"/>
          <w:numId w:val="9"/>
        </w:numPr>
        <w:tabs>
          <w:tab w:val="clear" w:pos="216"/>
          <w:tab w:val="left" w:pos="-90"/>
          <w:tab w:val="num" w:pos="360"/>
        </w:tabs>
        <w:jc w:val="both"/>
      </w:pPr>
      <w:r w:rsidRPr="00474A59">
        <w:rPr>
          <w:noProof/>
        </w:rPr>
        <w:t>Visu struktūru darbs mācību gadam tiek plānots skolas darbības pamatjomās.</w:t>
      </w:r>
    </w:p>
    <w:p w:rsidR="002904C2" w:rsidRPr="00474A59" w:rsidRDefault="002904C2" w:rsidP="005303FB">
      <w:pPr>
        <w:numPr>
          <w:ilvl w:val="0"/>
          <w:numId w:val="9"/>
        </w:numPr>
        <w:tabs>
          <w:tab w:val="clear" w:pos="216"/>
          <w:tab w:val="left" w:pos="-90"/>
          <w:tab w:val="num" w:pos="360"/>
        </w:tabs>
        <w:jc w:val="both"/>
      </w:pPr>
      <w:r w:rsidRPr="00474A59">
        <w:t xml:space="preserve">Skola veiksmīgi īsteno attīstības plānu, ievērojot noteiktās prioritātes, mērķus un uzdevumus. </w:t>
      </w:r>
    </w:p>
    <w:p w:rsidR="002904C2" w:rsidRPr="00474A59" w:rsidRDefault="002904C2" w:rsidP="005303FB">
      <w:pPr>
        <w:numPr>
          <w:ilvl w:val="0"/>
          <w:numId w:val="9"/>
        </w:numPr>
        <w:tabs>
          <w:tab w:val="clear" w:pos="216"/>
          <w:tab w:val="left" w:pos="-90"/>
          <w:tab w:val="num" w:pos="360"/>
        </w:tabs>
        <w:jc w:val="both"/>
      </w:pPr>
      <w:r w:rsidRPr="00474A59">
        <w:t xml:space="preserve">Skolas vadība deleģē amatpersonām un skolotājiem konkrētus uzdevumus. </w:t>
      </w:r>
    </w:p>
    <w:p w:rsidR="002904C2" w:rsidRPr="00474A59" w:rsidRDefault="002904C2" w:rsidP="005303FB">
      <w:pPr>
        <w:numPr>
          <w:ilvl w:val="0"/>
          <w:numId w:val="9"/>
        </w:numPr>
        <w:tabs>
          <w:tab w:val="clear" w:pos="216"/>
          <w:tab w:val="left" w:pos="-90"/>
          <w:tab w:val="num" w:pos="360"/>
        </w:tabs>
        <w:jc w:val="both"/>
      </w:pPr>
      <w:r w:rsidRPr="00474A59">
        <w:t xml:space="preserve">Darba gaitā attīstības plāns tiek koriģēts. </w:t>
      </w:r>
    </w:p>
    <w:p w:rsidR="002904C2" w:rsidRPr="00474A59" w:rsidRDefault="002904C2" w:rsidP="005303FB">
      <w:pPr>
        <w:numPr>
          <w:ilvl w:val="0"/>
          <w:numId w:val="9"/>
        </w:numPr>
        <w:tabs>
          <w:tab w:val="clear" w:pos="216"/>
          <w:tab w:val="left" w:pos="-90"/>
          <w:tab w:val="num" w:pos="360"/>
        </w:tabs>
        <w:jc w:val="both"/>
      </w:pPr>
      <w:r w:rsidRPr="00474A59">
        <w:t>Gandrīz visi skolotāji apgalvo, ka viņiem ir zināms un saprotams skolas attīstības plāns.</w:t>
      </w:r>
    </w:p>
    <w:p w:rsidR="002904C2" w:rsidRPr="00474A59" w:rsidRDefault="002904C2" w:rsidP="005303FB">
      <w:pPr>
        <w:numPr>
          <w:ilvl w:val="0"/>
          <w:numId w:val="9"/>
        </w:numPr>
        <w:tabs>
          <w:tab w:val="clear" w:pos="216"/>
          <w:tab w:val="left" w:pos="-90"/>
          <w:tab w:val="num" w:pos="360"/>
        </w:tabs>
        <w:jc w:val="both"/>
      </w:pPr>
      <w:r w:rsidRPr="00474A59">
        <w:t>Gandrīz visi vecāki apgalvo, ka viņiem ir sniegta informācija par skolas nākotnes iecerēm un attīstības virzieniem.</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2904C2" w:rsidRPr="00474A59" w:rsidRDefault="002904C2" w:rsidP="005303FB">
      <w:pPr>
        <w:numPr>
          <w:ilvl w:val="0"/>
          <w:numId w:val="9"/>
        </w:numPr>
        <w:tabs>
          <w:tab w:val="left" w:pos="540"/>
        </w:tabs>
        <w:ind w:left="450"/>
        <w:jc w:val="both"/>
      </w:pPr>
      <w:r w:rsidRPr="00474A59">
        <w:t xml:space="preserve">Skolas darba </w:t>
      </w:r>
      <w:proofErr w:type="spellStart"/>
      <w:r w:rsidRPr="00474A59">
        <w:t>pašvērtēšanas</w:t>
      </w:r>
      <w:proofErr w:type="spellEnd"/>
      <w:r w:rsidRPr="00474A59">
        <w:t xml:space="preserve"> sistēma ir efektīva, skaidri strukturēta un plānota.</w:t>
      </w:r>
    </w:p>
    <w:p w:rsidR="002904C2" w:rsidRPr="00474A59" w:rsidRDefault="002904C2" w:rsidP="005303FB">
      <w:pPr>
        <w:numPr>
          <w:ilvl w:val="0"/>
          <w:numId w:val="9"/>
        </w:numPr>
        <w:tabs>
          <w:tab w:val="left" w:pos="540"/>
        </w:tabs>
        <w:ind w:left="450"/>
        <w:jc w:val="both"/>
      </w:pPr>
      <w:r w:rsidRPr="00474A59">
        <w:t xml:space="preserve">Skolā veiksmīgi iesaista skolas darbiniekus </w:t>
      </w:r>
      <w:proofErr w:type="spellStart"/>
      <w:r w:rsidRPr="00474A59">
        <w:t>pašvērtēšanā</w:t>
      </w:r>
      <w:proofErr w:type="spellEnd"/>
      <w:r w:rsidRPr="00474A59">
        <w:t xml:space="preserve">. </w:t>
      </w:r>
    </w:p>
    <w:p w:rsidR="002904C2" w:rsidRPr="00474A59" w:rsidRDefault="002904C2" w:rsidP="005303FB">
      <w:pPr>
        <w:numPr>
          <w:ilvl w:val="0"/>
          <w:numId w:val="32"/>
        </w:numPr>
        <w:tabs>
          <w:tab w:val="left" w:pos="-90"/>
          <w:tab w:val="left" w:pos="360"/>
        </w:tabs>
        <w:ind w:left="450" w:firstLine="0"/>
        <w:jc w:val="both"/>
        <w:rPr>
          <w:b/>
          <w:bCs/>
          <w:i/>
          <w:iCs/>
        </w:rPr>
      </w:pPr>
      <w:proofErr w:type="spellStart"/>
      <w:r w:rsidRPr="00474A59">
        <w:t>Pašvērtēšanas</w:t>
      </w:r>
      <w:proofErr w:type="spellEnd"/>
      <w:r w:rsidRPr="00474A59">
        <w:t xml:space="preserve"> procesā iegūto informāciju skolas vadība izmanto, lai apzinātu skolas darba stiprās puses un nepieciešamos uzlabojumus tālākā skolas darba plānošanā.</w:t>
      </w:r>
    </w:p>
    <w:p w:rsidR="002904C2" w:rsidRPr="00474A59" w:rsidRDefault="002904C2" w:rsidP="005303FB">
      <w:pPr>
        <w:numPr>
          <w:ilvl w:val="0"/>
          <w:numId w:val="9"/>
        </w:numPr>
        <w:ind w:left="450"/>
        <w:jc w:val="both"/>
      </w:pPr>
      <w:r w:rsidRPr="00474A59">
        <w:t>Attīstības plānā noteikto prioritāšu īstenošana tiek sistēmiski plānota skolas darba plānā mācību gadam.</w:t>
      </w:r>
    </w:p>
    <w:p w:rsidR="002904C2" w:rsidRPr="00474A59" w:rsidRDefault="002904C2" w:rsidP="005303FB">
      <w:pPr>
        <w:numPr>
          <w:ilvl w:val="0"/>
          <w:numId w:val="32"/>
        </w:numPr>
        <w:tabs>
          <w:tab w:val="left" w:pos="-90"/>
          <w:tab w:val="left" w:pos="360"/>
        </w:tabs>
        <w:ind w:left="450" w:firstLine="0"/>
        <w:jc w:val="both"/>
        <w:rPr>
          <w:b/>
          <w:bCs/>
          <w:i/>
          <w:iCs/>
        </w:rPr>
      </w:pPr>
      <w:r w:rsidRPr="00474A59">
        <w:t>Darba gaitā attīstības plāns tiek koriģēts.</w:t>
      </w:r>
    </w:p>
    <w:p w:rsidR="002904C2" w:rsidRPr="00474A59" w:rsidRDefault="002904C2" w:rsidP="00E76611">
      <w:pPr>
        <w:tabs>
          <w:tab w:val="left" w:pos="-90"/>
          <w:tab w:val="left" w:pos="360"/>
        </w:tabs>
        <w:ind w:left="450"/>
        <w:jc w:val="both"/>
        <w:rPr>
          <w:b/>
          <w:bCs/>
          <w:i/>
          <w:iCs/>
        </w:rPr>
      </w:pPr>
    </w:p>
    <w:p w:rsidR="002904C2" w:rsidRPr="00474A59" w:rsidRDefault="002904C2" w:rsidP="00386793">
      <w:pPr>
        <w:pStyle w:val="Heading3"/>
        <w:tabs>
          <w:tab w:val="left" w:pos="709"/>
        </w:tabs>
        <w:ind w:left="360"/>
        <w:rPr>
          <w:rFonts w:ascii="Times New Roman" w:hAnsi="Times New Roman" w:cs="Times New Roman"/>
          <w:sz w:val="28"/>
          <w:szCs w:val="28"/>
        </w:rPr>
      </w:pPr>
      <w:bookmarkStart w:id="18" w:name="_Toc330550147"/>
      <w:r w:rsidRPr="00474A59">
        <w:rPr>
          <w:rFonts w:ascii="Times New Roman" w:hAnsi="Times New Roman" w:cs="Times New Roman"/>
          <w:sz w:val="28"/>
          <w:szCs w:val="28"/>
        </w:rPr>
        <w:t>4.7.2.Iestādes vadības darbs un personāla pārvaldība</w:t>
      </w:r>
      <w:bookmarkEnd w:id="18"/>
      <w:r w:rsidRPr="00474A59">
        <w:rPr>
          <w:rFonts w:ascii="Times New Roman" w:hAnsi="Times New Roman" w:cs="Times New Roman"/>
          <w:sz w:val="28"/>
          <w:szCs w:val="28"/>
        </w:rPr>
        <w:t>.</w:t>
      </w:r>
    </w:p>
    <w:p w:rsidR="002904C2" w:rsidRPr="00474A59" w:rsidRDefault="002904C2" w:rsidP="005303FB">
      <w:pPr>
        <w:numPr>
          <w:ilvl w:val="0"/>
          <w:numId w:val="9"/>
        </w:numPr>
        <w:tabs>
          <w:tab w:val="left" w:pos="-90"/>
          <w:tab w:val="left" w:pos="360"/>
        </w:tabs>
        <w:jc w:val="both"/>
      </w:pPr>
      <w:r w:rsidRPr="00474A59">
        <w:t xml:space="preserve">Skolā ir nepieciešamā obligātā skolas darbu reglamentējošā dokumentācija, kura ir izstrādāta demokrātiski un atbilst normatīvo aktu prasībām. </w:t>
      </w:r>
    </w:p>
    <w:p w:rsidR="002904C2" w:rsidRPr="00474A59" w:rsidRDefault="002904C2" w:rsidP="005303FB">
      <w:pPr>
        <w:numPr>
          <w:ilvl w:val="0"/>
          <w:numId w:val="9"/>
        </w:numPr>
        <w:tabs>
          <w:tab w:val="left" w:pos="-90"/>
          <w:tab w:val="left" w:pos="360"/>
        </w:tabs>
        <w:jc w:val="both"/>
      </w:pPr>
      <w:r w:rsidRPr="00474A59">
        <w:t xml:space="preserve">Dažāda līmeņa vadītāju skaits skolā atbilst skolas vajadzībām. Amatu apraksti ietver atbildību par visiem skolas darba virzieniem. </w:t>
      </w:r>
    </w:p>
    <w:p w:rsidR="002904C2" w:rsidRPr="00474A59" w:rsidRDefault="002904C2" w:rsidP="005303FB">
      <w:pPr>
        <w:numPr>
          <w:ilvl w:val="0"/>
          <w:numId w:val="9"/>
        </w:numPr>
        <w:tabs>
          <w:tab w:val="left" w:pos="-90"/>
          <w:tab w:val="left" w:pos="360"/>
        </w:tabs>
        <w:jc w:val="both"/>
      </w:pPr>
      <w:r w:rsidRPr="00474A59">
        <w:t xml:space="preserve">Skolas vadības atbildības jomas zināmas skolas darbiniekiem, skolēniem un viņu vecākiem. </w:t>
      </w:r>
    </w:p>
    <w:p w:rsidR="002904C2" w:rsidRPr="00474A59" w:rsidRDefault="002904C2" w:rsidP="005303FB">
      <w:pPr>
        <w:numPr>
          <w:ilvl w:val="0"/>
          <w:numId w:val="9"/>
        </w:numPr>
        <w:tabs>
          <w:tab w:val="left" w:pos="-90"/>
          <w:tab w:val="left" w:pos="360"/>
        </w:tabs>
        <w:jc w:val="both"/>
      </w:pPr>
      <w:r w:rsidRPr="00474A59">
        <w:rPr>
          <w:noProof/>
        </w:rPr>
        <w:t>Vadības grupa ir saliedēta, zinoša, kompetenta komanda ar labām iemaņām vienotu atbalsta funkciju īstenošanai un radošas sadarbības vides veicināšanai kolektīvā.</w:t>
      </w:r>
    </w:p>
    <w:p w:rsidR="002904C2" w:rsidRPr="00474A59" w:rsidRDefault="002904C2" w:rsidP="005303FB">
      <w:pPr>
        <w:numPr>
          <w:ilvl w:val="0"/>
          <w:numId w:val="9"/>
        </w:numPr>
        <w:tabs>
          <w:tab w:val="left" w:pos="-90"/>
          <w:tab w:val="left" w:pos="360"/>
        </w:tabs>
        <w:jc w:val="both"/>
      </w:pPr>
      <w:r w:rsidRPr="00474A59">
        <w:rPr>
          <w:noProof/>
        </w:rPr>
        <w:t>Skolas vadībai raksturīga pozitīva attieksme pret skolēniem, dziļa izpratne par skolēnu veselības problēmām.</w:t>
      </w:r>
    </w:p>
    <w:p w:rsidR="002904C2" w:rsidRPr="00474A59" w:rsidRDefault="002904C2" w:rsidP="005303FB">
      <w:pPr>
        <w:numPr>
          <w:ilvl w:val="0"/>
          <w:numId w:val="9"/>
        </w:numPr>
        <w:tabs>
          <w:tab w:val="left" w:pos="-90"/>
          <w:tab w:val="left" w:pos="360"/>
        </w:tabs>
        <w:jc w:val="both"/>
      </w:pPr>
      <w:r w:rsidRPr="00474A59">
        <w:t>Gandrīz visi skolotāji apgalvo, ka skolas vadība izturas taisnīgi pret visiem darbiniekiem.</w:t>
      </w:r>
    </w:p>
    <w:p w:rsidR="002904C2" w:rsidRPr="00474A59" w:rsidRDefault="002904C2" w:rsidP="005303FB">
      <w:pPr>
        <w:numPr>
          <w:ilvl w:val="0"/>
          <w:numId w:val="9"/>
        </w:numPr>
        <w:tabs>
          <w:tab w:val="left" w:pos="-90"/>
          <w:tab w:val="left" w:pos="360"/>
        </w:tabs>
        <w:jc w:val="both"/>
      </w:pPr>
      <w:r w:rsidRPr="00474A59">
        <w:lastRenderedPageBreak/>
        <w:t>Gandrīz visi skolotāji var pārrunāt savas darba problēmas ar skolas vadību.</w:t>
      </w:r>
    </w:p>
    <w:p w:rsidR="002904C2" w:rsidRPr="00474A59" w:rsidRDefault="002904C2" w:rsidP="005303FB">
      <w:pPr>
        <w:numPr>
          <w:ilvl w:val="0"/>
          <w:numId w:val="9"/>
        </w:numPr>
        <w:tabs>
          <w:tab w:val="left" w:pos="-90"/>
          <w:tab w:val="left" w:pos="360"/>
        </w:tabs>
        <w:jc w:val="both"/>
      </w:pPr>
      <w:r w:rsidRPr="00474A59">
        <w:t xml:space="preserve">Direktore ir kompetenta, savus pienākumus veic augstā profesionālā līmenī, konsultējas ar darbiniekiem dažādu jautājumu izlemšanā. </w:t>
      </w:r>
    </w:p>
    <w:p w:rsidR="002904C2" w:rsidRPr="00474A59" w:rsidRDefault="002904C2" w:rsidP="005303FB">
      <w:pPr>
        <w:numPr>
          <w:ilvl w:val="0"/>
          <w:numId w:val="9"/>
        </w:numPr>
        <w:tabs>
          <w:tab w:val="left" w:pos="-90"/>
          <w:tab w:val="left" w:pos="360"/>
        </w:tabs>
        <w:jc w:val="both"/>
      </w:pPr>
      <w:r w:rsidRPr="00474A59">
        <w:t xml:space="preserve">Skolas vadība nodrošina informācijas apmaiņu par skolas ikdienu, kontrolē metodisko komisiju darbu un lēmumu izpildi. </w:t>
      </w:r>
    </w:p>
    <w:p w:rsidR="002904C2" w:rsidRPr="00474A59" w:rsidRDefault="002904C2" w:rsidP="005303FB">
      <w:pPr>
        <w:numPr>
          <w:ilvl w:val="0"/>
          <w:numId w:val="9"/>
        </w:numPr>
        <w:tabs>
          <w:tab w:val="left" w:pos="-90"/>
          <w:tab w:val="left" w:pos="360"/>
        </w:tabs>
        <w:jc w:val="both"/>
      </w:pPr>
      <w:r w:rsidRPr="00474A59">
        <w:t>Skolā ikdienas darbā pastāv saikne starp skolas vadību, dažāda līmeņa vadītājiem un skolotājiem.</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2904C2" w:rsidRPr="00474A59" w:rsidRDefault="002904C2" w:rsidP="005303FB">
      <w:pPr>
        <w:numPr>
          <w:ilvl w:val="0"/>
          <w:numId w:val="9"/>
        </w:numPr>
        <w:tabs>
          <w:tab w:val="left" w:pos="540"/>
        </w:tabs>
        <w:ind w:left="450"/>
        <w:jc w:val="both"/>
      </w:pPr>
      <w:r w:rsidRPr="00474A59">
        <w:t xml:space="preserve">Skolā ir nepieciešamā obligātā skolas darbu reglamentējošā dokumentācija. </w:t>
      </w:r>
    </w:p>
    <w:p w:rsidR="002904C2" w:rsidRPr="00474A59" w:rsidRDefault="002904C2" w:rsidP="005303FB">
      <w:pPr>
        <w:numPr>
          <w:ilvl w:val="0"/>
          <w:numId w:val="9"/>
        </w:numPr>
        <w:tabs>
          <w:tab w:val="left" w:pos="540"/>
        </w:tabs>
        <w:ind w:left="450"/>
        <w:jc w:val="both"/>
        <w:rPr>
          <w:b/>
          <w:bCs/>
          <w:i/>
          <w:iCs/>
        </w:rPr>
      </w:pPr>
      <w:r w:rsidRPr="00474A59">
        <w:rPr>
          <w:noProof/>
        </w:rPr>
        <w:t>Vadības komanda ir saliedēta, zinoša, kompetenta.</w:t>
      </w:r>
    </w:p>
    <w:p w:rsidR="002904C2" w:rsidRPr="00474A59" w:rsidRDefault="002904C2" w:rsidP="005303FB">
      <w:pPr>
        <w:numPr>
          <w:ilvl w:val="0"/>
          <w:numId w:val="9"/>
        </w:numPr>
        <w:tabs>
          <w:tab w:val="left" w:pos="540"/>
        </w:tabs>
        <w:ind w:left="450"/>
        <w:jc w:val="both"/>
        <w:rPr>
          <w:b/>
          <w:bCs/>
          <w:i/>
          <w:iCs/>
        </w:rPr>
      </w:pPr>
      <w:r w:rsidRPr="00474A59">
        <w:t>Dažāda līmeņa vadītāju skaits skolā ir atbilstošs skolas vajadzībām.</w:t>
      </w:r>
    </w:p>
    <w:p w:rsidR="002904C2" w:rsidRPr="00474A59" w:rsidRDefault="002904C2" w:rsidP="005303FB">
      <w:pPr>
        <w:numPr>
          <w:ilvl w:val="0"/>
          <w:numId w:val="9"/>
        </w:numPr>
        <w:tabs>
          <w:tab w:val="left" w:pos="540"/>
        </w:tabs>
        <w:ind w:left="450"/>
        <w:jc w:val="both"/>
        <w:rPr>
          <w:b/>
          <w:bCs/>
          <w:i/>
          <w:iCs/>
        </w:rPr>
      </w:pPr>
      <w:r w:rsidRPr="00474A59">
        <w:t>Direktore ir kompetenta, savus pienākumus veic augstā profesionālā līmenī.</w:t>
      </w:r>
    </w:p>
    <w:p w:rsidR="002904C2" w:rsidRPr="00474A59" w:rsidRDefault="002904C2" w:rsidP="00386793">
      <w:pPr>
        <w:tabs>
          <w:tab w:val="left" w:pos="540"/>
        </w:tabs>
        <w:ind w:left="450"/>
        <w:jc w:val="both"/>
        <w:rPr>
          <w:noProof/>
        </w:rPr>
      </w:pPr>
    </w:p>
    <w:p w:rsidR="002904C2" w:rsidRPr="00474A59" w:rsidRDefault="002904C2" w:rsidP="005303FB">
      <w:pPr>
        <w:pStyle w:val="Heading3"/>
        <w:numPr>
          <w:ilvl w:val="2"/>
          <w:numId w:val="33"/>
        </w:numPr>
        <w:tabs>
          <w:tab w:val="left" w:pos="709"/>
        </w:tabs>
        <w:rPr>
          <w:rFonts w:ascii="Times New Roman" w:hAnsi="Times New Roman" w:cs="Times New Roman"/>
          <w:sz w:val="28"/>
          <w:szCs w:val="28"/>
        </w:rPr>
      </w:pPr>
      <w:bookmarkStart w:id="19" w:name="_Toc330550148"/>
      <w:r w:rsidRPr="00474A59">
        <w:rPr>
          <w:rFonts w:ascii="Times New Roman" w:hAnsi="Times New Roman" w:cs="Times New Roman"/>
          <w:sz w:val="28"/>
          <w:szCs w:val="28"/>
        </w:rPr>
        <w:t>Iestādes sadarbība ar citām institūcijām</w:t>
      </w:r>
      <w:bookmarkEnd w:id="19"/>
      <w:r w:rsidRPr="00474A59">
        <w:rPr>
          <w:rFonts w:ascii="Times New Roman" w:hAnsi="Times New Roman" w:cs="Times New Roman"/>
          <w:sz w:val="28"/>
          <w:szCs w:val="28"/>
        </w:rPr>
        <w:t>.</w:t>
      </w:r>
    </w:p>
    <w:p w:rsidR="002904C2" w:rsidRPr="00474A59" w:rsidRDefault="002904C2" w:rsidP="005303FB">
      <w:pPr>
        <w:numPr>
          <w:ilvl w:val="0"/>
          <w:numId w:val="9"/>
        </w:numPr>
        <w:autoSpaceDE w:val="0"/>
        <w:autoSpaceDN w:val="0"/>
        <w:adjustRightInd w:val="0"/>
        <w:jc w:val="both"/>
        <w:rPr>
          <w:lang w:eastAsia="en-US"/>
        </w:rPr>
      </w:pPr>
      <w:r w:rsidRPr="00474A59">
        <w:rPr>
          <w:noProof/>
        </w:rPr>
        <w:t>Skola regulāri sadarbojas ar dibinātāju (Rīgas dome).</w:t>
      </w:r>
      <w:r w:rsidRPr="00474A59">
        <w:rPr>
          <w:lang w:eastAsia="en-US"/>
        </w:rPr>
        <w:t xml:space="preserve"> Sadarbībā skolas budžeta veidošanā un darbības nodrošināšanā ir abpusēja ieinteresētība.</w:t>
      </w:r>
    </w:p>
    <w:p w:rsidR="002904C2" w:rsidRPr="00474A59" w:rsidRDefault="002904C2" w:rsidP="005303FB">
      <w:pPr>
        <w:numPr>
          <w:ilvl w:val="0"/>
          <w:numId w:val="9"/>
        </w:numPr>
        <w:tabs>
          <w:tab w:val="left" w:pos="-90"/>
          <w:tab w:val="left" w:pos="360"/>
        </w:tabs>
        <w:jc w:val="both"/>
      </w:pPr>
      <w:r w:rsidRPr="00474A59">
        <w:t xml:space="preserve">Skolas vadība regulāri sadarbojas un konsultējas ar </w:t>
      </w:r>
      <w:r w:rsidR="002832F9">
        <w:t xml:space="preserve">Rīgas domes Izglītības, kultūras un sporta departamentu </w:t>
      </w:r>
      <w:r w:rsidRPr="00474A59">
        <w:t>dažādos jautājumos.</w:t>
      </w:r>
    </w:p>
    <w:p w:rsidR="002904C2" w:rsidRPr="00474A59" w:rsidRDefault="002904C2" w:rsidP="005303FB">
      <w:pPr>
        <w:numPr>
          <w:ilvl w:val="0"/>
          <w:numId w:val="9"/>
        </w:numPr>
        <w:autoSpaceDE w:val="0"/>
        <w:autoSpaceDN w:val="0"/>
        <w:adjustRightInd w:val="0"/>
        <w:jc w:val="both"/>
        <w:rPr>
          <w:lang w:eastAsia="en-US"/>
        </w:rPr>
      </w:pPr>
      <w:r w:rsidRPr="00474A59">
        <w:rPr>
          <w:lang w:eastAsia="en-US"/>
        </w:rPr>
        <w:t xml:space="preserve">Skola produktīvi </w:t>
      </w:r>
      <w:r w:rsidRPr="00474A59">
        <w:t xml:space="preserve">sadarbojas ar </w:t>
      </w:r>
      <w:r w:rsidR="00574C6E">
        <w:t>šādām</w:t>
      </w:r>
      <w:r w:rsidR="00574C6E" w:rsidRPr="00474A59">
        <w:t xml:space="preserve"> institūcijām</w:t>
      </w:r>
      <w:r w:rsidRPr="00474A59">
        <w:t>:</w:t>
      </w:r>
    </w:p>
    <w:p w:rsidR="002904C2" w:rsidRPr="00474A59" w:rsidRDefault="002904C2" w:rsidP="005303FB">
      <w:pPr>
        <w:numPr>
          <w:ilvl w:val="0"/>
          <w:numId w:val="21"/>
        </w:numPr>
        <w:jc w:val="both"/>
      </w:pPr>
      <w:r w:rsidRPr="00474A59">
        <w:t>Latvijas Universitātes Pedagoģijas, psiholoģijas un mākslas fakultāte;</w:t>
      </w:r>
    </w:p>
    <w:p w:rsidR="002904C2" w:rsidRPr="00474A59" w:rsidRDefault="002904C2" w:rsidP="005303FB">
      <w:pPr>
        <w:numPr>
          <w:ilvl w:val="0"/>
          <w:numId w:val="21"/>
        </w:numPr>
        <w:jc w:val="both"/>
      </w:pPr>
      <w:r w:rsidRPr="00474A59">
        <w:t>Rīgas Stradiņa universitāte;</w:t>
      </w:r>
    </w:p>
    <w:p w:rsidR="002904C2" w:rsidRPr="00474A59" w:rsidRDefault="002904C2" w:rsidP="005303FB">
      <w:pPr>
        <w:numPr>
          <w:ilvl w:val="0"/>
          <w:numId w:val="21"/>
        </w:numPr>
        <w:jc w:val="both"/>
      </w:pPr>
      <w:r w:rsidRPr="00474A59">
        <w:t>Veselības institūta Mākslas terapijas centrs;</w:t>
      </w:r>
    </w:p>
    <w:p w:rsidR="002904C2" w:rsidRPr="00474A59" w:rsidRDefault="002904C2" w:rsidP="005303FB">
      <w:pPr>
        <w:numPr>
          <w:ilvl w:val="0"/>
          <w:numId w:val="21"/>
        </w:numPr>
        <w:jc w:val="both"/>
      </w:pPr>
      <w:r w:rsidRPr="00474A59">
        <w:t xml:space="preserve">Bērnu Klīniskā slimnīca </w:t>
      </w:r>
      <w:r w:rsidRPr="00474A59">
        <w:rPr>
          <w:i/>
          <w:iCs/>
        </w:rPr>
        <w:t>Gaiļezers</w:t>
      </w:r>
      <w:r w:rsidRPr="00474A59">
        <w:t xml:space="preserve">; </w:t>
      </w:r>
    </w:p>
    <w:p w:rsidR="002904C2" w:rsidRPr="00474A59" w:rsidRDefault="002904C2" w:rsidP="005303FB">
      <w:pPr>
        <w:numPr>
          <w:ilvl w:val="0"/>
          <w:numId w:val="21"/>
        </w:numPr>
        <w:jc w:val="both"/>
      </w:pPr>
      <w:r w:rsidRPr="00474A59">
        <w:t xml:space="preserve">Bērnu nami „Imanta” un „Ilga”; </w:t>
      </w:r>
    </w:p>
    <w:p w:rsidR="002904C2" w:rsidRPr="00474A59" w:rsidRDefault="002904C2" w:rsidP="005303FB">
      <w:pPr>
        <w:numPr>
          <w:ilvl w:val="0"/>
          <w:numId w:val="21"/>
        </w:numPr>
        <w:jc w:val="both"/>
      </w:pPr>
      <w:r w:rsidRPr="00474A59">
        <w:t>Rīgas 72.vidusskola.</w:t>
      </w:r>
    </w:p>
    <w:p w:rsidR="002904C2" w:rsidRPr="00474A59" w:rsidRDefault="002904C2" w:rsidP="005303FB">
      <w:pPr>
        <w:numPr>
          <w:ilvl w:val="0"/>
          <w:numId w:val="21"/>
        </w:numPr>
        <w:jc w:val="both"/>
      </w:pPr>
      <w:r w:rsidRPr="00474A59">
        <w:t xml:space="preserve">Dažāda </w:t>
      </w:r>
      <w:r w:rsidRPr="00251C74">
        <w:t xml:space="preserve">līmeņa </w:t>
      </w:r>
      <w:r w:rsidR="00F7206B" w:rsidRPr="00A36016">
        <w:t>metodiskās komisijas</w:t>
      </w:r>
      <w:r w:rsidRPr="002832F9">
        <w:t>.</w:t>
      </w:r>
    </w:p>
    <w:p w:rsidR="002904C2" w:rsidRPr="00474A59" w:rsidRDefault="002904C2" w:rsidP="005303FB">
      <w:pPr>
        <w:numPr>
          <w:ilvl w:val="0"/>
          <w:numId w:val="9"/>
        </w:numPr>
        <w:autoSpaceDE w:val="0"/>
        <w:autoSpaceDN w:val="0"/>
        <w:adjustRightInd w:val="0"/>
        <w:jc w:val="both"/>
        <w:rPr>
          <w:lang w:eastAsia="en-US"/>
        </w:rPr>
      </w:pPr>
      <w:r w:rsidRPr="00474A59">
        <w:rPr>
          <w:lang w:eastAsia="en-US"/>
        </w:rPr>
        <w:t>Skolas atbalsta komanda sadarbojas a</w:t>
      </w:r>
      <w:r w:rsidRPr="00474A59">
        <w:t xml:space="preserve">r </w:t>
      </w:r>
      <w:r w:rsidR="008831FB">
        <w:t xml:space="preserve">Rīgas domes </w:t>
      </w:r>
      <w:r w:rsidRPr="00474A59">
        <w:t xml:space="preserve">Labklājības departamenta Veselības pārvaldes Sabiedrības veselības veicināšanas un profilakses nodaļu, sociālajiem dienestiem, </w:t>
      </w:r>
      <w:r w:rsidR="00C344EB">
        <w:t xml:space="preserve">Rīgas </w:t>
      </w:r>
      <w:r w:rsidRPr="00474A59">
        <w:t>pašvaldības policiju, Valsts policiju, bāriņtiesu, veselības aprūpes iestādēm, ārpus ģimenes aprūpes iestādēm, krīzes centriem, pedagoģiski medicīniskajām komisijām.</w:t>
      </w:r>
    </w:p>
    <w:p w:rsidR="002904C2" w:rsidRPr="00474A59" w:rsidRDefault="002904C2" w:rsidP="005303FB">
      <w:pPr>
        <w:numPr>
          <w:ilvl w:val="0"/>
          <w:numId w:val="9"/>
        </w:numPr>
        <w:autoSpaceDE w:val="0"/>
        <w:autoSpaceDN w:val="0"/>
        <w:adjustRightInd w:val="0"/>
        <w:jc w:val="both"/>
        <w:rPr>
          <w:lang w:eastAsia="en-US"/>
        </w:rPr>
      </w:pPr>
      <w:r w:rsidRPr="00474A59">
        <w:t>Skola uztur kontaktus ar daudzām Latvijas speciālajām skolām.</w:t>
      </w:r>
    </w:p>
    <w:p w:rsidR="002904C2" w:rsidRPr="00474A59" w:rsidRDefault="002904C2" w:rsidP="005303FB">
      <w:pPr>
        <w:numPr>
          <w:ilvl w:val="0"/>
          <w:numId w:val="9"/>
        </w:numPr>
        <w:tabs>
          <w:tab w:val="left" w:pos="-90"/>
          <w:tab w:val="left" w:pos="360"/>
        </w:tabs>
        <w:jc w:val="both"/>
      </w:pPr>
      <w:r w:rsidRPr="00474A59">
        <w:t xml:space="preserve">Skola regulāri organizē pasākumus, kas saistīti ar 9. klašu skolēnu tālāko profesionālo un izglītojošo pašnoteikšanos: sadarbības pasākumi </w:t>
      </w:r>
      <w:r w:rsidRPr="00251C74">
        <w:t xml:space="preserve">ar </w:t>
      </w:r>
      <w:r w:rsidRPr="002832F9">
        <w:t xml:space="preserve">Rīgas </w:t>
      </w:r>
      <w:r w:rsidR="00F7206B" w:rsidRPr="00A36016">
        <w:t>p</w:t>
      </w:r>
      <w:r w:rsidRPr="002832F9">
        <w:t>ārtikas</w:t>
      </w:r>
      <w:r w:rsidR="00F7206B" w:rsidRPr="00A36016">
        <w:t xml:space="preserve"> ražotāju</w:t>
      </w:r>
      <w:r w:rsidRPr="00251C74">
        <w:t xml:space="preserve"> vidusskolu</w:t>
      </w:r>
      <w:r w:rsidRPr="00474A59">
        <w:t xml:space="preserve">, </w:t>
      </w:r>
      <w:r w:rsidR="00C344EB">
        <w:t xml:space="preserve">Rīgas </w:t>
      </w:r>
      <w:r w:rsidRPr="00474A59">
        <w:t xml:space="preserve">2. </w:t>
      </w:r>
      <w:proofErr w:type="spellStart"/>
      <w:r w:rsidR="00574C6E" w:rsidRPr="00474A59">
        <w:t>internātpamatskolu</w:t>
      </w:r>
      <w:proofErr w:type="spellEnd"/>
      <w:r w:rsidR="00574C6E" w:rsidRPr="00474A59">
        <w:t xml:space="preserve"> </w:t>
      </w:r>
      <w:r w:rsidR="00917BF7" w:rsidRPr="00474A59">
        <w:t>un</w:t>
      </w:r>
      <w:r w:rsidR="00917BF7">
        <w:t xml:space="preserve"> Rīgas</w:t>
      </w:r>
      <w:r w:rsidR="00C344EB">
        <w:t xml:space="preserve"> </w:t>
      </w:r>
      <w:r w:rsidR="00C344EB" w:rsidRPr="00474A59">
        <w:t>3.speciālo</w:t>
      </w:r>
      <w:r w:rsidR="00C344EB">
        <w:t xml:space="preserve"> pamatskolu</w:t>
      </w:r>
      <w:r w:rsidRPr="00474A59">
        <w:t>.</w:t>
      </w:r>
    </w:p>
    <w:p w:rsidR="002904C2" w:rsidRPr="00474A59" w:rsidRDefault="002904C2" w:rsidP="005303FB">
      <w:pPr>
        <w:numPr>
          <w:ilvl w:val="0"/>
          <w:numId w:val="9"/>
        </w:numPr>
        <w:tabs>
          <w:tab w:val="clear" w:pos="216"/>
          <w:tab w:val="left" w:pos="0"/>
          <w:tab w:val="left" w:pos="270"/>
        </w:tabs>
        <w:jc w:val="both"/>
      </w:pPr>
      <w:r w:rsidRPr="00474A59">
        <w:t xml:space="preserve">Jau vairākus gadus skola sadarbojas ar bibliotēku „Daugava”, </w:t>
      </w:r>
      <w:hyperlink r:id="rId16" w:history="1">
        <w:r w:rsidRPr="00474A59">
          <w:rPr>
            <w:rStyle w:val="Hyperlink"/>
            <w:color w:val="auto"/>
            <w:u w:val="none"/>
          </w:rPr>
          <w:t xml:space="preserve">Bērnu un </w:t>
        </w:r>
        <w:r w:rsidRPr="00474A59">
          <w:rPr>
            <w:rStyle w:val="Emphasis"/>
            <w:i w:val="0"/>
            <w:iCs w:val="0"/>
          </w:rPr>
          <w:t>jauniešu centru</w:t>
        </w:r>
        <w:r w:rsidRPr="00474A59">
          <w:rPr>
            <w:rStyle w:val="Hyperlink"/>
            <w:i/>
            <w:iCs/>
            <w:color w:val="auto"/>
            <w:u w:val="none"/>
          </w:rPr>
          <w:t xml:space="preserve"> „</w:t>
        </w:r>
        <w:r w:rsidRPr="00474A59">
          <w:rPr>
            <w:rStyle w:val="Emphasis"/>
            <w:i w:val="0"/>
            <w:iCs w:val="0"/>
          </w:rPr>
          <w:t>Daugmale</w:t>
        </w:r>
      </w:hyperlink>
      <w:r w:rsidRPr="00474A59">
        <w:t>”.</w:t>
      </w:r>
    </w:p>
    <w:p w:rsidR="002904C2" w:rsidRPr="00474A59" w:rsidRDefault="002904C2" w:rsidP="00E76611">
      <w:pPr>
        <w:tabs>
          <w:tab w:val="left" w:pos="-90"/>
          <w:tab w:val="left" w:pos="0"/>
          <w:tab w:val="left" w:pos="360"/>
        </w:tabs>
        <w:jc w:val="both"/>
        <w:rPr>
          <w:b/>
          <w:bCs/>
        </w:rPr>
      </w:pPr>
      <w:r w:rsidRPr="00474A59">
        <w:rPr>
          <w:b/>
          <w:bCs/>
        </w:rPr>
        <w:t>Skolas darbības stiprās puses.</w:t>
      </w:r>
    </w:p>
    <w:p w:rsidR="002904C2" w:rsidRPr="00474A59" w:rsidRDefault="002904C2" w:rsidP="005303FB">
      <w:pPr>
        <w:numPr>
          <w:ilvl w:val="0"/>
          <w:numId w:val="9"/>
        </w:numPr>
        <w:tabs>
          <w:tab w:val="left" w:pos="540"/>
        </w:tabs>
        <w:autoSpaceDE w:val="0"/>
        <w:autoSpaceDN w:val="0"/>
        <w:adjustRightInd w:val="0"/>
        <w:ind w:left="360"/>
        <w:jc w:val="both"/>
        <w:rPr>
          <w:lang w:eastAsia="en-US"/>
        </w:rPr>
      </w:pPr>
      <w:r w:rsidRPr="00474A59">
        <w:rPr>
          <w:noProof/>
        </w:rPr>
        <w:t xml:space="preserve">Skola regulāri sadarbojas ar dibinātāju </w:t>
      </w:r>
      <w:r w:rsidRPr="00474A59">
        <w:t>un konsultējas dažādos jautājumos</w:t>
      </w:r>
      <w:r w:rsidRPr="00474A59">
        <w:rPr>
          <w:lang w:eastAsia="en-US"/>
        </w:rPr>
        <w:t>.</w:t>
      </w:r>
    </w:p>
    <w:p w:rsidR="002904C2" w:rsidRPr="00474A59" w:rsidRDefault="002904C2" w:rsidP="005303FB">
      <w:pPr>
        <w:numPr>
          <w:ilvl w:val="0"/>
          <w:numId w:val="9"/>
        </w:numPr>
        <w:tabs>
          <w:tab w:val="left" w:pos="540"/>
        </w:tabs>
        <w:autoSpaceDE w:val="0"/>
        <w:autoSpaceDN w:val="0"/>
        <w:adjustRightInd w:val="0"/>
        <w:ind w:left="360"/>
        <w:jc w:val="both"/>
        <w:rPr>
          <w:lang w:eastAsia="en-US"/>
        </w:rPr>
      </w:pPr>
      <w:r w:rsidRPr="00474A59">
        <w:rPr>
          <w:lang w:eastAsia="en-US"/>
        </w:rPr>
        <w:t xml:space="preserve">Skola produktīvi </w:t>
      </w:r>
      <w:r w:rsidRPr="00474A59">
        <w:t>sadarbojas ar valsts un pašvaldības institūcijām un nevalstiskajām organizācijām.</w:t>
      </w:r>
    </w:p>
    <w:p w:rsidR="002904C2" w:rsidRPr="00474A59" w:rsidRDefault="002904C2" w:rsidP="00E76611">
      <w:pPr>
        <w:tabs>
          <w:tab w:val="left" w:pos="1350"/>
        </w:tabs>
      </w:pPr>
    </w:p>
    <w:p w:rsidR="002904C2" w:rsidRPr="00474A59" w:rsidRDefault="002904C2" w:rsidP="005303FB">
      <w:pPr>
        <w:numPr>
          <w:ilvl w:val="0"/>
          <w:numId w:val="33"/>
        </w:numPr>
        <w:tabs>
          <w:tab w:val="left" w:pos="360"/>
        </w:tabs>
        <w:jc w:val="center"/>
        <w:rPr>
          <w:b/>
          <w:bCs/>
          <w:sz w:val="28"/>
          <w:szCs w:val="28"/>
        </w:rPr>
      </w:pPr>
      <w:r w:rsidRPr="00474A59">
        <w:rPr>
          <w:b/>
          <w:bCs/>
          <w:sz w:val="28"/>
          <w:szCs w:val="28"/>
        </w:rPr>
        <w:t>Citi sasniegumi.</w:t>
      </w:r>
    </w:p>
    <w:p w:rsidR="002904C2" w:rsidRPr="00474A59" w:rsidRDefault="002904C2" w:rsidP="00E76611">
      <w:pPr>
        <w:tabs>
          <w:tab w:val="left" w:pos="360"/>
        </w:tabs>
        <w:ind w:left="585"/>
        <w:rPr>
          <w:b/>
          <w:bCs/>
        </w:rPr>
      </w:pPr>
    </w:p>
    <w:p w:rsidR="002904C2" w:rsidRPr="00474A59" w:rsidRDefault="002904C2" w:rsidP="005303FB">
      <w:pPr>
        <w:numPr>
          <w:ilvl w:val="0"/>
          <w:numId w:val="34"/>
        </w:numPr>
        <w:tabs>
          <w:tab w:val="left" w:pos="720"/>
        </w:tabs>
        <w:ind w:left="360" w:firstLine="0"/>
        <w:jc w:val="both"/>
        <w:rPr>
          <w:lang w:eastAsia="en-US"/>
        </w:rPr>
      </w:pPr>
      <w:r w:rsidRPr="00474A59">
        <w:rPr>
          <w:noProof/>
        </w:rPr>
        <w:t xml:space="preserve">Katru gadu </w:t>
      </w:r>
      <w:r w:rsidRPr="00474A59">
        <w:rPr>
          <w:lang w:eastAsia="en-US"/>
        </w:rPr>
        <w:t>jūnijā skola organizē vasaras nometni, nodrošinot skolēniem pilnvērtīgu atpūtu.</w:t>
      </w:r>
      <w:r w:rsidRPr="00474A59">
        <w:t xml:space="preserve"> Nometnē atpūšas ap 100 audzēkņu. Vasaras nometnes pasākumi notiek pēc īpaša plāna, kurā iekļautas sporta sacensības, izbraukumi uz Jūrmalu ar autobusu 2-3 reizes nedēļā, ekskursijas, kinoteātru apmeklējumi, dažādi konkursi un citi interesanti pasākumi. </w:t>
      </w:r>
    </w:p>
    <w:p w:rsidR="002904C2" w:rsidRPr="00474A59" w:rsidRDefault="002904C2" w:rsidP="005303FB">
      <w:pPr>
        <w:numPr>
          <w:ilvl w:val="0"/>
          <w:numId w:val="34"/>
        </w:numPr>
        <w:autoSpaceDE w:val="0"/>
        <w:autoSpaceDN w:val="0"/>
        <w:adjustRightInd w:val="0"/>
        <w:ind w:left="360" w:firstLine="0"/>
        <w:jc w:val="both"/>
        <w:rPr>
          <w:lang w:eastAsia="en-US"/>
        </w:rPr>
      </w:pPr>
      <w:r w:rsidRPr="00474A59">
        <w:lastRenderedPageBreak/>
        <w:t xml:space="preserve">Skolēniem ir iespējas piedalīties rajona, pilsētas, valsts līmeņa, kā arī starptautiskajos pasākumos. </w:t>
      </w:r>
    </w:p>
    <w:p w:rsidR="002904C2" w:rsidRPr="00474A59" w:rsidRDefault="002904C2" w:rsidP="005303FB">
      <w:pPr>
        <w:numPr>
          <w:ilvl w:val="0"/>
          <w:numId w:val="34"/>
        </w:numPr>
        <w:ind w:left="360" w:firstLine="0"/>
        <w:jc w:val="both"/>
      </w:pPr>
      <w:r w:rsidRPr="00474A59">
        <w:t>Katru gadu skolas dalībnieki iegūst pirmās vietas vai apbalvojumus deju, teātra studijas</w:t>
      </w:r>
      <w:r w:rsidR="002832F9">
        <w:t xml:space="preserve"> un citos interešu </w:t>
      </w:r>
      <w:r w:rsidR="002832F9" w:rsidRPr="00251C74">
        <w:t>izglītības</w:t>
      </w:r>
      <w:r w:rsidRPr="002832F9">
        <w:t xml:space="preserve"> pasākumos.</w:t>
      </w:r>
    </w:p>
    <w:p w:rsidR="002904C2" w:rsidRPr="00474A59" w:rsidRDefault="002904C2" w:rsidP="00E76611">
      <w:pPr>
        <w:ind w:left="360"/>
        <w:jc w:val="both"/>
      </w:pPr>
    </w:p>
    <w:p w:rsidR="002904C2" w:rsidRPr="00474A59" w:rsidRDefault="002904C2" w:rsidP="005303FB">
      <w:pPr>
        <w:numPr>
          <w:ilvl w:val="0"/>
          <w:numId w:val="33"/>
        </w:numPr>
        <w:ind w:left="270" w:hanging="270"/>
        <w:jc w:val="center"/>
        <w:rPr>
          <w:b/>
          <w:bCs/>
          <w:sz w:val="28"/>
          <w:szCs w:val="28"/>
        </w:rPr>
      </w:pPr>
      <w:r w:rsidRPr="00474A59">
        <w:rPr>
          <w:b/>
          <w:bCs/>
          <w:sz w:val="28"/>
          <w:szCs w:val="28"/>
        </w:rPr>
        <w:t>Turpmākā attīstība.</w:t>
      </w:r>
    </w:p>
    <w:p w:rsidR="002904C2" w:rsidRPr="00474A59" w:rsidRDefault="002904C2" w:rsidP="00E76611">
      <w:pPr>
        <w:ind w:left="27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264"/>
      </w:tblGrid>
      <w:tr w:rsidR="002904C2" w:rsidRPr="00474A59" w:rsidTr="00A36016">
        <w:tc>
          <w:tcPr>
            <w:tcW w:w="2448" w:type="dxa"/>
          </w:tcPr>
          <w:p w:rsidR="002904C2" w:rsidRPr="00474A59" w:rsidRDefault="002904C2" w:rsidP="00516F24">
            <w:pPr>
              <w:tabs>
                <w:tab w:val="left" w:pos="2130"/>
              </w:tabs>
              <w:jc w:val="center"/>
              <w:rPr>
                <w:b/>
                <w:bCs/>
              </w:rPr>
            </w:pPr>
            <w:r w:rsidRPr="00474A59">
              <w:rPr>
                <w:b/>
                <w:bCs/>
              </w:rPr>
              <w:t>Joma</w:t>
            </w:r>
          </w:p>
        </w:tc>
        <w:tc>
          <w:tcPr>
            <w:tcW w:w="7264" w:type="dxa"/>
          </w:tcPr>
          <w:p w:rsidR="002904C2" w:rsidRPr="00474A59" w:rsidRDefault="002904C2" w:rsidP="00516F24">
            <w:pPr>
              <w:tabs>
                <w:tab w:val="left" w:pos="2130"/>
              </w:tabs>
              <w:jc w:val="center"/>
              <w:rPr>
                <w:b/>
                <w:bCs/>
              </w:rPr>
            </w:pPr>
            <w:r w:rsidRPr="00474A59">
              <w:rPr>
                <w:b/>
                <w:bCs/>
              </w:rPr>
              <w:t>Turpmākās attīstības vajadzības</w:t>
            </w:r>
          </w:p>
        </w:tc>
      </w:tr>
      <w:tr w:rsidR="002904C2" w:rsidRPr="00474A59" w:rsidTr="00A36016">
        <w:tc>
          <w:tcPr>
            <w:tcW w:w="2448" w:type="dxa"/>
          </w:tcPr>
          <w:p w:rsidR="002904C2" w:rsidRPr="00474A59" w:rsidRDefault="002904C2" w:rsidP="00516F24">
            <w:pPr>
              <w:jc w:val="center"/>
            </w:pPr>
            <w:r w:rsidRPr="00474A59">
              <w:t>Mācību saturs</w:t>
            </w:r>
          </w:p>
        </w:tc>
        <w:tc>
          <w:tcPr>
            <w:tcW w:w="7264" w:type="dxa"/>
          </w:tcPr>
          <w:p w:rsidR="002904C2" w:rsidRPr="00474A59" w:rsidRDefault="002904C2" w:rsidP="00516F24">
            <w:pPr>
              <w:tabs>
                <w:tab w:val="left" w:pos="-90"/>
                <w:tab w:val="left" w:pos="360"/>
              </w:tabs>
              <w:jc w:val="both"/>
            </w:pPr>
          </w:p>
          <w:p w:rsidR="002904C2" w:rsidRPr="00474A59" w:rsidRDefault="002904C2" w:rsidP="005303FB">
            <w:pPr>
              <w:numPr>
                <w:ilvl w:val="0"/>
                <w:numId w:val="22"/>
              </w:numPr>
              <w:tabs>
                <w:tab w:val="clear" w:pos="720"/>
                <w:tab w:val="left" w:pos="-90"/>
                <w:tab w:val="left" w:pos="360"/>
              </w:tabs>
              <w:ind w:left="0" w:firstLine="0"/>
              <w:jc w:val="both"/>
            </w:pPr>
            <w:r w:rsidRPr="00474A59">
              <w:t>Pārskatīt un nepieciešamības gadījumā koriģēt mācību priekšmeta prasmju apguves plānus atbilstoši licencētājām izglītības programmām (kods 21015721, 21015621, 21015821</w:t>
            </w:r>
            <w:r w:rsidR="00C344EB">
              <w:t>)</w:t>
            </w:r>
            <w:r w:rsidR="00251C74">
              <w:t>.</w:t>
            </w:r>
          </w:p>
          <w:p w:rsidR="002904C2" w:rsidRPr="00251C74" w:rsidRDefault="002904C2" w:rsidP="005303FB">
            <w:pPr>
              <w:numPr>
                <w:ilvl w:val="0"/>
                <w:numId w:val="22"/>
              </w:numPr>
              <w:tabs>
                <w:tab w:val="clear" w:pos="720"/>
                <w:tab w:val="left" w:pos="-90"/>
                <w:tab w:val="left" w:pos="360"/>
              </w:tabs>
              <w:ind w:left="0" w:firstLine="0"/>
              <w:jc w:val="both"/>
            </w:pPr>
            <w:r w:rsidRPr="00251C74">
              <w:t>Pilnveidot internāta skolotāju audzināšanas</w:t>
            </w:r>
            <w:r w:rsidR="00F7206B" w:rsidRPr="00A36016">
              <w:t xml:space="preserve"> plānojumu</w:t>
            </w:r>
            <w:r w:rsidRPr="00251C74">
              <w:t xml:space="preserve"> atbilstoši mūsdienu prasībā</w:t>
            </w:r>
            <w:r w:rsidR="00251C74" w:rsidRPr="00251C74">
              <w:t>m.</w:t>
            </w:r>
          </w:p>
          <w:p w:rsidR="00B64B2A" w:rsidRDefault="002904C2" w:rsidP="00A36016">
            <w:pPr>
              <w:numPr>
                <w:ilvl w:val="0"/>
                <w:numId w:val="22"/>
              </w:numPr>
              <w:tabs>
                <w:tab w:val="clear" w:pos="720"/>
                <w:tab w:val="left" w:pos="-90"/>
                <w:tab w:val="left" w:pos="360"/>
              </w:tabs>
              <w:ind w:left="0" w:firstLine="0"/>
              <w:jc w:val="both"/>
            </w:pPr>
            <w:r w:rsidRPr="00474A59">
              <w:t>Skolotājiem turpin</w:t>
            </w:r>
            <w:r w:rsidR="00C344EB">
              <w:t>āt</w:t>
            </w:r>
            <w:r w:rsidRPr="00474A59">
              <w:t xml:space="preserve"> mācību līdzekļu, didaktisko un izdales materiālu komplektu izstrād</w:t>
            </w:r>
            <w:r w:rsidR="00C344EB">
              <w:t>i</w:t>
            </w:r>
            <w:r w:rsidRPr="00474A59">
              <w:t xml:space="preserve"> individuāli orientētu programmu realizēšanai.</w:t>
            </w:r>
          </w:p>
        </w:tc>
      </w:tr>
      <w:tr w:rsidR="002904C2" w:rsidRPr="00474A59" w:rsidTr="00A36016">
        <w:tc>
          <w:tcPr>
            <w:tcW w:w="2448" w:type="dxa"/>
          </w:tcPr>
          <w:p w:rsidR="002904C2" w:rsidRPr="00474A59" w:rsidRDefault="002904C2" w:rsidP="00516F24">
            <w:pPr>
              <w:jc w:val="center"/>
            </w:pPr>
            <w:r w:rsidRPr="00474A59">
              <w:t>Mācīšana un mācīšanās</w:t>
            </w:r>
          </w:p>
        </w:tc>
        <w:tc>
          <w:tcPr>
            <w:tcW w:w="7264" w:type="dxa"/>
          </w:tcPr>
          <w:p w:rsidR="002904C2" w:rsidRPr="00474A59" w:rsidRDefault="002904C2" w:rsidP="005303FB">
            <w:pPr>
              <w:numPr>
                <w:ilvl w:val="0"/>
                <w:numId w:val="7"/>
              </w:numPr>
              <w:tabs>
                <w:tab w:val="left" w:pos="-90"/>
                <w:tab w:val="left" w:pos="360"/>
              </w:tabs>
              <w:ind w:left="0" w:firstLine="0"/>
              <w:jc w:val="both"/>
            </w:pPr>
            <w:r w:rsidRPr="00474A59">
              <w:t xml:space="preserve">Paaugstināt mācību stundas efektivitāti, izmantojot IT un </w:t>
            </w:r>
            <w:r w:rsidR="000D6873" w:rsidRPr="00474A59">
              <w:t>citas tehnoloģijas</w:t>
            </w:r>
            <w:r w:rsidRPr="00474A59">
              <w:t>.</w:t>
            </w:r>
          </w:p>
          <w:p w:rsidR="002904C2" w:rsidRPr="00474A59" w:rsidRDefault="002904C2" w:rsidP="005303FB">
            <w:pPr>
              <w:numPr>
                <w:ilvl w:val="0"/>
                <w:numId w:val="7"/>
              </w:numPr>
              <w:tabs>
                <w:tab w:val="left" w:pos="-90"/>
                <w:tab w:val="left" w:pos="360"/>
              </w:tabs>
              <w:ind w:left="0" w:firstLine="0"/>
              <w:jc w:val="both"/>
            </w:pPr>
            <w:r w:rsidRPr="00474A59">
              <w:t>Turpināt veicināt skolotāju profesionālās kvalifikācijas izaugsmi.</w:t>
            </w:r>
          </w:p>
          <w:p w:rsidR="002904C2" w:rsidRPr="00474A59" w:rsidRDefault="002904C2" w:rsidP="005303FB">
            <w:pPr>
              <w:numPr>
                <w:ilvl w:val="0"/>
                <w:numId w:val="7"/>
              </w:numPr>
              <w:tabs>
                <w:tab w:val="left" w:pos="-90"/>
                <w:tab w:val="left" w:pos="360"/>
              </w:tabs>
              <w:ind w:left="0" w:firstLine="0"/>
              <w:jc w:val="both"/>
            </w:pPr>
            <w:r w:rsidRPr="00474A59">
              <w:t>Lielākai daļai skolotāju savās stundās izmantot inovatīvās pedagoģiskās tehnoloģijas.</w:t>
            </w:r>
          </w:p>
          <w:p w:rsidR="002904C2" w:rsidRPr="00474A59" w:rsidRDefault="002904C2" w:rsidP="005303FB">
            <w:pPr>
              <w:numPr>
                <w:ilvl w:val="0"/>
                <w:numId w:val="23"/>
              </w:numPr>
              <w:tabs>
                <w:tab w:val="left" w:pos="342"/>
                <w:tab w:val="left" w:pos="2130"/>
              </w:tabs>
              <w:ind w:left="342"/>
              <w:jc w:val="both"/>
            </w:pPr>
            <w:r w:rsidRPr="00474A59">
              <w:t>Turpināt realizēt vienotu vērtēšanas sistēmu skolā.</w:t>
            </w:r>
          </w:p>
        </w:tc>
      </w:tr>
      <w:tr w:rsidR="002904C2" w:rsidRPr="00474A59" w:rsidTr="00A36016">
        <w:tc>
          <w:tcPr>
            <w:tcW w:w="2448" w:type="dxa"/>
          </w:tcPr>
          <w:p w:rsidR="002904C2" w:rsidRPr="00474A59" w:rsidRDefault="002904C2" w:rsidP="00516F24">
            <w:pPr>
              <w:pStyle w:val="BodyTextIndent"/>
              <w:tabs>
                <w:tab w:val="left" w:pos="-90"/>
                <w:tab w:val="left" w:pos="360"/>
              </w:tabs>
              <w:ind w:left="0"/>
              <w:jc w:val="center"/>
              <w:rPr>
                <w:lang w:val="lv-LV"/>
              </w:rPr>
            </w:pPr>
            <w:r w:rsidRPr="00474A59">
              <w:rPr>
                <w:lang w:val="lv-LV"/>
              </w:rPr>
              <w:t>Skolēnu sasniegumi</w:t>
            </w:r>
          </w:p>
        </w:tc>
        <w:tc>
          <w:tcPr>
            <w:tcW w:w="7264" w:type="dxa"/>
          </w:tcPr>
          <w:p w:rsidR="002904C2" w:rsidRPr="00474A59" w:rsidRDefault="002904C2" w:rsidP="005303FB">
            <w:pPr>
              <w:pStyle w:val="Header"/>
              <w:numPr>
                <w:ilvl w:val="0"/>
                <w:numId w:val="8"/>
              </w:numPr>
              <w:tabs>
                <w:tab w:val="clear" w:pos="360"/>
                <w:tab w:val="clear" w:pos="4677"/>
                <w:tab w:val="clear" w:pos="9355"/>
                <w:tab w:val="left" w:pos="-90"/>
                <w:tab w:val="left" w:pos="252"/>
                <w:tab w:val="center" w:pos="4320"/>
                <w:tab w:val="right" w:pos="8640"/>
              </w:tabs>
              <w:ind w:left="0" w:firstLine="0"/>
              <w:jc w:val="both"/>
            </w:pPr>
            <w:r w:rsidRPr="00474A59">
              <w:rPr>
                <w:kern w:val="24"/>
              </w:rPr>
              <w:t xml:space="preserve">Paaugstināt skolēnu sasniegumus ikdienas darbā </w:t>
            </w:r>
            <w:proofErr w:type="spellStart"/>
            <w:r w:rsidRPr="00474A59">
              <w:rPr>
                <w:kern w:val="24"/>
              </w:rPr>
              <w:t>dabaszinības</w:t>
            </w:r>
            <w:proofErr w:type="spellEnd"/>
            <w:r w:rsidRPr="00474A59">
              <w:rPr>
                <w:kern w:val="24"/>
              </w:rPr>
              <w:t>, matemātikas un valodu apguvē.</w:t>
            </w:r>
          </w:p>
          <w:p w:rsidR="002904C2" w:rsidRPr="00474A59" w:rsidRDefault="002904C2" w:rsidP="005303FB">
            <w:pPr>
              <w:pStyle w:val="Header"/>
              <w:numPr>
                <w:ilvl w:val="0"/>
                <w:numId w:val="8"/>
              </w:numPr>
              <w:tabs>
                <w:tab w:val="clear" w:pos="360"/>
                <w:tab w:val="clear" w:pos="4677"/>
                <w:tab w:val="clear" w:pos="9355"/>
                <w:tab w:val="left" w:pos="-90"/>
                <w:tab w:val="left" w:pos="252"/>
                <w:tab w:val="center" w:pos="4320"/>
                <w:tab w:val="right" w:pos="8640"/>
              </w:tabs>
              <w:ind w:left="0" w:firstLine="0"/>
              <w:jc w:val="both"/>
            </w:pPr>
            <w:r w:rsidRPr="00474A59">
              <w:rPr>
                <w:kern w:val="24"/>
              </w:rPr>
              <w:t xml:space="preserve">Nodrošināt diferencētu pieeju katrā </w:t>
            </w:r>
            <w:r w:rsidR="00C344EB">
              <w:rPr>
                <w:kern w:val="24"/>
              </w:rPr>
              <w:t xml:space="preserve">mācību </w:t>
            </w:r>
            <w:r w:rsidRPr="00474A59">
              <w:rPr>
                <w:kern w:val="24"/>
              </w:rPr>
              <w:t>priekšmetā.</w:t>
            </w:r>
          </w:p>
          <w:p w:rsidR="002904C2" w:rsidRPr="00474A59" w:rsidRDefault="002904C2" w:rsidP="005303FB">
            <w:pPr>
              <w:pStyle w:val="Header"/>
              <w:numPr>
                <w:ilvl w:val="0"/>
                <w:numId w:val="8"/>
              </w:numPr>
              <w:tabs>
                <w:tab w:val="clear" w:pos="360"/>
                <w:tab w:val="clear" w:pos="4677"/>
                <w:tab w:val="clear" w:pos="9355"/>
                <w:tab w:val="left" w:pos="-90"/>
                <w:tab w:val="left" w:pos="252"/>
                <w:tab w:val="center" w:pos="4320"/>
                <w:tab w:val="right" w:pos="8640"/>
              </w:tabs>
              <w:ind w:left="0" w:firstLine="0"/>
              <w:jc w:val="both"/>
            </w:pPr>
            <w:r w:rsidRPr="00474A59">
              <w:rPr>
                <w:kern w:val="24"/>
              </w:rPr>
              <w:t>Pilnveidot vērtēšanas mehānismu virzītu uz sasniedzamo rezultātu.</w:t>
            </w:r>
          </w:p>
          <w:p w:rsidR="002904C2" w:rsidRPr="00474A59" w:rsidRDefault="002904C2" w:rsidP="005303FB">
            <w:pPr>
              <w:numPr>
                <w:ilvl w:val="0"/>
                <w:numId w:val="23"/>
              </w:numPr>
              <w:ind w:left="252" w:hanging="252"/>
              <w:jc w:val="both"/>
            </w:pPr>
            <w:r w:rsidRPr="00474A59">
              <w:t xml:space="preserve">Veikt skolēnu anketēšanu, lai noskaidrotu viņu motivāciju dažādu </w:t>
            </w:r>
            <w:r w:rsidR="00C344EB">
              <w:t xml:space="preserve">mācību </w:t>
            </w:r>
            <w:r w:rsidRPr="00474A59">
              <w:t>priekšmetu apgūšanā.</w:t>
            </w:r>
          </w:p>
          <w:p w:rsidR="00B64B2A" w:rsidRDefault="002904C2" w:rsidP="00A36016">
            <w:pPr>
              <w:pStyle w:val="Header"/>
              <w:numPr>
                <w:ilvl w:val="0"/>
                <w:numId w:val="8"/>
              </w:numPr>
              <w:tabs>
                <w:tab w:val="clear" w:pos="4677"/>
                <w:tab w:val="clear" w:pos="9355"/>
                <w:tab w:val="left" w:pos="-90"/>
                <w:tab w:val="left" w:pos="360"/>
                <w:tab w:val="center" w:pos="4320"/>
                <w:tab w:val="right" w:pos="8640"/>
              </w:tabs>
              <w:ind w:left="0" w:firstLine="0"/>
              <w:jc w:val="both"/>
            </w:pPr>
            <w:r w:rsidRPr="00474A59">
              <w:t>2014./2015.m.g</w:t>
            </w:r>
            <w:r w:rsidR="00C344EB">
              <w:t>.</w:t>
            </w:r>
            <w:r w:rsidRPr="00474A59">
              <w:t xml:space="preserve"> laikā visiem 5.-9.kl. skolotājiem pāriet uz elektronisko klases žurnālu izmantošanu (</w:t>
            </w:r>
            <w:proofErr w:type="spellStart"/>
            <w:r w:rsidRPr="00474A59">
              <w:t>www.e-klase.lv).</w:t>
            </w:r>
            <w:proofErr w:type="spellEnd"/>
          </w:p>
        </w:tc>
      </w:tr>
      <w:tr w:rsidR="002904C2" w:rsidRPr="00474A59" w:rsidTr="00A36016">
        <w:tc>
          <w:tcPr>
            <w:tcW w:w="2448" w:type="dxa"/>
          </w:tcPr>
          <w:p w:rsidR="002904C2" w:rsidRPr="00474A59" w:rsidRDefault="002904C2" w:rsidP="00516F24">
            <w:pPr>
              <w:pStyle w:val="BodyTextIndent"/>
              <w:tabs>
                <w:tab w:val="left" w:pos="-90"/>
                <w:tab w:val="left" w:pos="360"/>
              </w:tabs>
              <w:ind w:left="0"/>
              <w:jc w:val="center"/>
              <w:rPr>
                <w:lang w:val="lv-LV"/>
              </w:rPr>
            </w:pPr>
            <w:r w:rsidRPr="00474A59">
              <w:rPr>
                <w:lang w:val="lv-LV"/>
              </w:rPr>
              <w:t>Atbalsts skolēniem</w:t>
            </w:r>
          </w:p>
        </w:tc>
        <w:tc>
          <w:tcPr>
            <w:tcW w:w="7264" w:type="dxa"/>
          </w:tcPr>
          <w:p w:rsidR="002904C2" w:rsidRPr="00474A59" w:rsidRDefault="002904C2" w:rsidP="005303FB">
            <w:pPr>
              <w:numPr>
                <w:ilvl w:val="0"/>
                <w:numId w:val="24"/>
              </w:numPr>
              <w:tabs>
                <w:tab w:val="left" w:pos="252"/>
              </w:tabs>
              <w:ind w:left="-18" w:firstLine="18"/>
              <w:jc w:val="both"/>
            </w:pPr>
            <w:r w:rsidRPr="00474A59">
              <w:t xml:space="preserve"> Turpināt pilnveidot programmu „Karjera” sakarā ar mūsdienu prasībām skolēnu izglītībai darba tirgū. </w:t>
            </w:r>
          </w:p>
          <w:p w:rsidR="002904C2" w:rsidRPr="00474A59" w:rsidRDefault="002904C2" w:rsidP="005303FB">
            <w:pPr>
              <w:numPr>
                <w:ilvl w:val="0"/>
                <w:numId w:val="24"/>
              </w:numPr>
              <w:ind w:left="162" w:hanging="162"/>
              <w:jc w:val="both"/>
            </w:pPr>
            <w:r w:rsidRPr="00474A59">
              <w:t>Turpināt sadarbību skolēns ↔skolotājs ↔vecāki (aizbildņi) ↔atbalsta personāls.</w:t>
            </w:r>
          </w:p>
          <w:p w:rsidR="002904C2" w:rsidRPr="00474A59" w:rsidRDefault="002904C2" w:rsidP="005303FB">
            <w:pPr>
              <w:pStyle w:val="ListBullet2"/>
              <w:numPr>
                <w:ilvl w:val="0"/>
                <w:numId w:val="24"/>
              </w:numPr>
              <w:tabs>
                <w:tab w:val="left" w:pos="-90"/>
                <w:tab w:val="left" w:pos="252"/>
              </w:tabs>
              <w:ind w:left="0" w:firstLine="0"/>
              <w:jc w:val="both"/>
              <w:rPr>
                <w:lang w:val="lv-LV"/>
              </w:rPr>
            </w:pPr>
            <w:r w:rsidRPr="00474A59">
              <w:rPr>
                <w:lang w:val="lv-LV"/>
              </w:rPr>
              <w:t>Turpināt realizēt skolas vienoto audzināšanas programmu, par 2014./2015.m.g. darba prioritāti izvirzot skolēnu patriotisko audzināšanu.</w:t>
            </w:r>
          </w:p>
          <w:p w:rsidR="002904C2" w:rsidRPr="00474A59" w:rsidRDefault="002904C2" w:rsidP="005303FB">
            <w:pPr>
              <w:pStyle w:val="ListBullet2"/>
              <w:numPr>
                <w:ilvl w:val="0"/>
                <w:numId w:val="24"/>
              </w:numPr>
              <w:tabs>
                <w:tab w:val="left" w:pos="-90"/>
                <w:tab w:val="left" w:pos="252"/>
              </w:tabs>
              <w:ind w:left="0" w:firstLine="0"/>
              <w:jc w:val="both"/>
              <w:rPr>
                <w:lang w:val="lv-LV"/>
              </w:rPr>
            </w:pPr>
            <w:r w:rsidRPr="00474A59">
              <w:rPr>
                <w:lang w:val="lv-LV"/>
              </w:rPr>
              <w:t>Medicīnas personālam un internāta skolotājiem turpināt propagandēt veselīgu dzīvesveidu skolēnu vidū.</w:t>
            </w:r>
          </w:p>
          <w:p w:rsidR="002904C2" w:rsidRPr="00474A59" w:rsidRDefault="002904C2" w:rsidP="005303FB">
            <w:pPr>
              <w:numPr>
                <w:ilvl w:val="0"/>
                <w:numId w:val="25"/>
              </w:numPr>
              <w:tabs>
                <w:tab w:val="left" w:pos="-90"/>
                <w:tab w:val="left" w:pos="162"/>
              </w:tabs>
              <w:ind w:left="0" w:firstLine="0"/>
              <w:jc w:val="both"/>
            </w:pPr>
            <w:r w:rsidRPr="00474A59">
              <w:t>Turpināt izstrādāt un aprobēt alternatīvās klases stundas un pasākumus.</w:t>
            </w:r>
          </w:p>
          <w:p w:rsidR="002904C2" w:rsidRPr="00474A59" w:rsidRDefault="002904C2" w:rsidP="005303FB">
            <w:pPr>
              <w:numPr>
                <w:ilvl w:val="0"/>
                <w:numId w:val="25"/>
              </w:numPr>
              <w:tabs>
                <w:tab w:val="left" w:pos="-90"/>
                <w:tab w:val="left" w:pos="252"/>
              </w:tabs>
              <w:ind w:left="0" w:firstLine="0"/>
              <w:jc w:val="both"/>
            </w:pPr>
            <w:r w:rsidRPr="00474A59">
              <w:t xml:space="preserve">Turpināt piedalīties </w:t>
            </w:r>
            <w:r w:rsidR="00F7206B" w:rsidRPr="00A36016">
              <w:t>Latgales priekšpilsētas</w:t>
            </w:r>
            <w:r w:rsidRPr="00251C74">
              <w:t>,</w:t>
            </w:r>
            <w:r w:rsidRPr="00474A59">
              <w:t xml:space="preserve"> pilsētas un starptautiskās izstādēs, projektos, konkursos.</w:t>
            </w:r>
          </w:p>
          <w:p w:rsidR="002904C2" w:rsidRPr="00474A59" w:rsidRDefault="002904C2" w:rsidP="005303FB">
            <w:pPr>
              <w:numPr>
                <w:ilvl w:val="0"/>
                <w:numId w:val="24"/>
              </w:numPr>
              <w:tabs>
                <w:tab w:val="left" w:pos="252"/>
              </w:tabs>
              <w:ind w:left="-18" w:firstLine="18"/>
              <w:jc w:val="both"/>
            </w:pPr>
            <w:r w:rsidRPr="00474A59">
              <w:t xml:space="preserve">Turpināt skolēnu izmeklēšanu pie psihiatra un klīniskā psihologa. Veikt skolēnu diagnosticēšanu, lai noskaidrotu, vai nav nepieciešami nozīmējumi uz citām </w:t>
            </w:r>
            <w:r w:rsidR="00574C6E">
              <w:t>izglītības</w:t>
            </w:r>
            <w:r w:rsidR="00574C6E" w:rsidRPr="00474A59">
              <w:t xml:space="preserve"> programmām</w:t>
            </w:r>
            <w:r w:rsidRPr="00474A59">
              <w:t>.</w:t>
            </w:r>
          </w:p>
          <w:p w:rsidR="002904C2" w:rsidRPr="00474A59" w:rsidRDefault="002904C2" w:rsidP="005303FB">
            <w:pPr>
              <w:numPr>
                <w:ilvl w:val="0"/>
                <w:numId w:val="7"/>
              </w:numPr>
              <w:tabs>
                <w:tab w:val="left" w:pos="-90"/>
                <w:tab w:val="left" w:pos="180"/>
                <w:tab w:val="left" w:pos="360"/>
                <w:tab w:val="num" w:pos="450"/>
              </w:tabs>
              <w:ind w:left="0" w:firstLine="0"/>
              <w:jc w:val="both"/>
            </w:pPr>
            <w:r w:rsidRPr="00474A59">
              <w:t>Turpināt katra mācību gada beigās veikt vecāku anketēšanu, lai noskaidrotu skolas darbības pozitīvās un negatīvās puses un salīdzinātu rezultātus.</w:t>
            </w:r>
          </w:p>
          <w:p w:rsidR="002904C2" w:rsidRPr="00474A59" w:rsidRDefault="002904C2" w:rsidP="005303FB">
            <w:pPr>
              <w:numPr>
                <w:ilvl w:val="0"/>
                <w:numId w:val="7"/>
              </w:numPr>
              <w:tabs>
                <w:tab w:val="left" w:pos="-90"/>
                <w:tab w:val="left" w:pos="180"/>
                <w:tab w:val="left" w:pos="360"/>
                <w:tab w:val="num" w:pos="450"/>
              </w:tabs>
              <w:ind w:left="0" w:firstLine="0"/>
              <w:jc w:val="both"/>
            </w:pPr>
            <w:r w:rsidRPr="00474A59">
              <w:lastRenderedPageBreak/>
              <w:t>Pilnveidot vecākiem organizēto pasākumu kvalitāti.</w:t>
            </w:r>
          </w:p>
          <w:p w:rsidR="002904C2" w:rsidRPr="00474A59" w:rsidRDefault="002904C2" w:rsidP="005303FB">
            <w:pPr>
              <w:numPr>
                <w:ilvl w:val="0"/>
                <w:numId w:val="7"/>
              </w:numPr>
              <w:tabs>
                <w:tab w:val="left" w:pos="-90"/>
                <w:tab w:val="left" w:pos="180"/>
                <w:tab w:val="left" w:pos="360"/>
                <w:tab w:val="num" w:pos="450"/>
              </w:tabs>
              <w:ind w:left="0" w:firstLine="0"/>
              <w:jc w:val="both"/>
            </w:pPr>
            <w:r w:rsidRPr="00474A59">
              <w:t>Aktualizēt atbalsta personāla darbu sadarbībai ar bērnu vecākiem.</w:t>
            </w:r>
          </w:p>
        </w:tc>
      </w:tr>
      <w:tr w:rsidR="002904C2" w:rsidRPr="00474A59" w:rsidTr="00A36016">
        <w:tc>
          <w:tcPr>
            <w:tcW w:w="2448" w:type="dxa"/>
          </w:tcPr>
          <w:p w:rsidR="002904C2" w:rsidRPr="00474A59" w:rsidRDefault="002904C2" w:rsidP="00516F24">
            <w:pPr>
              <w:pStyle w:val="BodyTextIndent"/>
              <w:tabs>
                <w:tab w:val="left" w:pos="-90"/>
                <w:tab w:val="left" w:pos="360"/>
              </w:tabs>
              <w:ind w:left="0"/>
              <w:jc w:val="center"/>
              <w:rPr>
                <w:lang w:val="lv-LV"/>
              </w:rPr>
            </w:pPr>
            <w:r w:rsidRPr="00474A59">
              <w:rPr>
                <w:lang w:val="lv-LV"/>
              </w:rPr>
              <w:lastRenderedPageBreak/>
              <w:t>Skolas vide</w:t>
            </w:r>
          </w:p>
        </w:tc>
        <w:tc>
          <w:tcPr>
            <w:tcW w:w="7264" w:type="dxa"/>
          </w:tcPr>
          <w:p w:rsidR="002904C2" w:rsidRPr="005E14E9" w:rsidRDefault="002904C2" w:rsidP="005303FB">
            <w:pPr>
              <w:numPr>
                <w:ilvl w:val="0"/>
                <w:numId w:val="9"/>
              </w:numPr>
              <w:tabs>
                <w:tab w:val="left" w:pos="-90"/>
                <w:tab w:val="left" w:pos="360"/>
              </w:tabs>
              <w:jc w:val="both"/>
            </w:pPr>
            <w:r w:rsidRPr="00474A59">
              <w:t>Aprīkojuma nomaiņa ēdnīcā.</w:t>
            </w:r>
          </w:p>
          <w:p w:rsidR="002904C2" w:rsidRPr="00474A59" w:rsidRDefault="002904C2" w:rsidP="005303FB">
            <w:pPr>
              <w:numPr>
                <w:ilvl w:val="0"/>
                <w:numId w:val="9"/>
              </w:numPr>
              <w:tabs>
                <w:tab w:val="left" w:pos="-90"/>
                <w:tab w:val="left" w:pos="360"/>
              </w:tabs>
              <w:jc w:val="both"/>
            </w:pPr>
            <w:r w:rsidRPr="00474A59">
              <w:t>Skolas internāta ēkas nosiltināšana.</w:t>
            </w:r>
          </w:p>
          <w:p w:rsidR="002904C2" w:rsidRPr="00474A59" w:rsidRDefault="002904C2" w:rsidP="005303FB">
            <w:pPr>
              <w:numPr>
                <w:ilvl w:val="0"/>
                <w:numId w:val="9"/>
              </w:numPr>
              <w:tabs>
                <w:tab w:val="left" w:pos="-90"/>
                <w:tab w:val="left" w:pos="360"/>
              </w:tabs>
              <w:jc w:val="both"/>
            </w:pPr>
            <w:r w:rsidRPr="00474A59">
              <w:t>Ēdnīcas kosmētiskais remonts ar mērķi izveidot daudzfunkcionālu telpu „ēdnīca – koncertzāle”.</w:t>
            </w:r>
          </w:p>
          <w:p w:rsidR="002904C2" w:rsidRPr="00474A59" w:rsidRDefault="002904C2" w:rsidP="005303FB">
            <w:pPr>
              <w:numPr>
                <w:ilvl w:val="0"/>
                <w:numId w:val="9"/>
              </w:numPr>
              <w:tabs>
                <w:tab w:val="left" w:pos="-90"/>
                <w:tab w:val="left" w:pos="360"/>
              </w:tabs>
              <w:jc w:val="both"/>
            </w:pPr>
            <w:r w:rsidRPr="00474A59">
              <w:t>Paaudžu pārmantojamības saglabāšana.</w:t>
            </w:r>
          </w:p>
          <w:p w:rsidR="002904C2" w:rsidRPr="00474A59" w:rsidRDefault="002904C2" w:rsidP="005303FB">
            <w:pPr>
              <w:numPr>
                <w:ilvl w:val="0"/>
                <w:numId w:val="9"/>
              </w:numPr>
              <w:tabs>
                <w:tab w:val="left" w:pos="-90"/>
                <w:tab w:val="left" w:pos="360"/>
              </w:tabs>
              <w:jc w:val="both"/>
            </w:pPr>
            <w:r w:rsidRPr="00474A59">
              <w:t>Turpināt pārdomāti un plānveidīgi strādāt pie skolas tēla veidošanas.</w:t>
            </w:r>
          </w:p>
          <w:p w:rsidR="002904C2" w:rsidRPr="00474A59" w:rsidRDefault="002904C2" w:rsidP="005303FB">
            <w:pPr>
              <w:numPr>
                <w:ilvl w:val="0"/>
                <w:numId w:val="9"/>
              </w:numPr>
              <w:tabs>
                <w:tab w:val="left" w:pos="-90"/>
                <w:tab w:val="left" w:pos="360"/>
              </w:tabs>
              <w:jc w:val="both"/>
            </w:pPr>
            <w:r w:rsidRPr="00474A59">
              <w:rPr>
                <w:kern w:val="24"/>
              </w:rPr>
              <w:t>Veicināt labvēlīga skolas mikroklimata stiprināšanu.</w:t>
            </w:r>
          </w:p>
          <w:p w:rsidR="002904C2" w:rsidRPr="00474A59" w:rsidRDefault="002904C2" w:rsidP="005303FB">
            <w:pPr>
              <w:numPr>
                <w:ilvl w:val="0"/>
                <w:numId w:val="26"/>
              </w:numPr>
              <w:ind w:left="252" w:hanging="252"/>
              <w:jc w:val="both"/>
            </w:pPr>
            <w:r w:rsidRPr="00474A59">
              <w:t>Turpināt skolas mājas lapas pilnveidošanu.</w:t>
            </w:r>
          </w:p>
        </w:tc>
      </w:tr>
      <w:tr w:rsidR="002904C2" w:rsidRPr="00474A59" w:rsidTr="00A36016">
        <w:tc>
          <w:tcPr>
            <w:tcW w:w="2448" w:type="dxa"/>
          </w:tcPr>
          <w:p w:rsidR="002904C2" w:rsidRPr="00474A59" w:rsidRDefault="002904C2" w:rsidP="00516F24">
            <w:pPr>
              <w:pStyle w:val="BodyTextIndent"/>
              <w:tabs>
                <w:tab w:val="left" w:pos="-90"/>
                <w:tab w:val="left" w:pos="360"/>
              </w:tabs>
              <w:ind w:left="0"/>
              <w:jc w:val="center"/>
              <w:rPr>
                <w:lang w:val="lv-LV"/>
              </w:rPr>
            </w:pPr>
            <w:r w:rsidRPr="00474A59">
              <w:rPr>
                <w:lang w:val="lv-LV"/>
              </w:rPr>
              <w:t>Skolas resursi</w:t>
            </w:r>
          </w:p>
        </w:tc>
        <w:tc>
          <w:tcPr>
            <w:tcW w:w="7264" w:type="dxa"/>
          </w:tcPr>
          <w:p w:rsidR="002904C2" w:rsidRPr="00474A59" w:rsidRDefault="002904C2" w:rsidP="005303FB">
            <w:pPr>
              <w:numPr>
                <w:ilvl w:val="0"/>
                <w:numId w:val="36"/>
              </w:numPr>
              <w:tabs>
                <w:tab w:val="clear" w:pos="720"/>
              </w:tabs>
              <w:ind w:left="252" w:hanging="270"/>
              <w:jc w:val="both"/>
            </w:pPr>
            <w:r w:rsidRPr="00474A59">
              <w:t>Turpināt veicināt skolotāju plānveidīgu kvalifikācijas pilnveidi.</w:t>
            </w:r>
          </w:p>
          <w:p w:rsidR="002904C2" w:rsidRPr="00474A59" w:rsidRDefault="002904C2" w:rsidP="005303FB">
            <w:pPr>
              <w:numPr>
                <w:ilvl w:val="0"/>
                <w:numId w:val="36"/>
              </w:numPr>
              <w:tabs>
                <w:tab w:val="clear" w:pos="720"/>
              </w:tabs>
              <w:ind w:left="252" w:hanging="270"/>
              <w:jc w:val="both"/>
            </w:pPr>
            <w:r w:rsidRPr="00474A59">
              <w:t>Veicināt pedagoga centienus iegūt otro pedagoģisko specialitāti.</w:t>
            </w:r>
          </w:p>
          <w:p w:rsidR="002904C2" w:rsidRPr="00474A59" w:rsidRDefault="002904C2" w:rsidP="005303FB">
            <w:pPr>
              <w:numPr>
                <w:ilvl w:val="0"/>
                <w:numId w:val="36"/>
              </w:numPr>
              <w:tabs>
                <w:tab w:val="clear" w:pos="720"/>
              </w:tabs>
              <w:ind w:left="252" w:hanging="270"/>
              <w:jc w:val="both"/>
            </w:pPr>
            <w:r w:rsidRPr="00474A59">
              <w:t>Turpināt mācību kabinetu un skolotāju darba vietu modernizāciju, materiāli tehniskās bāzes pilnveidošanu.</w:t>
            </w:r>
          </w:p>
        </w:tc>
      </w:tr>
      <w:tr w:rsidR="002904C2" w:rsidRPr="00474A59" w:rsidTr="00A36016">
        <w:tc>
          <w:tcPr>
            <w:tcW w:w="2448" w:type="dxa"/>
          </w:tcPr>
          <w:p w:rsidR="002904C2" w:rsidRPr="00474A59" w:rsidRDefault="002904C2" w:rsidP="00516F24">
            <w:pPr>
              <w:jc w:val="center"/>
            </w:pPr>
            <w:r w:rsidRPr="00474A59">
              <w:t>Skolas darba organizācija, vadība un kvalitātes nodrošināšana.</w:t>
            </w:r>
          </w:p>
          <w:p w:rsidR="002904C2" w:rsidRPr="00474A59" w:rsidRDefault="002904C2" w:rsidP="00516F24">
            <w:pPr>
              <w:pStyle w:val="BodyTextIndent"/>
              <w:tabs>
                <w:tab w:val="left" w:pos="-90"/>
                <w:tab w:val="left" w:pos="360"/>
              </w:tabs>
              <w:ind w:left="0"/>
              <w:rPr>
                <w:lang w:val="lv-LV"/>
              </w:rPr>
            </w:pPr>
          </w:p>
        </w:tc>
        <w:tc>
          <w:tcPr>
            <w:tcW w:w="7264" w:type="dxa"/>
          </w:tcPr>
          <w:p w:rsidR="002904C2" w:rsidRPr="00474A59" w:rsidRDefault="002904C2" w:rsidP="005303FB">
            <w:pPr>
              <w:numPr>
                <w:ilvl w:val="0"/>
                <w:numId w:val="9"/>
              </w:numPr>
              <w:tabs>
                <w:tab w:val="left" w:pos="-90"/>
                <w:tab w:val="left" w:pos="360"/>
              </w:tabs>
              <w:jc w:val="both"/>
            </w:pPr>
            <w:r w:rsidRPr="00474A59">
              <w:t xml:space="preserve">Turpināt pilnveidot skolas darba </w:t>
            </w:r>
            <w:proofErr w:type="spellStart"/>
            <w:r w:rsidRPr="00474A59">
              <w:t>pašvērtēšanas</w:t>
            </w:r>
            <w:proofErr w:type="spellEnd"/>
            <w:r w:rsidRPr="00474A59">
              <w:t xml:space="preserve"> sistēmu.</w:t>
            </w:r>
          </w:p>
          <w:p w:rsidR="002904C2" w:rsidRPr="00474A59" w:rsidRDefault="002904C2" w:rsidP="005303FB">
            <w:pPr>
              <w:numPr>
                <w:ilvl w:val="0"/>
                <w:numId w:val="9"/>
              </w:numPr>
              <w:tabs>
                <w:tab w:val="left" w:pos="-90"/>
                <w:tab w:val="left" w:pos="360"/>
              </w:tabs>
              <w:jc w:val="both"/>
            </w:pPr>
            <w:r w:rsidRPr="00474A59">
              <w:t>Turpināt pilnveidot skolas vadības shēmu.</w:t>
            </w:r>
          </w:p>
          <w:p w:rsidR="002904C2" w:rsidRPr="00474A59" w:rsidRDefault="002904C2" w:rsidP="005303FB">
            <w:pPr>
              <w:numPr>
                <w:ilvl w:val="0"/>
                <w:numId w:val="9"/>
              </w:numPr>
              <w:tabs>
                <w:tab w:val="left" w:pos="-90"/>
                <w:tab w:val="left" w:pos="360"/>
              </w:tabs>
              <w:jc w:val="both"/>
            </w:pPr>
            <w:r w:rsidRPr="00474A59">
              <w:t xml:space="preserve">Izstrādāt un apstiprināt skolas attīstības plānu 2014.-2019. </w:t>
            </w:r>
            <w:proofErr w:type="spellStart"/>
            <w:r w:rsidRPr="00474A59">
              <w:t>g</w:t>
            </w:r>
            <w:proofErr w:type="spellEnd"/>
            <w:r w:rsidRPr="00474A59">
              <w:t>.</w:t>
            </w:r>
          </w:p>
          <w:p w:rsidR="002904C2" w:rsidRPr="00474A59" w:rsidRDefault="002904C2" w:rsidP="005303FB">
            <w:pPr>
              <w:numPr>
                <w:ilvl w:val="0"/>
                <w:numId w:val="9"/>
              </w:numPr>
              <w:tabs>
                <w:tab w:val="left" w:pos="-90"/>
                <w:tab w:val="left" w:pos="360"/>
              </w:tabs>
              <w:jc w:val="both"/>
            </w:pPr>
            <w:r w:rsidRPr="00474A59">
              <w:t xml:space="preserve"> Turpināt skolas iekšējās normatīv</w:t>
            </w:r>
            <w:r w:rsidR="00EE21A3">
              <w:t>o</w:t>
            </w:r>
            <w:r w:rsidR="00574C6E">
              <w:t xml:space="preserve"> aktu</w:t>
            </w:r>
            <w:r w:rsidR="00574C6E" w:rsidRPr="00474A59">
              <w:t xml:space="preserve"> pilnveidošanu</w:t>
            </w:r>
            <w:r w:rsidRPr="00474A59">
              <w:t>.</w:t>
            </w:r>
          </w:p>
          <w:p w:rsidR="002904C2" w:rsidRPr="00474A59" w:rsidRDefault="002904C2" w:rsidP="005303FB">
            <w:pPr>
              <w:numPr>
                <w:ilvl w:val="0"/>
                <w:numId w:val="9"/>
              </w:numPr>
              <w:tabs>
                <w:tab w:val="left" w:pos="-90"/>
                <w:tab w:val="left" w:pos="360"/>
              </w:tabs>
              <w:jc w:val="both"/>
            </w:pPr>
            <w:r w:rsidRPr="00474A59">
              <w:t>Turpināt skolas metodiskā darba pilnveidošanu.</w:t>
            </w:r>
          </w:p>
          <w:p w:rsidR="002904C2" w:rsidRPr="00474A59" w:rsidRDefault="002904C2" w:rsidP="005303FB">
            <w:pPr>
              <w:numPr>
                <w:ilvl w:val="0"/>
                <w:numId w:val="9"/>
              </w:numPr>
              <w:tabs>
                <w:tab w:val="left" w:pos="-90"/>
                <w:tab w:val="left" w:pos="360"/>
              </w:tabs>
              <w:jc w:val="both"/>
            </w:pPr>
            <w:r w:rsidRPr="00474A59">
              <w:t>Turpināt skolas pieredzes popularizēšanu pilsētā, piedaloties dažādos pasākumos, projektos, kā arī pašiem organizējot pasākumus.</w:t>
            </w:r>
          </w:p>
          <w:p w:rsidR="002904C2" w:rsidRPr="00474A59" w:rsidRDefault="002904C2" w:rsidP="005303FB">
            <w:pPr>
              <w:numPr>
                <w:ilvl w:val="0"/>
                <w:numId w:val="9"/>
              </w:numPr>
              <w:tabs>
                <w:tab w:val="left" w:pos="-90"/>
                <w:tab w:val="left" w:pos="360"/>
              </w:tabs>
              <w:jc w:val="both"/>
            </w:pPr>
            <w:r w:rsidRPr="00474A59">
              <w:t>Turpināt sadarbību un paplašināt sakarus ar citām institūcijām.</w:t>
            </w:r>
          </w:p>
        </w:tc>
      </w:tr>
    </w:tbl>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rsidP="00E76611">
      <w:pPr>
        <w:jc w:val="center"/>
        <w:rPr>
          <w:b/>
          <w:bCs/>
        </w:rPr>
      </w:pPr>
    </w:p>
    <w:p w:rsidR="002904C2" w:rsidRPr="00474A59" w:rsidRDefault="002904C2">
      <w:pPr>
        <w:spacing w:after="200" w:line="276" w:lineRule="auto"/>
        <w:rPr>
          <w:b/>
          <w:bCs/>
        </w:rPr>
        <w:sectPr w:rsidR="002904C2" w:rsidRPr="00474A59" w:rsidSect="001640FC">
          <w:footerReference w:type="default" r:id="rId17"/>
          <w:pgSz w:w="12240" w:h="15840"/>
          <w:pgMar w:top="1134" w:right="850" w:bottom="1134" w:left="1701" w:header="708" w:footer="708" w:gutter="0"/>
          <w:cols w:space="708"/>
          <w:titlePg/>
          <w:docGrid w:linePitch="360"/>
        </w:sectPr>
      </w:pPr>
    </w:p>
    <w:p w:rsidR="00093481" w:rsidRPr="00C112CF" w:rsidRDefault="00581F1F" w:rsidP="00093481">
      <w:pPr>
        <w:pStyle w:val="Heading3"/>
        <w:rPr>
          <w:rFonts w:ascii="Times New Roman" w:hAnsi="Times New Roman" w:cs="Times New Roman"/>
        </w:rPr>
      </w:pPr>
      <w:r>
        <w:rPr>
          <w:noProof/>
        </w:rPr>
        <w:lastRenderedPageBreak/>
        <w:pict>
          <v:rect id="Rectangle 2" o:spid="_x0000_s1030" style="position:absolute;margin-left:-12pt;margin-top:-54pt;width:324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vOegIAAPsEAAAOAAAAZHJzL2Uyb0RvYy54bWysVF9v0zAQf0fiO1h+7/IHd2uiptPWUYQ0&#10;YGLwAVzbaSwc29hu0w3x3Tk77eiAB4TIg3PnO59/d/c7zy/3vUI74bw0usHFWY6R0MxwqTcN/vxp&#10;NZlh5APVnCqjRYMfhMeXi5cv5oOtRWk6o7hwCIJoXw+2wV0Its4yzzrRU39mrNBgbI3raQDVbTLu&#10;6ADRe5WVeX6eDcZx6wwT3sPuzWjEixS/bQULH9rWi4BUgwFbSKtL6zqu2WJO642jtpPsAIP+A4qe&#10;Sg2XPoW6oYGirZO/heolc8abNpwx02embSUTKQfIpsh/yea+o1akXKA43j6Vyf+/sOz97s4hyRs8&#10;xUjTHlr0EYpG9UYJVMbyDNbX4HVv71xM0Ntbw754pM2yAy9x5ZwZOkE5gCqif/bsQFQ8HEXr4Z3h&#10;EJ1ug0mV2reujwGhBmifGvLw1BCxD4jBJikKMsuhbwxsr0hZgRyvoPXxtHU+vBGmR1FosAPsKTrd&#10;3fowuh5dEnqjJF9JpZLiNuulcmhHgRyr9B2i+1M3paOzNvHYGHHcAZBwR7RFuKnZ36qiJPl1WU1W&#10;57OLCVmR6aS6yGeTvKiuq/OcVORm9T0CLEjdSc6FvpVaHIlXkL9r7GEERsok6qGhwdW0nKbcn6H3&#10;p0nm6ftTkr0MMIdK9g2GgsMXnWgdG/ta8yQHKtUoZ8/hp4ZADY7/VJVEg9j5kUFrwx+ABc5Ak6Cf&#10;8GKA0Bn3iNEA09dg/3VLncBIvdXApKogJI5rUsj0ogTFnVrWpxaqGYRqcMBoFJdhHPGtdXLTwU1F&#10;Kow2V8C+ViZiRGaOqA6chQlLGRxegzjCp3ry+vlmLX4AAAD//wMAUEsDBBQABgAIAAAAIQBpxwiv&#10;3QAAAAwBAAAPAAAAZHJzL2Rvd25yZXYueG1sTE9BTsMwELwj8Qdrkbi1dksblRCnQkg9AQdaJK7b&#10;eJtExOsQu234PQuXcpudGc3OFOvRd+pEQ2wDW5hNDSjiKriWawvvu81kBSomZIddYLLwTRHW5fVV&#10;gbkLZ36j0zbVSkI45mihSanPtY5VQx7jNPTEoh3C4DHJOdTaDXiWcN/puTGZ9tiyfGiwp6eGqs/t&#10;0VvAbOG+Xg93L7vnY4b39Wg2yw9j7e3N+PgAKtGYLmb4rS/VoZRO+3BkF1VnYTJfyJYkYGZWgsSS&#10;/VF7oZai6bLQ/0eUPwAAAP//AwBQSwECLQAUAAYACAAAACEAtoM4kv4AAADhAQAAEwAAAAAAAAAA&#10;AAAAAAAAAAAAW0NvbnRlbnRfVHlwZXNdLnhtbFBLAQItABQABgAIAAAAIQA4/SH/1gAAAJQBAAAL&#10;AAAAAAAAAAAAAAAAAC8BAABfcmVscy8ucmVsc1BLAQItABQABgAIAAAAIQDPoYvOegIAAPsEAAAO&#10;AAAAAAAAAAAAAAAAAC4CAABkcnMvZTJvRG9jLnhtbFBLAQItABQABgAIAAAAIQBpxwiv3QAAAAwB&#10;AAAPAAAAAAAAAAAAAAAAANQEAABkcnMvZG93bnJldi54bWxQSwUGAAAAAAQABADzAAAA3gUAAAAA&#10;" stroked="f"/>
        </w:pict>
      </w:r>
      <w:r w:rsidR="00093481" w:rsidRPr="00C112CF">
        <w:rPr>
          <w:rFonts w:ascii="Times New Roman" w:hAnsi="Times New Roman" w:cs="Times New Roman"/>
        </w:rPr>
        <w:t>Skolas at</w:t>
      </w:r>
      <w:r w:rsidR="00093481">
        <w:rPr>
          <w:rFonts w:ascii="Times New Roman" w:hAnsi="Times New Roman" w:cs="Times New Roman"/>
        </w:rPr>
        <w:t>tīstības prioritātes 2014.- 2019</w:t>
      </w:r>
      <w:r w:rsidR="00093481" w:rsidRPr="00C112CF">
        <w:rPr>
          <w:rFonts w:ascii="Times New Roman" w:hAnsi="Times New Roman" w:cs="Times New Roman"/>
        </w:rPr>
        <w:t>.gadam</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410"/>
        <w:gridCol w:w="2551"/>
        <w:gridCol w:w="2552"/>
        <w:gridCol w:w="2551"/>
        <w:gridCol w:w="2552"/>
      </w:tblGrid>
      <w:tr w:rsidR="00093481" w:rsidRPr="000C301D" w:rsidTr="00A36016">
        <w:trPr>
          <w:trHeight w:val="656"/>
        </w:trPr>
        <w:tc>
          <w:tcPr>
            <w:tcW w:w="2127" w:type="dxa"/>
            <w:shd w:val="clear" w:color="auto" w:fill="C0C0C0"/>
          </w:tcPr>
          <w:p w:rsidR="00093481" w:rsidRPr="003743AF" w:rsidRDefault="00093481" w:rsidP="00093481">
            <w:pPr>
              <w:pStyle w:val="Heading4"/>
              <w:spacing w:before="60" w:after="60"/>
              <w:jc w:val="center"/>
              <w:rPr>
                <w:rFonts w:ascii="Times New Roman" w:hAnsi="Times New Roman" w:cs="Times New Roman"/>
                <w:i w:val="0"/>
                <w:iCs w:val="0"/>
                <w:color w:val="auto"/>
                <w:sz w:val="28"/>
                <w:szCs w:val="28"/>
              </w:rPr>
            </w:pPr>
            <w:r w:rsidRPr="003743AF">
              <w:rPr>
                <w:rFonts w:ascii="Times New Roman" w:hAnsi="Times New Roman" w:cs="Times New Roman"/>
                <w:i w:val="0"/>
                <w:iCs w:val="0"/>
                <w:color w:val="auto"/>
                <w:sz w:val="28"/>
                <w:szCs w:val="28"/>
              </w:rPr>
              <w:t>Pamatjoma</w:t>
            </w:r>
          </w:p>
        </w:tc>
        <w:tc>
          <w:tcPr>
            <w:tcW w:w="2410" w:type="dxa"/>
            <w:shd w:val="clear" w:color="auto" w:fill="C0C0C0"/>
          </w:tcPr>
          <w:p w:rsidR="00093481" w:rsidRPr="00B94D5E" w:rsidRDefault="00093481" w:rsidP="00093481">
            <w:pPr>
              <w:spacing w:before="100" w:beforeAutospacing="1" w:after="100" w:afterAutospacing="1"/>
              <w:jc w:val="center"/>
              <w:rPr>
                <w:b/>
                <w:bCs/>
                <w:sz w:val="28"/>
                <w:szCs w:val="28"/>
              </w:rPr>
            </w:pPr>
            <w:r w:rsidRPr="00B94D5E">
              <w:rPr>
                <w:b/>
                <w:bCs/>
                <w:sz w:val="28"/>
                <w:szCs w:val="28"/>
              </w:rPr>
              <w:t>2014./201</w:t>
            </w:r>
            <w:r w:rsidRPr="00B94D5E">
              <w:rPr>
                <w:b/>
                <w:bCs/>
                <w:sz w:val="28"/>
                <w:szCs w:val="28"/>
                <w:lang w:val="ru-RU"/>
              </w:rPr>
              <w:t>5</w:t>
            </w:r>
            <w:r w:rsidRPr="00B94D5E">
              <w:rPr>
                <w:b/>
                <w:bCs/>
                <w:sz w:val="28"/>
                <w:szCs w:val="28"/>
              </w:rPr>
              <w:t>.</w:t>
            </w:r>
          </w:p>
        </w:tc>
        <w:tc>
          <w:tcPr>
            <w:tcW w:w="2551" w:type="dxa"/>
            <w:shd w:val="clear" w:color="auto" w:fill="C0C0C0"/>
          </w:tcPr>
          <w:p w:rsidR="00093481" w:rsidRPr="00B94D5E" w:rsidRDefault="00093481" w:rsidP="00093481">
            <w:pPr>
              <w:spacing w:before="100" w:beforeAutospacing="1" w:after="100" w:afterAutospacing="1"/>
              <w:jc w:val="center"/>
              <w:rPr>
                <w:b/>
                <w:bCs/>
                <w:sz w:val="28"/>
                <w:szCs w:val="28"/>
              </w:rPr>
            </w:pPr>
            <w:r w:rsidRPr="00B94D5E">
              <w:rPr>
                <w:b/>
                <w:bCs/>
                <w:sz w:val="28"/>
                <w:szCs w:val="28"/>
              </w:rPr>
              <w:t>201</w:t>
            </w:r>
            <w:r w:rsidRPr="00B94D5E">
              <w:rPr>
                <w:b/>
                <w:bCs/>
                <w:sz w:val="28"/>
                <w:szCs w:val="28"/>
                <w:lang w:val="ru-RU"/>
              </w:rPr>
              <w:t>5</w:t>
            </w:r>
            <w:r w:rsidRPr="00B94D5E">
              <w:rPr>
                <w:b/>
                <w:bCs/>
                <w:sz w:val="28"/>
                <w:szCs w:val="28"/>
              </w:rPr>
              <w:t>./201</w:t>
            </w:r>
            <w:r w:rsidRPr="00B94D5E">
              <w:rPr>
                <w:b/>
                <w:bCs/>
                <w:sz w:val="28"/>
                <w:szCs w:val="28"/>
                <w:lang w:val="ru-RU"/>
              </w:rPr>
              <w:t>6</w:t>
            </w:r>
            <w:r w:rsidRPr="00B94D5E">
              <w:rPr>
                <w:b/>
                <w:bCs/>
                <w:sz w:val="28"/>
                <w:szCs w:val="28"/>
              </w:rPr>
              <w:t>.</w:t>
            </w:r>
          </w:p>
        </w:tc>
        <w:tc>
          <w:tcPr>
            <w:tcW w:w="2552" w:type="dxa"/>
            <w:shd w:val="clear" w:color="auto" w:fill="C0C0C0"/>
          </w:tcPr>
          <w:p w:rsidR="00093481" w:rsidRPr="00B94D5E" w:rsidRDefault="00093481" w:rsidP="00093481">
            <w:pPr>
              <w:spacing w:before="100" w:beforeAutospacing="1" w:after="100" w:afterAutospacing="1"/>
              <w:jc w:val="center"/>
              <w:rPr>
                <w:b/>
                <w:bCs/>
                <w:sz w:val="28"/>
                <w:szCs w:val="28"/>
              </w:rPr>
            </w:pPr>
            <w:r w:rsidRPr="00B94D5E">
              <w:rPr>
                <w:b/>
                <w:bCs/>
                <w:sz w:val="28"/>
                <w:szCs w:val="28"/>
              </w:rPr>
              <w:t>201</w:t>
            </w:r>
            <w:r w:rsidRPr="00B94D5E">
              <w:rPr>
                <w:b/>
                <w:bCs/>
                <w:sz w:val="28"/>
                <w:szCs w:val="28"/>
                <w:lang w:val="ru-RU"/>
              </w:rPr>
              <w:t>6</w:t>
            </w:r>
            <w:r w:rsidRPr="00B94D5E">
              <w:rPr>
                <w:b/>
                <w:bCs/>
                <w:sz w:val="28"/>
                <w:szCs w:val="28"/>
              </w:rPr>
              <w:t>./201</w:t>
            </w:r>
            <w:r w:rsidRPr="00B94D5E">
              <w:rPr>
                <w:b/>
                <w:bCs/>
                <w:sz w:val="28"/>
                <w:szCs w:val="28"/>
                <w:lang w:val="ru-RU"/>
              </w:rPr>
              <w:t>7</w:t>
            </w:r>
            <w:r w:rsidRPr="00B94D5E">
              <w:rPr>
                <w:b/>
                <w:bCs/>
                <w:sz w:val="28"/>
                <w:szCs w:val="28"/>
              </w:rPr>
              <w:t>.</w:t>
            </w:r>
          </w:p>
        </w:tc>
        <w:tc>
          <w:tcPr>
            <w:tcW w:w="2551" w:type="dxa"/>
            <w:shd w:val="clear" w:color="auto" w:fill="C0C0C0"/>
          </w:tcPr>
          <w:p w:rsidR="00093481" w:rsidRPr="00B94D5E" w:rsidRDefault="00093481" w:rsidP="00093481">
            <w:pPr>
              <w:spacing w:before="100" w:beforeAutospacing="1" w:after="100" w:afterAutospacing="1"/>
              <w:jc w:val="center"/>
              <w:rPr>
                <w:b/>
                <w:bCs/>
                <w:sz w:val="28"/>
                <w:szCs w:val="28"/>
              </w:rPr>
            </w:pPr>
            <w:r w:rsidRPr="00B94D5E">
              <w:rPr>
                <w:b/>
                <w:bCs/>
                <w:sz w:val="28"/>
                <w:szCs w:val="28"/>
              </w:rPr>
              <w:t>201</w:t>
            </w:r>
            <w:r w:rsidRPr="00B94D5E">
              <w:rPr>
                <w:b/>
                <w:bCs/>
                <w:sz w:val="28"/>
                <w:szCs w:val="28"/>
                <w:lang w:val="ru-RU"/>
              </w:rPr>
              <w:t>7</w:t>
            </w:r>
            <w:r w:rsidRPr="00B94D5E">
              <w:rPr>
                <w:b/>
                <w:bCs/>
                <w:sz w:val="28"/>
                <w:szCs w:val="28"/>
              </w:rPr>
              <w:t>./201</w:t>
            </w:r>
            <w:r w:rsidRPr="00B94D5E">
              <w:rPr>
                <w:b/>
                <w:bCs/>
                <w:sz w:val="28"/>
                <w:szCs w:val="28"/>
                <w:lang w:val="ru-RU"/>
              </w:rPr>
              <w:t>8</w:t>
            </w:r>
            <w:r w:rsidRPr="00B94D5E">
              <w:rPr>
                <w:b/>
                <w:bCs/>
                <w:sz w:val="28"/>
                <w:szCs w:val="28"/>
              </w:rPr>
              <w:t>.</w:t>
            </w:r>
          </w:p>
        </w:tc>
        <w:tc>
          <w:tcPr>
            <w:tcW w:w="2552" w:type="dxa"/>
            <w:shd w:val="clear" w:color="auto" w:fill="C0C0C0"/>
          </w:tcPr>
          <w:p w:rsidR="00093481" w:rsidRPr="00B94D5E" w:rsidRDefault="00093481" w:rsidP="00093481">
            <w:pPr>
              <w:spacing w:before="100" w:beforeAutospacing="1" w:after="100" w:afterAutospacing="1"/>
              <w:jc w:val="center"/>
              <w:rPr>
                <w:b/>
                <w:bCs/>
                <w:sz w:val="28"/>
                <w:szCs w:val="28"/>
              </w:rPr>
            </w:pPr>
            <w:r w:rsidRPr="00B94D5E">
              <w:rPr>
                <w:b/>
                <w:bCs/>
                <w:sz w:val="28"/>
                <w:szCs w:val="28"/>
              </w:rPr>
              <w:t>201</w:t>
            </w:r>
            <w:r w:rsidRPr="00B94D5E">
              <w:rPr>
                <w:b/>
                <w:bCs/>
                <w:sz w:val="28"/>
                <w:szCs w:val="28"/>
                <w:lang w:val="ru-RU"/>
              </w:rPr>
              <w:t>8</w:t>
            </w:r>
            <w:r w:rsidRPr="00B94D5E">
              <w:rPr>
                <w:b/>
                <w:bCs/>
                <w:sz w:val="28"/>
                <w:szCs w:val="28"/>
              </w:rPr>
              <w:t>./201</w:t>
            </w:r>
            <w:r w:rsidRPr="00B94D5E">
              <w:rPr>
                <w:b/>
                <w:bCs/>
                <w:sz w:val="28"/>
                <w:szCs w:val="28"/>
                <w:lang w:val="ru-RU"/>
              </w:rPr>
              <w:t>9</w:t>
            </w:r>
            <w:r w:rsidRPr="00B94D5E">
              <w:rPr>
                <w:b/>
                <w:bCs/>
                <w:sz w:val="28"/>
                <w:szCs w:val="28"/>
              </w:rPr>
              <w:t>.</w:t>
            </w:r>
          </w:p>
        </w:tc>
      </w:tr>
    </w:tbl>
    <w:tbl>
      <w:tblPr>
        <w:tblpPr w:leftFromText="180" w:rightFromText="180" w:vertAnchor="text" w:horzAnchor="margin" w:tblpX="-176" w:tblpY="1"/>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21"/>
        <w:gridCol w:w="2506"/>
        <w:gridCol w:w="2552"/>
        <w:gridCol w:w="2592"/>
        <w:gridCol w:w="2545"/>
      </w:tblGrid>
      <w:tr w:rsidR="00F9568F" w:rsidRPr="000C301D" w:rsidTr="00A36016">
        <w:trPr>
          <w:trHeight w:val="1880"/>
        </w:trPr>
        <w:tc>
          <w:tcPr>
            <w:tcW w:w="2127" w:type="dxa"/>
            <w:shd w:val="clear" w:color="auto" w:fill="CCCCCC"/>
          </w:tcPr>
          <w:p w:rsidR="000854DF" w:rsidRPr="003743AF" w:rsidRDefault="000854DF" w:rsidP="00F9568F">
            <w:pPr>
              <w:pStyle w:val="Heading5"/>
              <w:rPr>
                <w:rFonts w:ascii="Times New Roman" w:hAnsi="Times New Roman" w:cs="Times New Roman"/>
                <w:b/>
                <w:bCs/>
                <w:color w:val="auto"/>
                <w:sz w:val="28"/>
                <w:szCs w:val="28"/>
              </w:rPr>
            </w:pPr>
          </w:p>
          <w:p w:rsidR="000854DF" w:rsidRPr="003743AF" w:rsidRDefault="000854DF" w:rsidP="00F9568F">
            <w:pPr>
              <w:pStyle w:val="Heading5"/>
              <w:rPr>
                <w:rFonts w:ascii="Times New Roman" w:hAnsi="Times New Roman" w:cs="Times New Roman"/>
                <w:b/>
                <w:bCs/>
                <w:color w:val="auto"/>
                <w:sz w:val="28"/>
                <w:szCs w:val="28"/>
              </w:rPr>
            </w:pPr>
            <w:r w:rsidRPr="003743AF">
              <w:rPr>
                <w:rFonts w:ascii="Times New Roman" w:hAnsi="Times New Roman" w:cs="Times New Roman"/>
                <w:b/>
                <w:bCs/>
                <w:color w:val="auto"/>
                <w:sz w:val="28"/>
                <w:szCs w:val="28"/>
              </w:rPr>
              <w:t>Mācību saturs</w:t>
            </w:r>
          </w:p>
        </w:tc>
        <w:tc>
          <w:tcPr>
            <w:tcW w:w="2421" w:type="dxa"/>
          </w:tcPr>
          <w:p w:rsidR="000854DF" w:rsidRDefault="000854DF" w:rsidP="00F9568F">
            <w:pPr>
              <w:rPr>
                <w:rFonts w:ascii="Calibri" w:hAnsi="Calibri" w:cs="Calibri"/>
                <w:b/>
                <w:bCs/>
                <w:i/>
                <w:iCs/>
                <w:sz w:val="20"/>
                <w:szCs w:val="20"/>
              </w:rPr>
            </w:pPr>
          </w:p>
          <w:p w:rsidR="000854DF" w:rsidRDefault="000854DF" w:rsidP="00F9568F">
            <w:pPr>
              <w:rPr>
                <w:rFonts w:ascii="Calibri" w:hAnsi="Calibri" w:cs="Calibri"/>
                <w:b/>
                <w:bCs/>
                <w:i/>
                <w:iCs/>
                <w:sz w:val="20"/>
                <w:szCs w:val="20"/>
              </w:rPr>
            </w:pPr>
            <w:r w:rsidRPr="000854DF">
              <w:rPr>
                <w:rFonts w:ascii="Calibri" w:hAnsi="Calibri" w:cs="Calibri"/>
                <w:b/>
                <w:bCs/>
                <w:i/>
                <w:iCs/>
                <w:sz w:val="20"/>
                <w:szCs w:val="20"/>
              </w:rPr>
              <w:t>Mācību priekšmetu tematisko plānu pilnveide</w:t>
            </w:r>
            <w:r w:rsidR="004642C0">
              <w:rPr>
                <w:rFonts w:ascii="Calibri" w:hAnsi="Calibri" w:cs="Calibri"/>
                <w:b/>
                <w:bCs/>
                <w:i/>
                <w:iCs/>
                <w:sz w:val="20"/>
                <w:szCs w:val="20"/>
              </w:rPr>
              <w:t>.</w:t>
            </w:r>
          </w:p>
          <w:p w:rsidR="000854DF" w:rsidRPr="00B94D5E" w:rsidRDefault="000854DF" w:rsidP="00F9568F">
            <w:pPr>
              <w:rPr>
                <w:rFonts w:ascii="Calibri" w:hAnsi="Calibri" w:cs="Calibri"/>
                <w:b/>
                <w:bCs/>
                <w:i/>
                <w:iCs/>
                <w:sz w:val="20"/>
                <w:szCs w:val="20"/>
              </w:rPr>
            </w:pPr>
          </w:p>
        </w:tc>
        <w:tc>
          <w:tcPr>
            <w:tcW w:w="2506" w:type="dxa"/>
          </w:tcPr>
          <w:p w:rsidR="000854DF" w:rsidRPr="00B94D5E" w:rsidRDefault="000854DF" w:rsidP="00F9568F">
            <w:pPr>
              <w:spacing w:before="240" w:after="240"/>
              <w:rPr>
                <w:rFonts w:ascii="Calibri" w:hAnsi="Calibri" w:cs="Calibri"/>
                <w:b/>
                <w:bCs/>
                <w:i/>
                <w:iCs/>
                <w:sz w:val="20"/>
                <w:szCs w:val="20"/>
              </w:rPr>
            </w:pPr>
            <w:r>
              <w:rPr>
                <w:rFonts w:ascii="Calibri" w:hAnsi="Calibri" w:cs="Calibri"/>
                <w:b/>
                <w:bCs/>
                <w:i/>
                <w:iCs/>
                <w:sz w:val="20"/>
                <w:szCs w:val="20"/>
              </w:rPr>
              <w:t>I</w:t>
            </w:r>
            <w:r w:rsidRPr="00B94D5E">
              <w:rPr>
                <w:rFonts w:ascii="Calibri" w:hAnsi="Calibri" w:cs="Calibri"/>
                <w:b/>
                <w:bCs/>
                <w:i/>
                <w:iCs/>
                <w:sz w:val="20"/>
                <w:szCs w:val="20"/>
              </w:rPr>
              <w:t xml:space="preserve">nternāta skolotāju audzināšanas programmas efektivitātes izvērtēšana  un pilnveidošana atbilstoši mūsdienu prasībām.  </w:t>
            </w:r>
          </w:p>
        </w:tc>
        <w:tc>
          <w:tcPr>
            <w:tcW w:w="2552" w:type="dxa"/>
          </w:tcPr>
          <w:p w:rsidR="000854DF" w:rsidRPr="00A36016" w:rsidRDefault="00F7206B" w:rsidP="00F9568F">
            <w:pPr>
              <w:spacing w:before="240" w:after="240"/>
              <w:rPr>
                <w:rFonts w:asciiTheme="minorHAnsi" w:hAnsiTheme="minorHAnsi" w:cstheme="minorHAnsi"/>
                <w:b/>
                <w:bCs/>
                <w:i/>
                <w:iCs/>
                <w:sz w:val="20"/>
                <w:szCs w:val="20"/>
              </w:rPr>
            </w:pPr>
            <w:r w:rsidRPr="00A36016">
              <w:rPr>
                <w:rStyle w:val="st"/>
                <w:rFonts w:asciiTheme="minorHAnsi" w:hAnsiTheme="minorHAnsi" w:cstheme="minorHAnsi"/>
                <w:b/>
                <w:i/>
                <w:sz w:val="20"/>
                <w:szCs w:val="20"/>
              </w:rPr>
              <w:t>I</w:t>
            </w:r>
            <w:r w:rsidRPr="00A36016">
              <w:rPr>
                <w:rStyle w:val="Emphasis"/>
                <w:rFonts w:asciiTheme="minorHAnsi" w:hAnsiTheme="minorHAnsi" w:cstheme="minorHAnsi"/>
                <w:b/>
                <w:sz w:val="20"/>
                <w:szCs w:val="20"/>
              </w:rPr>
              <w:t>ndividuālo</w:t>
            </w:r>
            <w:r w:rsidRPr="00A36016">
              <w:rPr>
                <w:rStyle w:val="st"/>
                <w:rFonts w:asciiTheme="minorHAnsi" w:hAnsiTheme="minorHAnsi" w:cstheme="minorHAnsi"/>
                <w:b/>
                <w:i/>
                <w:sz w:val="20"/>
                <w:szCs w:val="20"/>
              </w:rPr>
              <w:t xml:space="preserve"> mācību </w:t>
            </w:r>
            <w:r w:rsidR="00183F68" w:rsidRPr="00A36016">
              <w:rPr>
                <w:rStyle w:val="Emphasis"/>
                <w:rFonts w:asciiTheme="minorHAnsi" w:hAnsiTheme="minorHAnsi" w:cstheme="minorHAnsi"/>
                <w:b/>
                <w:sz w:val="20"/>
                <w:szCs w:val="20"/>
              </w:rPr>
              <w:t>plāna izglītojamajiem pilnveide</w:t>
            </w:r>
            <w:r w:rsidRPr="00A36016">
              <w:rPr>
                <w:rFonts w:asciiTheme="minorHAnsi" w:hAnsiTheme="minorHAnsi" w:cstheme="minorHAnsi"/>
                <w:b/>
                <w:bCs/>
                <w:i/>
                <w:iCs/>
                <w:sz w:val="20"/>
                <w:szCs w:val="20"/>
              </w:rPr>
              <w:t>.</w:t>
            </w:r>
          </w:p>
          <w:p w:rsidR="000854DF" w:rsidRPr="00B94D5E" w:rsidRDefault="000854DF" w:rsidP="00F9568F">
            <w:pPr>
              <w:spacing w:before="240" w:after="240"/>
              <w:rPr>
                <w:rFonts w:ascii="Calibri" w:hAnsi="Calibri" w:cs="Calibri"/>
                <w:b/>
                <w:bCs/>
                <w:i/>
                <w:iCs/>
                <w:sz w:val="20"/>
                <w:szCs w:val="20"/>
              </w:rPr>
            </w:pPr>
          </w:p>
        </w:tc>
        <w:tc>
          <w:tcPr>
            <w:tcW w:w="2592" w:type="dxa"/>
          </w:tcPr>
          <w:p w:rsidR="000854DF" w:rsidRPr="00B94D5E" w:rsidRDefault="000854DF" w:rsidP="00F9568F">
            <w:pPr>
              <w:jc w:val="center"/>
              <w:rPr>
                <w:rFonts w:ascii="Calibri" w:hAnsi="Calibri" w:cs="Calibri"/>
                <w:b/>
                <w:bCs/>
                <w:i/>
                <w:iCs/>
                <w:sz w:val="20"/>
                <w:szCs w:val="20"/>
              </w:rPr>
            </w:pPr>
          </w:p>
          <w:p w:rsidR="00B64B2A" w:rsidRPr="00A36016" w:rsidRDefault="00F7206B" w:rsidP="00A36016">
            <w:pPr>
              <w:rPr>
                <w:rFonts w:asciiTheme="minorHAnsi" w:hAnsiTheme="minorHAnsi" w:cstheme="minorHAnsi"/>
                <w:b/>
                <w:bCs/>
                <w:i/>
                <w:iCs/>
                <w:sz w:val="20"/>
                <w:szCs w:val="20"/>
              </w:rPr>
            </w:pPr>
            <w:r w:rsidRPr="00A36016">
              <w:rPr>
                <w:rFonts w:asciiTheme="minorHAnsi" w:hAnsiTheme="minorHAnsi" w:cstheme="minorHAnsi"/>
                <w:b/>
                <w:bCs/>
                <w:i/>
                <w:iCs/>
                <w:sz w:val="20"/>
                <w:szCs w:val="20"/>
              </w:rPr>
              <w:t xml:space="preserve">Mājturības  un tehnoloģijas, sporta, mūzikas, mājas apmācības priekšmetu </w:t>
            </w:r>
            <w:r>
              <w:rPr>
                <w:rFonts w:asciiTheme="minorHAnsi" w:hAnsiTheme="minorHAnsi" w:cstheme="minorHAnsi"/>
                <w:b/>
                <w:bCs/>
                <w:i/>
                <w:iCs/>
                <w:sz w:val="20"/>
                <w:szCs w:val="20"/>
              </w:rPr>
              <w:t>programmas</w:t>
            </w:r>
            <w:r>
              <w:rPr>
                <w:rStyle w:val="st"/>
                <w:rFonts w:asciiTheme="minorHAnsi" w:hAnsiTheme="minorHAnsi" w:cstheme="minorHAnsi"/>
                <w:b/>
                <w:i/>
                <w:sz w:val="20"/>
                <w:szCs w:val="20"/>
              </w:rPr>
              <w:t xml:space="preserve"> pilnveidošana</w:t>
            </w:r>
            <w:r w:rsidR="00C95980" w:rsidRPr="00C95980">
              <w:rPr>
                <w:rStyle w:val="st"/>
                <w:rFonts w:asciiTheme="minorHAnsi" w:hAnsiTheme="minorHAnsi" w:cstheme="minorHAnsi"/>
                <w:b/>
                <w:i/>
                <w:sz w:val="20"/>
                <w:szCs w:val="20"/>
              </w:rPr>
              <w:t>.</w:t>
            </w:r>
          </w:p>
          <w:p w:rsidR="000854DF" w:rsidRPr="00B94D5E" w:rsidRDefault="000854DF" w:rsidP="00F9568F">
            <w:pPr>
              <w:jc w:val="center"/>
              <w:rPr>
                <w:rFonts w:ascii="Calibri" w:hAnsi="Calibri" w:cs="Calibri"/>
                <w:b/>
                <w:bCs/>
                <w:i/>
                <w:iCs/>
                <w:sz w:val="20"/>
                <w:szCs w:val="20"/>
              </w:rPr>
            </w:pPr>
          </w:p>
        </w:tc>
        <w:tc>
          <w:tcPr>
            <w:tcW w:w="2545" w:type="dxa"/>
          </w:tcPr>
          <w:p w:rsidR="000854DF" w:rsidRPr="00A36016" w:rsidRDefault="00F7206B" w:rsidP="00F9568F">
            <w:pPr>
              <w:spacing w:before="240" w:after="240"/>
              <w:rPr>
                <w:rFonts w:asciiTheme="minorHAnsi" w:hAnsiTheme="minorHAnsi" w:cstheme="minorHAnsi"/>
                <w:b/>
                <w:bCs/>
                <w:i/>
                <w:iCs/>
                <w:sz w:val="20"/>
                <w:szCs w:val="20"/>
              </w:rPr>
            </w:pPr>
            <w:r w:rsidRPr="00A36016">
              <w:rPr>
                <w:rStyle w:val="Emphasis"/>
                <w:rFonts w:asciiTheme="minorHAnsi" w:hAnsiTheme="minorHAnsi" w:cstheme="minorHAnsi"/>
                <w:b/>
                <w:sz w:val="20"/>
                <w:szCs w:val="20"/>
              </w:rPr>
              <w:t>Mācību satura</w:t>
            </w:r>
            <w:r w:rsidRPr="00A36016">
              <w:rPr>
                <w:rStyle w:val="st"/>
                <w:rFonts w:asciiTheme="minorHAnsi" w:hAnsiTheme="minorHAnsi" w:cstheme="minorHAnsi"/>
                <w:b/>
                <w:sz w:val="20"/>
                <w:szCs w:val="20"/>
              </w:rPr>
              <w:t xml:space="preserve"> pilnveides</w:t>
            </w:r>
            <w:r w:rsidRPr="00A36016">
              <w:rPr>
                <w:rFonts w:asciiTheme="minorHAnsi" w:hAnsiTheme="minorHAnsi" w:cstheme="minorHAnsi"/>
                <w:b/>
                <w:bCs/>
                <w:i/>
                <w:iCs/>
                <w:sz w:val="20"/>
                <w:szCs w:val="20"/>
              </w:rPr>
              <w:t xml:space="preserve"> rezultātu 2014.- 2019. </w:t>
            </w:r>
            <w:proofErr w:type="spellStart"/>
            <w:r w:rsidRPr="00A36016">
              <w:rPr>
                <w:rFonts w:asciiTheme="minorHAnsi" w:hAnsiTheme="minorHAnsi" w:cstheme="minorHAnsi"/>
                <w:b/>
                <w:bCs/>
                <w:i/>
                <w:iCs/>
                <w:sz w:val="20"/>
                <w:szCs w:val="20"/>
              </w:rPr>
              <w:t>g</w:t>
            </w:r>
            <w:proofErr w:type="spellEnd"/>
            <w:r w:rsidRPr="00A36016">
              <w:rPr>
                <w:rFonts w:asciiTheme="minorHAnsi" w:hAnsiTheme="minorHAnsi" w:cstheme="minorHAnsi"/>
                <w:b/>
                <w:bCs/>
                <w:i/>
                <w:iCs/>
                <w:sz w:val="20"/>
                <w:szCs w:val="20"/>
              </w:rPr>
              <w:t>. analīze un apkopojums.</w:t>
            </w:r>
          </w:p>
        </w:tc>
      </w:tr>
      <w:tr w:rsidR="00F9568F" w:rsidRPr="000C301D" w:rsidTr="00A36016">
        <w:trPr>
          <w:trHeight w:val="2516"/>
        </w:trPr>
        <w:tc>
          <w:tcPr>
            <w:tcW w:w="2127" w:type="dxa"/>
            <w:shd w:val="clear" w:color="auto" w:fill="CCCCCC"/>
          </w:tcPr>
          <w:p w:rsidR="000854DF" w:rsidRPr="003743AF" w:rsidRDefault="000854DF" w:rsidP="00F9568F">
            <w:pPr>
              <w:pStyle w:val="Heading5"/>
              <w:rPr>
                <w:rFonts w:ascii="Times New Roman" w:hAnsi="Times New Roman" w:cs="Times New Roman"/>
                <w:b/>
                <w:bCs/>
                <w:color w:val="auto"/>
                <w:sz w:val="28"/>
                <w:szCs w:val="28"/>
              </w:rPr>
            </w:pPr>
            <w:r w:rsidRPr="003743AF">
              <w:rPr>
                <w:rFonts w:ascii="Times New Roman" w:hAnsi="Times New Roman" w:cs="Times New Roman"/>
                <w:b/>
                <w:bCs/>
                <w:color w:val="auto"/>
                <w:sz w:val="28"/>
                <w:szCs w:val="28"/>
              </w:rPr>
              <w:t>Mācīšana un mācīšanās</w:t>
            </w:r>
          </w:p>
        </w:tc>
        <w:tc>
          <w:tcPr>
            <w:tcW w:w="2421" w:type="dxa"/>
          </w:tcPr>
          <w:p w:rsidR="000854DF" w:rsidRPr="004271F4" w:rsidRDefault="000854DF" w:rsidP="00F9568F">
            <w:pPr>
              <w:spacing w:before="240" w:after="240"/>
              <w:rPr>
                <w:rFonts w:ascii="Calibri" w:hAnsi="Calibri" w:cs="Calibri"/>
                <w:b/>
                <w:bCs/>
                <w:i/>
                <w:iCs/>
                <w:sz w:val="20"/>
                <w:szCs w:val="20"/>
              </w:rPr>
            </w:pPr>
            <w:r>
              <w:rPr>
                <w:rFonts w:ascii="Calibri" w:hAnsi="Calibri" w:cs="Calibri"/>
                <w:b/>
                <w:bCs/>
                <w:i/>
                <w:iCs/>
                <w:sz w:val="20"/>
                <w:szCs w:val="20"/>
              </w:rPr>
              <w:t>Vispusīga pedagogu – mācību priekšmetu un internāta skolotāju – kvalifikācijas paaugstināšana.</w:t>
            </w:r>
          </w:p>
        </w:tc>
        <w:tc>
          <w:tcPr>
            <w:tcW w:w="2506" w:type="dxa"/>
          </w:tcPr>
          <w:p w:rsidR="000854DF" w:rsidRPr="00B94D5E" w:rsidRDefault="000854DF" w:rsidP="00F9568F">
            <w:pPr>
              <w:spacing w:before="240" w:after="240"/>
              <w:rPr>
                <w:rFonts w:ascii="Calibri" w:hAnsi="Calibri" w:cs="Calibri"/>
                <w:b/>
                <w:bCs/>
                <w:i/>
                <w:iCs/>
                <w:sz w:val="20"/>
                <w:szCs w:val="20"/>
              </w:rPr>
            </w:pPr>
            <w:r w:rsidRPr="002E5EDE">
              <w:rPr>
                <w:rStyle w:val="Emphasis"/>
                <w:rFonts w:asciiTheme="minorHAnsi" w:hAnsiTheme="minorHAnsi" w:cstheme="minorHAnsi"/>
                <w:b/>
                <w:sz w:val="20"/>
                <w:szCs w:val="20"/>
              </w:rPr>
              <w:t>Mācību procesa</w:t>
            </w:r>
            <w:r w:rsidRPr="002E5EDE">
              <w:rPr>
                <w:rStyle w:val="st"/>
                <w:rFonts w:asciiTheme="minorHAnsi" w:hAnsiTheme="minorHAnsi" w:cstheme="minorHAnsi"/>
                <w:b/>
                <w:i/>
                <w:sz w:val="20"/>
                <w:szCs w:val="20"/>
              </w:rPr>
              <w:t xml:space="preserve"> efektivitātes palielināšana.</w:t>
            </w:r>
          </w:p>
        </w:tc>
        <w:tc>
          <w:tcPr>
            <w:tcW w:w="2552" w:type="dxa"/>
          </w:tcPr>
          <w:p w:rsidR="000854DF" w:rsidRPr="00B862A7" w:rsidRDefault="000854DF" w:rsidP="00F9568F">
            <w:pPr>
              <w:numPr>
                <w:ilvl w:val="0"/>
                <w:numId w:val="37"/>
              </w:numPr>
              <w:spacing w:before="240" w:after="240"/>
              <w:ind w:left="164" w:hanging="164"/>
              <w:rPr>
                <w:rFonts w:ascii="Calibri" w:hAnsi="Calibri" w:cs="Calibri"/>
                <w:b/>
                <w:bCs/>
                <w:i/>
                <w:iCs/>
                <w:sz w:val="20"/>
                <w:szCs w:val="20"/>
              </w:rPr>
            </w:pPr>
            <w:r w:rsidRPr="00B94D5E">
              <w:rPr>
                <w:rFonts w:ascii="Calibri" w:hAnsi="Calibri" w:cs="Calibri"/>
                <w:b/>
                <w:bCs/>
                <w:i/>
                <w:iCs/>
                <w:sz w:val="20"/>
                <w:szCs w:val="20"/>
              </w:rPr>
              <w:t>Veselību sargājošas vides pilnveidošana.</w:t>
            </w:r>
          </w:p>
          <w:p w:rsidR="000854DF" w:rsidRPr="00B862A7" w:rsidRDefault="000854DF" w:rsidP="00F9568F">
            <w:pPr>
              <w:numPr>
                <w:ilvl w:val="0"/>
                <w:numId w:val="37"/>
              </w:numPr>
              <w:spacing w:before="240" w:after="240"/>
              <w:ind w:left="164" w:hanging="164"/>
              <w:rPr>
                <w:rFonts w:ascii="Calibri" w:hAnsi="Calibri" w:cs="Calibri"/>
                <w:b/>
                <w:bCs/>
                <w:i/>
                <w:iCs/>
                <w:sz w:val="20"/>
                <w:szCs w:val="20"/>
              </w:rPr>
            </w:pPr>
            <w:r>
              <w:rPr>
                <w:rFonts w:ascii="Calibri" w:hAnsi="Calibri" w:cs="Calibri"/>
                <w:b/>
                <w:bCs/>
                <w:i/>
                <w:iCs/>
                <w:sz w:val="20"/>
                <w:szCs w:val="20"/>
              </w:rPr>
              <w:t>Bilingvālās apmācības metodisko paņēmienu pilnveidošana mācību priekšmetu mācīšanas procesā un ārpusklases darbā.</w:t>
            </w:r>
          </w:p>
        </w:tc>
        <w:tc>
          <w:tcPr>
            <w:tcW w:w="2592" w:type="dxa"/>
          </w:tcPr>
          <w:p w:rsidR="000854DF" w:rsidRPr="004271F4" w:rsidRDefault="000854DF" w:rsidP="00F9568F">
            <w:pPr>
              <w:spacing w:before="240" w:after="240"/>
              <w:ind w:left="250"/>
              <w:rPr>
                <w:rFonts w:ascii="Calibri" w:hAnsi="Calibri" w:cs="Calibri"/>
                <w:b/>
                <w:bCs/>
                <w:i/>
                <w:iCs/>
                <w:sz w:val="20"/>
                <w:szCs w:val="20"/>
              </w:rPr>
            </w:pPr>
            <w:r>
              <w:rPr>
                <w:rFonts w:ascii="Calibri" w:hAnsi="Calibri" w:cs="Calibri"/>
                <w:b/>
                <w:bCs/>
                <w:i/>
                <w:iCs/>
                <w:sz w:val="20"/>
                <w:szCs w:val="20"/>
              </w:rPr>
              <w:t>Pilnīga dabaszinātņu un matemātikas mācīšanas procesa datorizācija.</w:t>
            </w:r>
          </w:p>
        </w:tc>
        <w:tc>
          <w:tcPr>
            <w:tcW w:w="2545" w:type="dxa"/>
          </w:tcPr>
          <w:p w:rsidR="000854DF" w:rsidRPr="00B94D5E" w:rsidRDefault="000854DF" w:rsidP="00F9568F">
            <w:pPr>
              <w:spacing w:before="240" w:after="240"/>
              <w:rPr>
                <w:rFonts w:ascii="Calibri" w:hAnsi="Calibri" w:cs="Calibri"/>
                <w:b/>
                <w:bCs/>
                <w:i/>
                <w:iCs/>
                <w:sz w:val="20"/>
                <w:szCs w:val="20"/>
              </w:rPr>
            </w:pPr>
            <w:r w:rsidRPr="00B94D5E">
              <w:rPr>
                <w:rFonts w:ascii="Calibri" w:hAnsi="Calibri" w:cs="Calibri"/>
                <w:b/>
                <w:bCs/>
                <w:i/>
                <w:iCs/>
                <w:sz w:val="20"/>
                <w:szCs w:val="20"/>
              </w:rPr>
              <w:t>Skolas piecu gadu darba pie tēmas ,,Jaunu pieeju izglītībai apgūšana kā galvenais speciālās izglītības pilnveidošanas veids 2014./2015. -2018./19.m.g.”rezultātu analīze un apkopošana.</w:t>
            </w:r>
          </w:p>
        </w:tc>
      </w:tr>
      <w:tr w:rsidR="00F9568F" w:rsidRPr="000C301D" w:rsidTr="00A36016">
        <w:trPr>
          <w:trHeight w:val="1511"/>
        </w:trPr>
        <w:tc>
          <w:tcPr>
            <w:tcW w:w="2127" w:type="dxa"/>
            <w:shd w:val="clear" w:color="auto" w:fill="CCCCCC"/>
          </w:tcPr>
          <w:p w:rsidR="000854DF" w:rsidRPr="00B94D5E" w:rsidRDefault="000854DF" w:rsidP="00F9568F">
            <w:pPr>
              <w:pStyle w:val="Heading6"/>
              <w:rPr>
                <w:sz w:val="28"/>
                <w:szCs w:val="28"/>
                <w:lang w:val="lv-LV"/>
              </w:rPr>
            </w:pPr>
            <w:r w:rsidRPr="00B94D5E">
              <w:rPr>
                <w:sz w:val="28"/>
                <w:szCs w:val="28"/>
                <w:lang w:val="lv-LV"/>
              </w:rPr>
              <w:t>Izglītojamo sasniegumi</w:t>
            </w:r>
          </w:p>
        </w:tc>
        <w:tc>
          <w:tcPr>
            <w:tcW w:w="2421" w:type="dxa"/>
          </w:tcPr>
          <w:p w:rsidR="000854DF" w:rsidRPr="00B94D5E" w:rsidRDefault="000854DF" w:rsidP="00F9568F">
            <w:pPr>
              <w:spacing w:before="240" w:after="240"/>
              <w:rPr>
                <w:rFonts w:ascii="Calibri" w:hAnsi="Calibri" w:cs="Calibri"/>
                <w:b/>
                <w:bCs/>
                <w:i/>
                <w:iCs/>
                <w:sz w:val="20"/>
                <w:szCs w:val="20"/>
              </w:rPr>
            </w:pPr>
            <w:r w:rsidRPr="00B94D5E">
              <w:rPr>
                <w:rFonts w:ascii="Calibri" w:hAnsi="Calibri" w:cs="Calibri"/>
                <w:b/>
                <w:bCs/>
                <w:i/>
                <w:iCs/>
                <w:sz w:val="20"/>
                <w:szCs w:val="20"/>
              </w:rPr>
              <w:t xml:space="preserve">Izglītojamo sasniegumu </w:t>
            </w:r>
            <w:r>
              <w:rPr>
                <w:rFonts w:ascii="Calibri" w:hAnsi="Calibri" w:cs="Calibri"/>
                <w:b/>
                <w:bCs/>
                <w:i/>
                <w:iCs/>
                <w:sz w:val="20"/>
                <w:szCs w:val="20"/>
              </w:rPr>
              <w:t xml:space="preserve">uzlabošana </w:t>
            </w:r>
            <w:proofErr w:type="spellStart"/>
            <w:r w:rsidRPr="00B94D5E">
              <w:rPr>
                <w:rFonts w:ascii="Calibri" w:hAnsi="Calibri" w:cs="Calibri"/>
                <w:b/>
                <w:bCs/>
                <w:i/>
                <w:iCs/>
                <w:sz w:val="20"/>
                <w:szCs w:val="20"/>
              </w:rPr>
              <w:t>dabasz</w:t>
            </w:r>
            <w:r>
              <w:rPr>
                <w:rFonts w:ascii="Calibri" w:hAnsi="Calibri" w:cs="Calibri"/>
                <w:b/>
                <w:bCs/>
                <w:i/>
                <w:iCs/>
                <w:sz w:val="20"/>
                <w:szCs w:val="20"/>
              </w:rPr>
              <w:t>inību</w:t>
            </w:r>
            <w:proofErr w:type="spellEnd"/>
            <w:r>
              <w:rPr>
                <w:rFonts w:ascii="Calibri" w:hAnsi="Calibri" w:cs="Calibri"/>
                <w:b/>
                <w:bCs/>
                <w:i/>
                <w:iCs/>
                <w:sz w:val="20"/>
                <w:szCs w:val="20"/>
              </w:rPr>
              <w:t>, valodu</w:t>
            </w:r>
            <w:r w:rsidRPr="00B94D5E">
              <w:rPr>
                <w:rFonts w:ascii="Calibri" w:hAnsi="Calibri" w:cs="Calibri"/>
                <w:b/>
                <w:bCs/>
                <w:i/>
                <w:iCs/>
                <w:sz w:val="20"/>
                <w:szCs w:val="20"/>
              </w:rPr>
              <w:t xml:space="preserve"> priekšmetos un matemātikā</w:t>
            </w:r>
            <w:r>
              <w:rPr>
                <w:rFonts w:ascii="Calibri" w:hAnsi="Calibri" w:cs="Calibri"/>
                <w:b/>
                <w:bCs/>
                <w:i/>
                <w:iCs/>
                <w:sz w:val="20"/>
                <w:szCs w:val="20"/>
              </w:rPr>
              <w:t>.</w:t>
            </w:r>
          </w:p>
        </w:tc>
        <w:tc>
          <w:tcPr>
            <w:tcW w:w="2506" w:type="dxa"/>
          </w:tcPr>
          <w:p w:rsidR="00B64B2A" w:rsidRDefault="000854DF" w:rsidP="00A36016">
            <w:pPr>
              <w:spacing w:before="240" w:after="240"/>
              <w:rPr>
                <w:rFonts w:ascii="Calibri" w:hAnsi="Calibri" w:cs="Calibri"/>
                <w:b/>
                <w:bCs/>
                <w:i/>
                <w:iCs/>
                <w:sz w:val="20"/>
                <w:szCs w:val="20"/>
              </w:rPr>
            </w:pPr>
            <w:r w:rsidRPr="00B94D5E">
              <w:rPr>
                <w:rFonts w:ascii="Calibri" w:hAnsi="Calibri" w:cs="Calibri"/>
                <w:b/>
                <w:bCs/>
                <w:i/>
                <w:iCs/>
                <w:sz w:val="20"/>
                <w:szCs w:val="20"/>
              </w:rPr>
              <w:t xml:space="preserve">Izglītojamo sasniegumu  uzlabošana </w:t>
            </w:r>
            <w:proofErr w:type="spellStart"/>
            <w:r w:rsidRPr="00B94D5E">
              <w:rPr>
                <w:rFonts w:ascii="Calibri" w:hAnsi="Calibri" w:cs="Calibri"/>
                <w:b/>
                <w:bCs/>
                <w:i/>
                <w:iCs/>
                <w:sz w:val="20"/>
                <w:szCs w:val="20"/>
              </w:rPr>
              <w:t>dabaszinību</w:t>
            </w:r>
            <w:proofErr w:type="spellEnd"/>
            <w:r w:rsidRPr="00B94D5E">
              <w:rPr>
                <w:rFonts w:ascii="Calibri" w:hAnsi="Calibri" w:cs="Calibri"/>
                <w:b/>
                <w:bCs/>
                <w:i/>
                <w:iCs/>
                <w:sz w:val="20"/>
                <w:szCs w:val="20"/>
              </w:rPr>
              <w:t>, valodas priekšmetos un matemātikā</w:t>
            </w:r>
            <w:r>
              <w:rPr>
                <w:rFonts w:ascii="Calibri" w:hAnsi="Calibri" w:cs="Calibri"/>
                <w:b/>
                <w:bCs/>
                <w:i/>
                <w:iCs/>
                <w:sz w:val="20"/>
                <w:szCs w:val="20"/>
              </w:rPr>
              <w:t>.</w:t>
            </w:r>
          </w:p>
        </w:tc>
        <w:tc>
          <w:tcPr>
            <w:tcW w:w="2552" w:type="dxa"/>
          </w:tcPr>
          <w:p w:rsidR="000854DF" w:rsidRPr="002E5EDE" w:rsidRDefault="000854DF" w:rsidP="00F9568F">
            <w:pPr>
              <w:pStyle w:val="ListParagraph"/>
              <w:ind w:left="106"/>
              <w:rPr>
                <w:rFonts w:ascii="Calibri" w:hAnsi="Calibri" w:cs="Calibri"/>
                <w:b/>
                <w:bCs/>
                <w:i/>
                <w:iCs/>
                <w:sz w:val="20"/>
                <w:szCs w:val="20"/>
                <w:lang w:val="lv-LV"/>
              </w:rPr>
            </w:pPr>
          </w:p>
          <w:p w:rsidR="000854DF" w:rsidRPr="00A36016" w:rsidRDefault="00F7206B" w:rsidP="00F9568F">
            <w:pPr>
              <w:pStyle w:val="ListParagraph"/>
              <w:ind w:left="106"/>
              <w:rPr>
                <w:lang w:val="lv-LV"/>
              </w:rPr>
            </w:pPr>
            <w:r w:rsidRPr="00A36016">
              <w:rPr>
                <w:rFonts w:ascii="Calibri" w:hAnsi="Calibri" w:cs="Calibri"/>
                <w:b/>
                <w:bCs/>
                <w:i/>
                <w:iCs/>
                <w:sz w:val="20"/>
                <w:szCs w:val="20"/>
                <w:lang w:val="lv-LV"/>
              </w:rPr>
              <w:t xml:space="preserve">Izglītojamo sasniegumu  uzlabošana  </w:t>
            </w:r>
            <w:proofErr w:type="spellStart"/>
            <w:r w:rsidRPr="00A36016">
              <w:rPr>
                <w:rFonts w:ascii="Calibri" w:hAnsi="Calibri" w:cs="Calibri"/>
                <w:b/>
                <w:bCs/>
                <w:i/>
                <w:iCs/>
                <w:sz w:val="20"/>
                <w:szCs w:val="20"/>
                <w:lang w:val="lv-LV"/>
              </w:rPr>
              <w:t>dabaszinību</w:t>
            </w:r>
            <w:proofErr w:type="spellEnd"/>
            <w:r w:rsidRPr="00A36016">
              <w:rPr>
                <w:rFonts w:ascii="Calibri" w:hAnsi="Calibri" w:cs="Calibri"/>
                <w:b/>
                <w:bCs/>
                <w:i/>
                <w:iCs/>
                <w:sz w:val="20"/>
                <w:szCs w:val="20"/>
                <w:lang w:val="lv-LV"/>
              </w:rPr>
              <w:t>, valodas priekšmetos un matemātikā.</w:t>
            </w:r>
          </w:p>
        </w:tc>
        <w:tc>
          <w:tcPr>
            <w:tcW w:w="2592" w:type="dxa"/>
          </w:tcPr>
          <w:p w:rsidR="000854DF" w:rsidRPr="00B94D5E" w:rsidRDefault="000854DF" w:rsidP="00384DDD">
            <w:pPr>
              <w:spacing w:before="240" w:after="240"/>
              <w:rPr>
                <w:rFonts w:ascii="Calibri" w:hAnsi="Calibri" w:cs="Calibri"/>
                <w:b/>
                <w:bCs/>
                <w:i/>
                <w:iCs/>
                <w:sz w:val="20"/>
                <w:szCs w:val="20"/>
              </w:rPr>
            </w:pPr>
            <w:r w:rsidRPr="00FB5EE9">
              <w:rPr>
                <w:rFonts w:ascii="Calibri" w:hAnsi="Calibri" w:cs="Calibri"/>
                <w:b/>
                <w:bCs/>
                <w:i/>
                <w:iCs/>
                <w:sz w:val="20"/>
                <w:szCs w:val="20"/>
              </w:rPr>
              <w:t xml:space="preserve">Izglītojamo sasniegumu  uzlabošana  </w:t>
            </w:r>
            <w:proofErr w:type="spellStart"/>
            <w:r w:rsidRPr="00FB5EE9">
              <w:rPr>
                <w:rFonts w:ascii="Calibri" w:hAnsi="Calibri" w:cs="Calibri"/>
                <w:b/>
                <w:bCs/>
                <w:i/>
                <w:iCs/>
                <w:sz w:val="20"/>
                <w:szCs w:val="20"/>
              </w:rPr>
              <w:t>dabaszinību</w:t>
            </w:r>
            <w:proofErr w:type="spellEnd"/>
            <w:r w:rsidRPr="00FB5EE9">
              <w:rPr>
                <w:rFonts w:ascii="Calibri" w:hAnsi="Calibri" w:cs="Calibri"/>
                <w:b/>
                <w:bCs/>
                <w:i/>
                <w:iCs/>
                <w:sz w:val="20"/>
                <w:szCs w:val="20"/>
              </w:rPr>
              <w:t>, valodas priekšmetos un matemātikā.</w:t>
            </w:r>
          </w:p>
        </w:tc>
        <w:tc>
          <w:tcPr>
            <w:tcW w:w="2545" w:type="dxa"/>
          </w:tcPr>
          <w:p w:rsidR="000854DF" w:rsidRPr="00B94D5E" w:rsidRDefault="000854DF" w:rsidP="00F9568F">
            <w:pPr>
              <w:spacing w:before="240" w:after="240"/>
              <w:rPr>
                <w:rFonts w:ascii="Calibri" w:hAnsi="Calibri" w:cs="Calibri"/>
                <w:b/>
                <w:bCs/>
                <w:i/>
                <w:iCs/>
                <w:sz w:val="20"/>
                <w:szCs w:val="20"/>
              </w:rPr>
            </w:pPr>
            <w:r w:rsidRPr="00B94D5E">
              <w:rPr>
                <w:rFonts w:ascii="Calibri" w:hAnsi="Calibri" w:cs="Calibri"/>
                <w:b/>
                <w:bCs/>
                <w:i/>
                <w:iCs/>
                <w:sz w:val="20"/>
                <w:szCs w:val="20"/>
              </w:rPr>
              <w:t xml:space="preserve">Izglītojamo sasniegumu </w:t>
            </w:r>
            <w:proofErr w:type="spellStart"/>
            <w:r w:rsidRPr="00B94D5E">
              <w:rPr>
                <w:rFonts w:ascii="Calibri" w:hAnsi="Calibri" w:cs="Calibri"/>
                <w:b/>
                <w:bCs/>
                <w:i/>
                <w:iCs/>
                <w:sz w:val="20"/>
                <w:szCs w:val="20"/>
              </w:rPr>
              <w:t>dabasz</w:t>
            </w:r>
            <w:r>
              <w:rPr>
                <w:rFonts w:ascii="Calibri" w:hAnsi="Calibri" w:cs="Calibri"/>
                <w:b/>
                <w:bCs/>
                <w:i/>
                <w:iCs/>
                <w:sz w:val="20"/>
                <w:szCs w:val="20"/>
              </w:rPr>
              <w:t>inību</w:t>
            </w:r>
            <w:proofErr w:type="spellEnd"/>
            <w:r>
              <w:rPr>
                <w:rFonts w:ascii="Calibri" w:hAnsi="Calibri" w:cs="Calibri"/>
                <w:b/>
                <w:bCs/>
                <w:i/>
                <w:iCs/>
                <w:sz w:val="20"/>
                <w:szCs w:val="20"/>
              </w:rPr>
              <w:t>, valodas</w:t>
            </w:r>
            <w:r w:rsidRPr="00B94D5E">
              <w:rPr>
                <w:rFonts w:ascii="Calibri" w:hAnsi="Calibri" w:cs="Calibri"/>
                <w:b/>
                <w:bCs/>
                <w:i/>
                <w:iCs/>
                <w:sz w:val="20"/>
                <w:szCs w:val="20"/>
              </w:rPr>
              <w:t xml:space="preserve"> priekšmetos un matemātikā uzlabošanas rezultātu 2014.- 2019. </w:t>
            </w:r>
            <w:proofErr w:type="spellStart"/>
            <w:r w:rsidRPr="00B94D5E">
              <w:rPr>
                <w:rFonts w:ascii="Calibri" w:hAnsi="Calibri" w:cs="Calibri"/>
                <w:b/>
                <w:bCs/>
                <w:i/>
                <w:iCs/>
                <w:sz w:val="20"/>
                <w:szCs w:val="20"/>
              </w:rPr>
              <w:t>g</w:t>
            </w:r>
            <w:proofErr w:type="spellEnd"/>
            <w:r w:rsidRPr="00B94D5E">
              <w:rPr>
                <w:rFonts w:ascii="Calibri" w:hAnsi="Calibri" w:cs="Calibri"/>
                <w:b/>
                <w:bCs/>
                <w:i/>
                <w:iCs/>
                <w:sz w:val="20"/>
                <w:szCs w:val="20"/>
              </w:rPr>
              <w:t>. analīze un apkopojums</w:t>
            </w:r>
            <w:r>
              <w:rPr>
                <w:rFonts w:ascii="Calibri" w:hAnsi="Calibri" w:cs="Calibri"/>
                <w:b/>
                <w:bCs/>
                <w:i/>
                <w:iCs/>
                <w:sz w:val="20"/>
                <w:szCs w:val="20"/>
              </w:rPr>
              <w:t>.</w:t>
            </w:r>
          </w:p>
        </w:tc>
      </w:tr>
      <w:tr w:rsidR="00F9568F" w:rsidRPr="000C301D" w:rsidTr="00A36016">
        <w:trPr>
          <w:trHeight w:val="170"/>
        </w:trPr>
        <w:tc>
          <w:tcPr>
            <w:tcW w:w="2127" w:type="dxa"/>
            <w:shd w:val="clear" w:color="auto" w:fill="CCCCCC"/>
          </w:tcPr>
          <w:p w:rsidR="000854DF" w:rsidRPr="00043DCA" w:rsidRDefault="000854DF" w:rsidP="00F9568F">
            <w:pPr>
              <w:spacing w:before="240" w:after="240"/>
              <w:rPr>
                <w:b/>
                <w:bCs/>
                <w:sz w:val="28"/>
                <w:szCs w:val="28"/>
              </w:rPr>
            </w:pPr>
            <w:r w:rsidRPr="00043DCA">
              <w:rPr>
                <w:b/>
                <w:bCs/>
                <w:sz w:val="28"/>
                <w:szCs w:val="28"/>
              </w:rPr>
              <w:t>Atbalsts izglītojamiem</w:t>
            </w:r>
          </w:p>
        </w:tc>
        <w:tc>
          <w:tcPr>
            <w:tcW w:w="2421" w:type="dxa"/>
          </w:tcPr>
          <w:p w:rsidR="000854DF" w:rsidRPr="00B94D5E" w:rsidRDefault="000854DF" w:rsidP="00F9568F">
            <w:pPr>
              <w:spacing w:before="240" w:after="240"/>
              <w:rPr>
                <w:rFonts w:ascii="Calibri" w:hAnsi="Calibri" w:cs="Calibri"/>
                <w:b/>
                <w:bCs/>
                <w:i/>
                <w:iCs/>
                <w:sz w:val="20"/>
                <w:szCs w:val="20"/>
                <w:lang w:val="en-US"/>
              </w:rPr>
            </w:pPr>
            <w:r w:rsidRPr="00B94D5E">
              <w:rPr>
                <w:rFonts w:ascii="Calibri" w:hAnsi="Calibri" w:cs="Calibri"/>
                <w:b/>
                <w:bCs/>
                <w:i/>
                <w:iCs/>
                <w:sz w:val="20"/>
                <w:szCs w:val="20"/>
              </w:rPr>
              <w:t>Stiprināt skolēnu patriotismu un valstisko identitāti.</w:t>
            </w:r>
          </w:p>
        </w:tc>
        <w:tc>
          <w:tcPr>
            <w:tcW w:w="2506" w:type="dxa"/>
          </w:tcPr>
          <w:p w:rsidR="000854DF" w:rsidRDefault="002B1860" w:rsidP="00F9568F">
            <w:pPr>
              <w:spacing w:before="240" w:after="240"/>
              <w:rPr>
                <w:rFonts w:ascii="Calibri" w:hAnsi="Calibri" w:cs="Calibri"/>
                <w:b/>
                <w:bCs/>
                <w:i/>
                <w:iCs/>
                <w:sz w:val="20"/>
                <w:szCs w:val="20"/>
              </w:rPr>
            </w:pPr>
            <w:r>
              <w:rPr>
                <w:rFonts w:ascii="Calibri" w:hAnsi="Calibri" w:cs="Calibri"/>
                <w:b/>
                <w:bCs/>
                <w:i/>
                <w:iCs/>
                <w:sz w:val="20"/>
                <w:szCs w:val="20"/>
              </w:rPr>
              <w:t xml:space="preserve">Pilnveidot valodu vidi visos </w:t>
            </w:r>
            <w:r w:rsidR="00F7206B" w:rsidRPr="00A36016">
              <w:rPr>
                <w:rFonts w:ascii="Calibri" w:hAnsi="Calibri" w:cs="Calibri"/>
                <w:b/>
                <w:bCs/>
                <w:i/>
                <w:iCs/>
                <w:sz w:val="20"/>
                <w:szCs w:val="20"/>
              </w:rPr>
              <w:t>ārpusklases darba veidos.</w:t>
            </w:r>
          </w:p>
          <w:p w:rsidR="000854DF" w:rsidRPr="00C8072A" w:rsidRDefault="000854DF" w:rsidP="00F9568F">
            <w:pPr>
              <w:spacing w:before="240" w:after="240"/>
              <w:rPr>
                <w:rFonts w:ascii="Calibri" w:hAnsi="Calibri" w:cs="Calibri"/>
                <w:b/>
                <w:bCs/>
                <w:i/>
                <w:iCs/>
                <w:sz w:val="20"/>
                <w:szCs w:val="20"/>
                <w:lang w:val="en-US"/>
              </w:rPr>
            </w:pPr>
          </w:p>
        </w:tc>
        <w:tc>
          <w:tcPr>
            <w:tcW w:w="2552" w:type="dxa"/>
          </w:tcPr>
          <w:p w:rsidR="000854DF" w:rsidRPr="00C8072A" w:rsidRDefault="000854DF" w:rsidP="00F9568F">
            <w:pPr>
              <w:spacing w:before="240" w:after="240"/>
              <w:rPr>
                <w:rFonts w:ascii="Calibri" w:hAnsi="Calibri" w:cs="Calibri"/>
                <w:b/>
                <w:bCs/>
                <w:i/>
                <w:iCs/>
                <w:sz w:val="20"/>
                <w:szCs w:val="20"/>
                <w:lang w:val="en-US"/>
              </w:rPr>
            </w:pPr>
            <w:r>
              <w:rPr>
                <w:rFonts w:ascii="Calibri" w:hAnsi="Calibri" w:cs="Calibri"/>
                <w:b/>
                <w:bCs/>
                <w:i/>
                <w:iCs/>
                <w:sz w:val="20"/>
                <w:szCs w:val="20"/>
              </w:rPr>
              <w:t>Visu veidu ietekmes uz skolēna veselību rezultātu apkopojums.</w:t>
            </w:r>
          </w:p>
        </w:tc>
        <w:tc>
          <w:tcPr>
            <w:tcW w:w="2592" w:type="dxa"/>
          </w:tcPr>
          <w:p w:rsidR="005D1F69" w:rsidRDefault="00F7206B">
            <w:pPr>
              <w:spacing w:before="240" w:after="240"/>
              <w:rPr>
                <w:rFonts w:ascii="Calibri" w:hAnsi="Calibri" w:cs="Calibri"/>
                <w:b/>
                <w:bCs/>
                <w:i/>
                <w:iCs/>
                <w:sz w:val="20"/>
                <w:szCs w:val="20"/>
              </w:rPr>
            </w:pPr>
            <w:r w:rsidRPr="00A36016">
              <w:rPr>
                <w:rFonts w:ascii="Calibri" w:hAnsi="Calibri"/>
                <w:b/>
                <w:bCs/>
                <w:i/>
                <w:iCs/>
                <w:sz w:val="20"/>
                <w:szCs w:val="20"/>
              </w:rPr>
              <w:t>Skolas mācību un ārpusklases darba apkopojums.</w:t>
            </w:r>
          </w:p>
        </w:tc>
        <w:tc>
          <w:tcPr>
            <w:tcW w:w="2545" w:type="dxa"/>
          </w:tcPr>
          <w:p w:rsidR="000854DF" w:rsidRPr="00B94D5E" w:rsidRDefault="000854DF" w:rsidP="00F9568F">
            <w:pPr>
              <w:spacing w:before="240" w:after="240"/>
              <w:rPr>
                <w:rFonts w:ascii="Calibri" w:hAnsi="Calibri" w:cs="Calibri"/>
                <w:b/>
                <w:bCs/>
                <w:i/>
                <w:iCs/>
                <w:sz w:val="20"/>
                <w:szCs w:val="20"/>
              </w:rPr>
            </w:pPr>
            <w:r w:rsidRPr="00B94D5E">
              <w:rPr>
                <w:rFonts w:ascii="Calibri" w:hAnsi="Calibri" w:cs="Calibri"/>
                <w:b/>
                <w:bCs/>
                <w:i/>
                <w:iCs/>
                <w:sz w:val="20"/>
                <w:szCs w:val="20"/>
              </w:rPr>
              <w:t xml:space="preserve">Audzināšanas procesa pilnveidošanas speciālās internātskolas apstākļos rezultātu 2014.- 2019. </w:t>
            </w:r>
            <w:proofErr w:type="spellStart"/>
            <w:r w:rsidRPr="00B94D5E">
              <w:rPr>
                <w:rFonts w:ascii="Calibri" w:hAnsi="Calibri" w:cs="Calibri"/>
                <w:b/>
                <w:bCs/>
                <w:i/>
                <w:iCs/>
                <w:sz w:val="20"/>
                <w:szCs w:val="20"/>
              </w:rPr>
              <w:t>g</w:t>
            </w:r>
            <w:proofErr w:type="spellEnd"/>
            <w:r w:rsidRPr="00B94D5E">
              <w:rPr>
                <w:rFonts w:ascii="Calibri" w:hAnsi="Calibri" w:cs="Calibri"/>
                <w:b/>
                <w:bCs/>
                <w:i/>
                <w:iCs/>
                <w:sz w:val="20"/>
                <w:szCs w:val="20"/>
              </w:rPr>
              <w:t>. analīze un apkopojums</w:t>
            </w:r>
            <w:r>
              <w:rPr>
                <w:rFonts w:ascii="Calibri" w:hAnsi="Calibri" w:cs="Calibri"/>
                <w:b/>
                <w:bCs/>
                <w:i/>
                <w:iCs/>
                <w:sz w:val="20"/>
                <w:szCs w:val="20"/>
              </w:rPr>
              <w:t>.</w:t>
            </w:r>
          </w:p>
        </w:tc>
      </w:tr>
      <w:tr w:rsidR="00F9568F" w:rsidRPr="000C301D" w:rsidTr="00A36016">
        <w:trPr>
          <w:trHeight w:val="670"/>
        </w:trPr>
        <w:tc>
          <w:tcPr>
            <w:tcW w:w="2127" w:type="dxa"/>
            <w:shd w:val="clear" w:color="auto" w:fill="CCCCCC"/>
          </w:tcPr>
          <w:p w:rsidR="000854DF" w:rsidRPr="00043DCA" w:rsidRDefault="000854DF" w:rsidP="00F9568F">
            <w:pPr>
              <w:spacing w:before="240" w:after="240"/>
              <w:rPr>
                <w:b/>
                <w:bCs/>
                <w:sz w:val="28"/>
                <w:szCs w:val="28"/>
              </w:rPr>
            </w:pPr>
            <w:r w:rsidRPr="00043DCA">
              <w:rPr>
                <w:b/>
                <w:bCs/>
                <w:sz w:val="28"/>
                <w:szCs w:val="28"/>
              </w:rPr>
              <w:lastRenderedPageBreak/>
              <w:t>Iestādes vide</w:t>
            </w:r>
          </w:p>
        </w:tc>
        <w:tc>
          <w:tcPr>
            <w:tcW w:w="2421" w:type="dxa"/>
          </w:tcPr>
          <w:p w:rsidR="000854DF" w:rsidRPr="00B862A7" w:rsidRDefault="000854DF" w:rsidP="00F9568F">
            <w:pPr>
              <w:spacing w:before="240" w:after="240"/>
              <w:rPr>
                <w:rFonts w:ascii="Calibri" w:hAnsi="Calibri" w:cs="Calibri"/>
                <w:b/>
                <w:bCs/>
                <w:i/>
                <w:iCs/>
                <w:sz w:val="20"/>
                <w:szCs w:val="20"/>
                <w:lang w:val="es-MX"/>
              </w:rPr>
            </w:pPr>
            <w:r>
              <w:rPr>
                <w:rFonts w:ascii="Calibri" w:hAnsi="Calibri" w:cs="Calibri"/>
                <w:b/>
                <w:bCs/>
                <w:i/>
                <w:iCs/>
                <w:sz w:val="20"/>
                <w:szCs w:val="20"/>
              </w:rPr>
              <w:t>Skolas mikroklimata un fiziskās vides pilnveidošana.</w:t>
            </w:r>
          </w:p>
        </w:tc>
        <w:tc>
          <w:tcPr>
            <w:tcW w:w="2506" w:type="dxa"/>
          </w:tcPr>
          <w:p w:rsidR="000854DF" w:rsidRPr="00B862A7" w:rsidRDefault="000854DF" w:rsidP="00F9568F">
            <w:pPr>
              <w:spacing w:before="240" w:after="240"/>
              <w:rPr>
                <w:rFonts w:ascii="Calibri" w:hAnsi="Calibri" w:cs="Calibri"/>
                <w:b/>
                <w:bCs/>
                <w:i/>
                <w:iCs/>
                <w:sz w:val="20"/>
                <w:szCs w:val="20"/>
                <w:lang w:val="es-MX"/>
              </w:rPr>
            </w:pPr>
            <w:r w:rsidRPr="00B94D5E">
              <w:rPr>
                <w:rFonts w:ascii="Calibri" w:hAnsi="Calibri" w:cs="Calibri"/>
                <w:b/>
                <w:bCs/>
                <w:i/>
                <w:iCs/>
                <w:sz w:val="20"/>
                <w:szCs w:val="20"/>
              </w:rPr>
              <w:t>Skolas mikroklimata un fizis</w:t>
            </w:r>
            <w:r>
              <w:rPr>
                <w:rFonts w:ascii="Calibri" w:hAnsi="Calibri" w:cs="Calibri"/>
                <w:b/>
                <w:bCs/>
                <w:i/>
                <w:iCs/>
                <w:sz w:val="20"/>
                <w:szCs w:val="20"/>
              </w:rPr>
              <w:t>kās vides pilnveidošana.</w:t>
            </w:r>
          </w:p>
        </w:tc>
        <w:tc>
          <w:tcPr>
            <w:tcW w:w="2552" w:type="dxa"/>
          </w:tcPr>
          <w:p w:rsidR="000854DF" w:rsidRPr="00B862A7" w:rsidRDefault="000854DF" w:rsidP="00F9568F">
            <w:pPr>
              <w:spacing w:before="240" w:after="240"/>
              <w:rPr>
                <w:rFonts w:ascii="Calibri" w:hAnsi="Calibri" w:cs="Calibri"/>
                <w:b/>
                <w:bCs/>
                <w:i/>
                <w:iCs/>
                <w:sz w:val="20"/>
                <w:szCs w:val="20"/>
                <w:lang w:val="es-MX"/>
              </w:rPr>
            </w:pPr>
            <w:r>
              <w:rPr>
                <w:rFonts w:ascii="Calibri" w:hAnsi="Calibri" w:cs="Calibri"/>
                <w:b/>
                <w:bCs/>
                <w:i/>
                <w:iCs/>
                <w:sz w:val="20"/>
                <w:szCs w:val="20"/>
              </w:rPr>
              <w:t>Skolas mikroklimata un fiziskās vides pilnveidošana.</w:t>
            </w:r>
          </w:p>
        </w:tc>
        <w:tc>
          <w:tcPr>
            <w:tcW w:w="2592" w:type="dxa"/>
          </w:tcPr>
          <w:p w:rsidR="000854DF" w:rsidRPr="00B862A7" w:rsidRDefault="000854DF" w:rsidP="00F9568F">
            <w:pPr>
              <w:spacing w:before="240" w:after="240"/>
              <w:rPr>
                <w:rFonts w:ascii="Calibri" w:hAnsi="Calibri" w:cs="Calibri"/>
                <w:b/>
                <w:bCs/>
                <w:i/>
                <w:iCs/>
                <w:sz w:val="20"/>
                <w:szCs w:val="20"/>
                <w:lang w:val="es-MX"/>
              </w:rPr>
            </w:pPr>
            <w:r>
              <w:rPr>
                <w:rFonts w:ascii="Calibri" w:hAnsi="Calibri" w:cs="Calibri"/>
                <w:b/>
                <w:bCs/>
                <w:i/>
                <w:iCs/>
                <w:sz w:val="20"/>
                <w:szCs w:val="20"/>
              </w:rPr>
              <w:t>Skolas mikroklimata un fiziskās vides pilnveidošana</w:t>
            </w:r>
            <w:r w:rsidRPr="00B862A7">
              <w:rPr>
                <w:rFonts w:ascii="Calibri" w:hAnsi="Calibri" w:cs="Calibri"/>
                <w:b/>
                <w:bCs/>
                <w:i/>
                <w:iCs/>
                <w:sz w:val="20"/>
                <w:szCs w:val="20"/>
                <w:lang w:val="es-MX"/>
              </w:rPr>
              <w:t>.</w:t>
            </w:r>
          </w:p>
        </w:tc>
        <w:tc>
          <w:tcPr>
            <w:tcW w:w="2545" w:type="dxa"/>
          </w:tcPr>
          <w:p w:rsidR="000854DF" w:rsidRPr="00B94D5E" w:rsidRDefault="000854DF" w:rsidP="00F9568F">
            <w:pPr>
              <w:spacing w:before="240" w:after="240"/>
              <w:rPr>
                <w:rFonts w:ascii="Calibri" w:hAnsi="Calibri" w:cs="Calibri"/>
                <w:b/>
                <w:bCs/>
                <w:i/>
                <w:iCs/>
                <w:sz w:val="20"/>
                <w:szCs w:val="20"/>
              </w:rPr>
            </w:pPr>
            <w:r>
              <w:rPr>
                <w:rFonts w:ascii="Calibri" w:hAnsi="Calibri" w:cs="Calibri"/>
                <w:b/>
                <w:bCs/>
                <w:i/>
                <w:iCs/>
                <w:sz w:val="20"/>
                <w:szCs w:val="20"/>
              </w:rPr>
              <w:t>Skolas mikroklimata un fiziskā</w:t>
            </w:r>
            <w:r w:rsidRPr="00B94D5E">
              <w:rPr>
                <w:rFonts w:ascii="Calibri" w:hAnsi="Calibri" w:cs="Calibri"/>
                <w:b/>
                <w:bCs/>
                <w:i/>
                <w:iCs/>
                <w:sz w:val="20"/>
                <w:szCs w:val="20"/>
              </w:rPr>
              <w:t xml:space="preserve">s vides pilnveidošanas rezultātu 2014.- 2019. </w:t>
            </w:r>
            <w:proofErr w:type="spellStart"/>
            <w:r w:rsidRPr="00B94D5E">
              <w:rPr>
                <w:rFonts w:ascii="Calibri" w:hAnsi="Calibri" w:cs="Calibri"/>
                <w:b/>
                <w:bCs/>
                <w:i/>
                <w:iCs/>
                <w:sz w:val="20"/>
                <w:szCs w:val="20"/>
              </w:rPr>
              <w:t>g</w:t>
            </w:r>
            <w:proofErr w:type="spellEnd"/>
            <w:r w:rsidRPr="00B94D5E">
              <w:rPr>
                <w:rFonts w:ascii="Calibri" w:hAnsi="Calibri" w:cs="Calibri"/>
                <w:b/>
                <w:bCs/>
                <w:i/>
                <w:iCs/>
                <w:sz w:val="20"/>
                <w:szCs w:val="20"/>
              </w:rPr>
              <w:t>. analīze un apkopojums</w:t>
            </w:r>
            <w:r>
              <w:rPr>
                <w:rFonts w:ascii="Calibri" w:hAnsi="Calibri" w:cs="Calibri"/>
                <w:b/>
                <w:bCs/>
                <w:i/>
                <w:iCs/>
                <w:sz w:val="20"/>
                <w:szCs w:val="20"/>
              </w:rPr>
              <w:t>.</w:t>
            </w:r>
          </w:p>
        </w:tc>
      </w:tr>
      <w:tr w:rsidR="00F9568F" w:rsidRPr="000C301D" w:rsidTr="00A36016">
        <w:trPr>
          <w:trHeight w:val="535"/>
        </w:trPr>
        <w:tc>
          <w:tcPr>
            <w:tcW w:w="2127" w:type="dxa"/>
            <w:shd w:val="clear" w:color="auto" w:fill="CCCCCC"/>
          </w:tcPr>
          <w:p w:rsidR="000854DF" w:rsidRPr="00043DCA" w:rsidRDefault="000854DF" w:rsidP="00F9568F">
            <w:pPr>
              <w:spacing w:before="240" w:after="240"/>
              <w:rPr>
                <w:b/>
                <w:bCs/>
                <w:sz w:val="28"/>
                <w:szCs w:val="28"/>
              </w:rPr>
            </w:pPr>
            <w:r w:rsidRPr="00043DCA">
              <w:rPr>
                <w:b/>
                <w:bCs/>
                <w:sz w:val="28"/>
                <w:szCs w:val="28"/>
              </w:rPr>
              <w:t>Iestādes resursi</w:t>
            </w:r>
          </w:p>
        </w:tc>
        <w:tc>
          <w:tcPr>
            <w:tcW w:w="2421" w:type="dxa"/>
          </w:tcPr>
          <w:p w:rsidR="000854DF" w:rsidRPr="002F6876" w:rsidRDefault="000854DF" w:rsidP="00F9568F">
            <w:pPr>
              <w:rPr>
                <w:rFonts w:ascii="Calibri" w:hAnsi="Calibri" w:cs="Calibri"/>
                <w:b/>
                <w:bCs/>
                <w:i/>
                <w:iCs/>
                <w:sz w:val="20"/>
                <w:szCs w:val="20"/>
              </w:rPr>
            </w:pPr>
          </w:p>
          <w:p w:rsidR="000854DF" w:rsidRPr="007B2426" w:rsidRDefault="000854DF" w:rsidP="00F9568F">
            <w:pPr>
              <w:rPr>
                <w:rFonts w:ascii="Calibri" w:hAnsi="Calibri" w:cs="Calibri"/>
                <w:b/>
                <w:bCs/>
                <w:i/>
                <w:iCs/>
                <w:sz w:val="20"/>
                <w:szCs w:val="20"/>
              </w:rPr>
            </w:pPr>
            <w:r>
              <w:rPr>
                <w:rFonts w:ascii="Calibri" w:hAnsi="Calibri" w:cs="Calibri"/>
                <w:b/>
                <w:bCs/>
                <w:i/>
                <w:iCs/>
                <w:sz w:val="20"/>
                <w:szCs w:val="20"/>
              </w:rPr>
              <w:t>Pedagogu profesionālisma un kompetences paaugstināšanas veicināšana.</w:t>
            </w:r>
          </w:p>
        </w:tc>
        <w:tc>
          <w:tcPr>
            <w:tcW w:w="2506" w:type="dxa"/>
          </w:tcPr>
          <w:p w:rsidR="000854DF" w:rsidRPr="007B2426" w:rsidRDefault="000854DF" w:rsidP="00F9568F">
            <w:pPr>
              <w:spacing w:before="240" w:after="240"/>
              <w:rPr>
                <w:rFonts w:ascii="Calibri" w:hAnsi="Calibri" w:cs="Calibri"/>
                <w:b/>
                <w:bCs/>
                <w:i/>
                <w:iCs/>
                <w:sz w:val="20"/>
                <w:szCs w:val="20"/>
              </w:rPr>
            </w:pPr>
            <w:r>
              <w:rPr>
                <w:rFonts w:ascii="Calibri" w:hAnsi="Calibri" w:cs="Calibri"/>
                <w:b/>
                <w:bCs/>
                <w:i/>
                <w:iCs/>
                <w:sz w:val="20"/>
                <w:szCs w:val="20"/>
              </w:rPr>
              <w:t>Pedagogu profesionālisma un kompetences paaugstināšanas veicināšana.</w:t>
            </w:r>
          </w:p>
        </w:tc>
        <w:tc>
          <w:tcPr>
            <w:tcW w:w="2552" w:type="dxa"/>
          </w:tcPr>
          <w:p w:rsidR="000854DF" w:rsidRPr="007B2426" w:rsidRDefault="000854DF" w:rsidP="00F9568F">
            <w:pPr>
              <w:spacing w:before="240" w:after="240"/>
              <w:rPr>
                <w:rFonts w:ascii="Calibri" w:hAnsi="Calibri" w:cs="Calibri"/>
                <w:b/>
                <w:bCs/>
                <w:i/>
                <w:iCs/>
                <w:sz w:val="20"/>
                <w:szCs w:val="20"/>
              </w:rPr>
            </w:pPr>
            <w:r>
              <w:rPr>
                <w:rFonts w:ascii="Calibri" w:hAnsi="Calibri" w:cs="Calibri"/>
                <w:b/>
                <w:bCs/>
                <w:i/>
                <w:iCs/>
                <w:sz w:val="20"/>
                <w:szCs w:val="20"/>
              </w:rPr>
              <w:t xml:space="preserve">Pedagogu profesionālisma </w:t>
            </w:r>
            <w:r w:rsidR="00AA37C1">
              <w:rPr>
                <w:rFonts w:ascii="Calibri" w:hAnsi="Calibri" w:cs="Calibri"/>
                <w:b/>
                <w:bCs/>
                <w:i/>
                <w:iCs/>
                <w:sz w:val="20"/>
                <w:szCs w:val="20"/>
              </w:rPr>
              <w:t>un kompetences</w:t>
            </w:r>
            <w:r>
              <w:rPr>
                <w:rFonts w:ascii="Calibri" w:hAnsi="Calibri" w:cs="Calibri"/>
                <w:b/>
                <w:bCs/>
                <w:i/>
                <w:iCs/>
                <w:sz w:val="20"/>
                <w:szCs w:val="20"/>
              </w:rPr>
              <w:t xml:space="preserve"> paaugstināšanas veicināšana.</w:t>
            </w:r>
          </w:p>
        </w:tc>
        <w:tc>
          <w:tcPr>
            <w:tcW w:w="2592" w:type="dxa"/>
          </w:tcPr>
          <w:p w:rsidR="000854DF" w:rsidRPr="007B2426" w:rsidRDefault="000854DF" w:rsidP="00F9568F">
            <w:pPr>
              <w:spacing w:before="240" w:after="240"/>
              <w:rPr>
                <w:rFonts w:ascii="Calibri" w:hAnsi="Calibri" w:cs="Calibri"/>
                <w:b/>
                <w:bCs/>
                <w:i/>
                <w:iCs/>
                <w:sz w:val="20"/>
                <w:szCs w:val="20"/>
              </w:rPr>
            </w:pPr>
            <w:r>
              <w:rPr>
                <w:rFonts w:ascii="Calibri" w:hAnsi="Calibri" w:cs="Calibri"/>
                <w:b/>
                <w:bCs/>
                <w:i/>
                <w:iCs/>
                <w:sz w:val="20"/>
                <w:szCs w:val="20"/>
              </w:rPr>
              <w:t xml:space="preserve">Pedagogu profesionālisma </w:t>
            </w:r>
            <w:r w:rsidR="00AA37C1">
              <w:rPr>
                <w:rFonts w:ascii="Calibri" w:hAnsi="Calibri" w:cs="Calibri"/>
                <w:b/>
                <w:bCs/>
                <w:i/>
                <w:iCs/>
                <w:sz w:val="20"/>
                <w:szCs w:val="20"/>
              </w:rPr>
              <w:t>un kompetences</w:t>
            </w:r>
            <w:r>
              <w:rPr>
                <w:rFonts w:ascii="Calibri" w:hAnsi="Calibri" w:cs="Calibri"/>
                <w:b/>
                <w:bCs/>
                <w:i/>
                <w:iCs/>
                <w:sz w:val="20"/>
                <w:szCs w:val="20"/>
              </w:rPr>
              <w:t xml:space="preserve"> paaugstināšanas veicināšana.</w:t>
            </w:r>
          </w:p>
        </w:tc>
        <w:tc>
          <w:tcPr>
            <w:tcW w:w="2545" w:type="dxa"/>
          </w:tcPr>
          <w:p w:rsidR="000854DF" w:rsidRPr="00AD7ADC" w:rsidRDefault="000854DF" w:rsidP="00F9568F">
            <w:pPr>
              <w:rPr>
                <w:rFonts w:ascii="Calibri" w:hAnsi="Calibri" w:cs="Calibri"/>
                <w:b/>
                <w:bCs/>
                <w:i/>
                <w:iCs/>
                <w:sz w:val="20"/>
                <w:szCs w:val="20"/>
              </w:rPr>
            </w:pPr>
            <w:r>
              <w:rPr>
                <w:rFonts w:ascii="Calibri" w:hAnsi="Calibri" w:cs="Calibri"/>
                <w:b/>
                <w:bCs/>
                <w:i/>
                <w:iCs/>
                <w:sz w:val="20"/>
                <w:szCs w:val="20"/>
              </w:rPr>
              <w:t xml:space="preserve">Skolas darba rezultātu analīze un apkopojums par pedagogu profesionālisma </w:t>
            </w:r>
            <w:r w:rsidR="00AA37C1">
              <w:rPr>
                <w:rFonts w:ascii="Calibri" w:hAnsi="Calibri" w:cs="Calibri"/>
                <w:b/>
                <w:bCs/>
                <w:i/>
                <w:iCs/>
                <w:sz w:val="20"/>
                <w:szCs w:val="20"/>
              </w:rPr>
              <w:t>un kompetences</w:t>
            </w:r>
            <w:r>
              <w:rPr>
                <w:rFonts w:ascii="Calibri" w:hAnsi="Calibri" w:cs="Calibri"/>
                <w:b/>
                <w:bCs/>
                <w:i/>
                <w:iCs/>
                <w:sz w:val="20"/>
                <w:szCs w:val="20"/>
              </w:rPr>
              <w:t xml:space="preserve"> paaugstināšanu 2014. – 2019.g.</w:t>
            </w:r>
          </w:p>
        </w:tc>
      </w:tr>
      <w:tr w:rsidR="00F9568F" w:rsidRPr="000C301D" w:rsidTr="00A36016">
        <w:trPr>
          <w:trHeight w:val="1799"/>
        </w:trPr>
        <w:tc>
          <w:tcPr>
            <w:tcW w:w="2127" w:type="dxa"/>
            <w:shd w:val="clear" w:color="auto" w:fill="CCCCCC"/>
          </w:tcPr>
          <w:p w:rsidR="000854DF" w:rsidRPr="002E5EDE" w:rsidRDefault="000854DF" w:rsidP="00F9568F">
            <w:pPr>
              <w:pStyle w:val="Header"/>
              <w:spacing w:before="240" w:after="240"/>
              <w:rPr>
                <w:b/>
                <w:bCs/>
                <w:sz w:val="26"/>
                <w:szCs w:val="26"/>
              </w:rPr>
            </w:pPr>
            <w:r w:rsidRPr="002E5EDE">
              <w:rPr>
                <w:b/>
                <w:bCs/>
                <w:sz w:val="26"/>
                <w:szCs w:val="26"/>
              </w:rPr>
              <w:t>Skolas darba organizācija, vadība un kvalitātes nodrošināšana</w:t>
            </w:r>
          </w:p>
        </w:tc>
        <w:tc>
          <w:tcPr>
            <w:tcW w:w="2421" w:type="dxa"/>
          </w:tcPr>
          <w:p w:rsidR="000854DF" w:rsidRPr="002E5EDE" w:rsidRDefault="000854DF" w:rsidP="00F9568F">
            <w:pPr>
              <w:spacing w:before="240" w:after="240"/>
              <w:rPr>
                <w:rFonts w:ascii="Calibri" w:hAnsi="Calibri" w:cs="Calibri"/>
                <w:b/>
                <w:bCs/>
                <w:i/>
                <w:iCs/>
                <w:sz w:val="20"/>
                <w:szCs w:val="20"/>
              </w:rPr>
            </w:pPr>
            <w:r w:rsidRPr="002E5EDE">
              <w:rPr>
                <w:rFonts w:ascii="Calibri" w:hAnsi="Calibri" w:cs="Calibri"/>
                <w:b/>
                <w:bCs/>
                <w:i/>
                <w:iCs/>
                <w:sz w:val="20"/>
                <w:szCs w:val="20"/>
              </w:rPr>
              <w:t>Skolas vadības sistēmas pilnveidošana.</w:t>
            </w:r>
          </w:p>
          <w:p w:rsidR="000854DF" w:rsidRPr="002E5EDE" w:rsidRDefault="000854DF" w:rsidP="00F9568F">
            <w:pPr>
              <w:spacing w:before="240" w:after="240"/>
              <w:rPr>
                <w:rFonts w:ascii="Calibri" w:hAnsi="Calibri" w:cs="Calibri"/>
                <w:b/>
                <w:bCs/>
                <w:i/>
                <w:iCs/>
                <w:sz w:val="20"/>
                <w:szCs w:val="20"/>
              </w:rPr>
            </w:pPr>
          </w:p>
        </w:tc>
        <w:tc>
          <w:tcPr>
            <w:tcW w:w="2506" w:type="dxa"/>
          </w:tcPr>
          <w:p w:rsidR="000854DF" w:rsidRPr="002E5EDE" w:rsidRDefault="000854DF" w:rsidP="00F9568F">
            <w:pPr>
              <w:spacing w:before="240" w:after="240"/>
              <w:rPr>
                <w:rFonts w:ascii="Calibri" w:hAnsi="Calibri" w:cs="Calibri"/>
                <w:b/>
                <w:bCs/>
                <w:i/>
                <w:iCs/>
                <w:sz w:val="20"/>
                <w:szCs w:val="20"/>
              </w:rPr>
            </w:pPr>
            <w:r w:rsidRPr="002E5EDE">
              <w:rPr>
                <w:rFonts w:ascii="Calibri" w:hAnsi="Calibri" w:cs="Calibri"/>
                <w:b/>
                <w:bCs/>
                <w:i/>
                <w:iCs/>
                <w:sz w:val="20"/>
                <w:szCs w:val="20"/>
              </w:rPr>
              <w:t>Skolas vadības sistēmas pilnveidošana.</w:t>
            </w:r>
          </w:p>
          <w:p w:rsidR="000854DF" w:rsidRPr="002E5EDE" w:rsidRDefault="000854DF" w:rsidP="00F9568F">
            <w:pPr>
              <w:spacing w:before="240" w:after="240"/>
              <w:rPr>
                <w:rFonts w:ascii="Calibri" w:hAnsi="Calibri" w:cs="Calibri"/>
                <w:b/>
                <w:bCs/>
                <w:i/>
                <w:iCs/>
                <w:sz w:val="20"/>
                <w:szCs w:val="20"/>
                <w:lang w:val="es-MX"/>
              </w:rPr>
            </w:pPr>
          </w:p>
        </w:tc>
        <w:tc>
          <w:tcPr>
            <w:tcW w:w="2552" w:type="dxa"/>
          </w:tcPr>
          <w:p w:rsidR="000854DF" w:rsidRPr="002E5EDE" w:rsidRDefault="000854DF" w:rsidP="00F9568F">
            <w:pPr>
              <w:spacing w:before="240" w:after="240"/>
              <w:rPr>
                <w:rFonts w:ascii="Calibri" w:hAnsi="Calibri" w:cs="Calibri"/>
                <w:b/>
                <w:bCs/>
                <w:i/>
                <w:iCs/>
                <w:sz w:val="20"/>
                <w:szCs w:val="20"/>
              </w:rPr>
            </w:pPr>
            <w:r w:rsidRPr="002E5EDE">
              <w:rPr>
                <w:rFonts w:ascii="Calibri" w:hAnsi="Calibri" w:cs="Calibri"/>
                <w:b/>
                <w:bCs/>
                <w:i/>
                <w:iCs/>
                <w:sz w:val="20"/>
                <w:szCs w:val="20"/>
              </w:rPr>
              <w:t>Skolas vadības sistēmas pilnveidošana.</w:t>
            </w:r>
          </w:p>
          <w:p w:rsidR="000854DF" w:rsidRPr="002E5EDE" w:rsidRDefault="000854DF" w:rsidP="00F9568F">
            <w:pPr>
              <w:spacing w:before="240" w:after="240"/>
              <w:rPr>
                <w:rFonts w:ascii="Calibri" w:hAnsi="Calibri" w:cs="Calibri"/>
                <w:b/>
                <w:bCs/>
                <w:i/>
                <w:iCs/>
                <w:sz w:val="20"/>
                <w:szCs w:val="20"/>
                <w:lang w:val="es-MX"/>
              </w:rPr>
            </w:pPr>
          </w:p>
        </w:tc>
        <w:tc>
          <w:tcPr>
            <w:tcW w:w="2592" w:type="dxa"/>
          </w:tcPr>
          <w:p w:rsidR="000854DF" w:rsidRPr="002E5EDE" w:rsidRDefault="000854DF" w:rsidP="00F9568F">
            <w:pPr>
              <w:spacing w:before="240" w:after="240"/>
              <w:rPr>
                <w:rFonts w:ascii="Calibri" w:hAnsi="Calibri" w:cs="Calibri"/>
                <w:b/>
                <w:bCs/>
                <w:i/>
                <w:iCs/>
                <w:sz w:val="20"/>
                <w:szCs w:val="20"/>
              </w:rPr>
            </w:pPr>
            <w:r w:rsidRPr="002E5EDE">
              <w:rPr>
                <w:rFonts w:ascii="Calibri" w:hAnsi="Calibri" w:cs="Calibri"/>
                <w:b/>
                <w:bCs/>
                <w:i/>
                <w:iCs/>
                <w:sz w:val="20"/>
                <w:szCs w:val="20"/>
              </w:rPr>
              <w:t>Skolas vadības sistēmas pilnveidošana.</w:t>
            </w:r>
          </w:p>
          <w:p w:rsidR="000854DF" w:rsidRPr="002E5EDE" w:rsidRDefault="000854DF" w:rsidP="00F9568F">
            <w:pPr>
              <w:spacing w:before="240" w:after="240"/>
              <w:rPr>
                <w:rFonts w:ascii="Calibri" w:hAnsi="Calibri" w:cs="Calibri"/>
                <w:b/>
                <w:bCs/>
                <w:i/>
                <w:iCs/>
                <w:sz w:val="20"/>
                <w:szCs w:val="20"/>
                <w:lang w:val="es-MX"/>
              </w:rPr>
            </w:pPr>
          </w:p>
        </w:tc>
        <w:tc>
          <w:tcPr>
            <w:tcW w:w="2545" w:type="dxa"/>
          </w:tcPr>
          <w:p w:rsidR="000854DF" w:rsidRPr="005638D7" w:rsidRDefault="000854DF" w:rsidP="00F9568F">
            <w:pPr>
              <w:spacing w:before="240" w:after="240"/>
              <w:rPr>
                <w:rFonts w:ascii="Calibri" w:hAnsi="Calibri" w:cs="Calibri"/>
                <w:b/>
                <w:bCs/>
                <w:i/>
                <w:iCs/>
                <w:sz w:val="20"/>
                <w:szCs w:val="20"/>
              </w:rPr>
            </w:pPr>
            <w:r w:rsidRPr="002E5EDE">
              <w:rPr>
                <w:rFonts w:ascii="Calibri" w:hAnsi="Calibri" w:cs="Calibri"/>
                <w:b/>
                <w:bCs/>
                <w:i/>
                <w:iCs/>
                <w:sz w:val="20"/>
                <w:szCs w:val="20"/>
              </w:rPr>
              <w:t>Skolas vadības sistēmas pielietošanas un pilnveidošanas analīze un apkopojums par 2014. – 2019.g.</w:t>
            </w:r>
          </w:p>
        </w:tc>
      </w:tr>
    </w:tbl>
    <w:p w:rsidR="00093481" w:rsidRPr="00093481" w:rsidRDefault="00093481" w:rsidP="00093481">
      <w:pPr>
        <w:rPr>
          <w:vanish/>
        </w:rPr>
      </w:pPr>
    </w:p>
    <w:p w:rsidR="00093481" w:rsidRPr="00B862A7" w:rsidRDefault="00093481" w:rsidP="00093481">
      <w:pPr>
        <w:rPr>
          <w:lang w:val="es-MX"/>
        </w:rPr>
      </w:pPr>
    </w:p>
    <w:p w:rsidR="00093481" w:rsidRPr="00B862A7" w:rsidRDefault="00093481" w:rsidP="00093481">
      <w:pPr>
        <w:rPr>
          <w:lang w:val="es-MX"/>
        </w:rPr>
      </w:pPr>
    </w:p>
    <w:p w:rsidR="00093481" w:rsidRPr="00B862A7" w:rsidRDefault="00093481" w:rsidP="00093481">
      <w:pPr>
        <w:rPr>
          <w:lang w:val="es-MX"/>
        </w:rPr>
      </w:pPr>
    </w:p>
    <w:p w:rsidR="00093481" w:rsidRDefault="00093481" w:rsidP="00093481">
      <w:pPr>
        <w:spacing w:after="200" w:line="276" w:lineRule="auto"/>
        <w:rPr>
          <w:b/>
          <w:bCs/>
        </w:rPr>
      </w:pPr>
    </w:p>
    <w:p w:rsidR="00E50987" w:rsidRDefault="00E50987" w:rsidP="00093481">
      <w:pPr>
        <w:spacing w:after="200" w:line="276" w:lineRule="auto"/>
        <w:rPr>
          <w:b/>
          <w:bCs/>
        </w:rPr>
      </w:pPr>
    </w:p>
    <w:p w:rsidR="00E50987" w:rsidRDefault="00E50987" w:rsidP="00093481">
      <w:pPr>
        <w:spacing w:after="200" w:line="276" w:lineRule="auto"/>
        <w:rPr>
          <w:b/>
          <w:bCs/>
        </w:rPr>
      </w:pPr>
    </w:p>
    <w:p w:rsidR="004642C0" w:rsidRDefault="004642C0" w:rsidP="00093481">
      <w:pPr>
        <w:spacing w:after="200" w:line="276" w:lineRule="auto"/>
        <w:rPr>
          <w:b/>
          <w:bCs/>
        </w:rPr>
      </w:pPr>
    </w:p>
    <w:p w:rsidR="004642C0" w:rsidRDefault="004642C0" w:rsidP="00093481">
      <w:pPr>
        <w:spacing w:after="200" w:line="276" w:lineRule="auto"/>
        <w:rPr>
          <w:b/>
          <w:bCs/>
        </w:rPr>
      </w:pPr>
    </w:p>
    <w:p w:rsidR="00085A0D" w:rsidRDefault="00085A0D" w:rsidP="00093481">
      <w:pPr>
        <w:spacing w:after="200" w:line="276" w:lineRule="auto"/>
        <w:rPr>
          <w:b/>
          <w:bCs/>
        </w:rPr>
      </w:pPr>
    </w:p>
    <w:p w:rsidR="005A2877" w:rsidRDefault="005A2877" w:rsidP="00093481">
      <w:pPr>
        <w:spacing w:after="200" w:line="276" w:lineRule="auto"/>
        <w:rPr>
          <w:b/>
          <w:bCs/>
        </w:rPr>
      </w:pPr>
    </w:p>
    <w:p w:rsidR="00093481" w:rsidRPr="002E3566" w:rsidRDefault="00093481" w:rsidP="00A36016">
      <w:pPr>
        <w:rPr>
          <w:b/>
          <w:bCs/>
        </w:rPr>
      </w:pPr>
    </w:p>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44"/>
        <w:gridCol w:w="9138"/>
        <w:gridCol w:w="881"/>
        <w:gridCol w:w="1023"/>
      </w:tblGrid>
      <w:tr w:rsidR="00093481" w:rsidRPr="001059AE" w:rsidTr="00093481">
        <w:tc>
          <w:tcPr>
            <w:tcW w:w="3045" w:type="dxa"/>
            <w:tcBorders>
              <w:top w:val="single" w:sz="2" w:space="0" w:color="auto"/>
            </w:tcBorders>
            <w:shd w:val="clear" w:color="auto" w:fill="E0E0E0"/>
          </w:tcPr>
          <w:p w:rsidR="00093481" w:rsidRPr="001059AE" w:rsidRDefault="00093481" w:rsidP="00093481">
            <w:pPr>
              <w:rPr>
                <w:b/>
                <w:bCs/>
              </w:rPr>
            </w:pPr>
            <w:r w:rsidRPr="001059AE">
              <w:rPr>
                <w:b/>
                <w:bCs/>
              </w:rPr>
              <w:t>Pamatjoma</w:t>
            </w:r>
          </w:p>
        </w:tc>
        <w:tc>
          <w:tcPr>
            <w:tcW w:w="10203" w:type="dxa"/>
            <w:tcBorders>
              <w:top w:val="single" w:sz="2" w:space="0" w:color="auto"/>
            </w:tcBorders>
          </w:tcPr>
          <w:p w:rsidR="00093481" w:rsidRPr="001059AE" w:rsidRDefault="00093481" w:rsidP="00093481">
            <w:pPr>
              <w:rPr>
                <w:b/>
                <w:bCs/>
              </w:rPr>
            </w:pPr>
            <w:r w:rsidRPr="001059AE">
              <w:rPr>
                <w:b/>
                <w:bCs/>
              </w:rPr>
              <w:t>Mācību saturs</w:t>
            </w:r>
            <w:r w:rsidR="000A255C" w:rsidRPr="001059AE">
              <w:rPr>
                <w:b/>
                <w:bCs/>
              </w:rPr>
              <w:t xml:space="preserve"> </w:t>
            </w:r>
          </w:p>
        </w:tc>
        <w:tc>
          <w:tcPr>
            <w:tcW w:w="1980" w:type="dxa"/>
            <w:gridSpan w:val="2"/>
            <w:tcBorders>
              <w:top w:val="single" w:sz="2" w:space="0" w:color="auto"/>
            </w:tcBorders>
            <w:shd w:val="clear" w:color="auto" w:fill="E0E0E0"/>
          </w:tcPr>
          <w:p w:rsidR="00093481" w:rsidRPr="001059AE" w:rsidRDefault="00093481" w:rsidP="00093481">
            <w:pPr>
              <w:rPr>
                <w:b/>
                <w:bCs/>
              </w:rPr>
            </w:pPr>
            <w:r>
              <w:rPr>
                <w:b/>
                <w:bCs/>
              </w:rPr>
              <w:t>2014./2015</w:t>
            </w:r>
            <w:r w:rsidRPr="001059AE">
              <w:rPr>
                <w:b/>
                <w:bCs/>
              </w:rPr>
              <w:t xml:space="preserve">. </w:t>
            </w:r>
            <w:proofErr w:type="spellStart"/>
            <w:r w:rsidRPr="001059AE">
              <w:rPr>
                <w:b/>
                <w:bCs/>
              </w:rPr>
              <w:t>m.g</w:t>
            </w:r>
            <w:proofErr w:type="spellEnd"/>
            <w:r w:rsidRPr="001059AE">
              <w:rPr>
                <w:b/>
                <w:bCs/>
              </w:rPr>
              <w:t>.</w:t>
            </w:r>
          </w:p>
        </w:tc>
      </w:tr>
      <w:tr w:rsidR="00093481" w:rsidRPr="001059AE" w:rsidTr="00093481">
        <w:tc>
          <w:tcPr>
            <w:tcW w:w="3045" w:type="dxa"/>
            <w:shd w:val="clear" w:color="auto" w:fill="E0E0E0"/>
          </w:tcPr>
          <w:p w:rsidR="00093481" w:rsidRPr="001059AE" w:rsidRDefault="00093481" w:rsidP="00093481">
            <w:pPr>
              <w:rPr>
                <w:b/>
                <w:bCs/>
              </w:rPr>
            </w:pPr>
            <w:r w:rsidRPr="001059AE">
              <w:rPr>
                <w:b/>
                <w:bCs/>
              </w:rPr>
              <w:t>Prioritāte</w:t>
            </w:r>
          </w:p>
        </w:tc>
        <w:tc>
          <w:tcPr>
            <w:tcW w:w="12183" w:type="dxa"/>
            <w:gridSpan w:val="3"/>
          </w:tcPr>
          <w:p w:rsidR="00093481" w:rsidRPr="00A36016" w:rsidRDefault="00F7206B" w:rsidP="00093481">
            <w:pPr>
              <w:rPr>
                <w:b/>
                <w:bCs/>
                <w:iCs/>
              </w:rPr>
            </w:pPr>
            <w:r w:rsidRPr="00A36016">
              <w:rPr>
                <w:b/>
                <w:bCs/>
                <w:iCs/>
              </w:rPr>
              <w:t>Mācību priekšmetu tematisko plānu pilnveide</w:t>
            </w:r>
            <w:r w:rsidR="004642C0">
              <w:rPr>
                <w:b/>
                <w:bCs/>
                <w:iCs/>
              </w:rPr>
              <w:t>.</w:t>
            </w:r>
          </w:p>
        </w:tc>
      </w:tr>
      <w:tr w:rsidR="00093481" w:rsidRPr="001059AE" w:rsidTr="00093481">
        <w:tc>
          <w:tcPr>
            <w:tcW w:w="3045" w:type="dxa"/>
            <w:shd w:val="clear" w:color="auto" w:fill="E0E0E0"/>
          </w:tcPr>
          <w:p w:rsidR="00093481" w:rsidRPr="001059AE" w:rsidRDefault="00093481" w:rsidP="00093481">
            <w:pPr>
              <w:rPr>
                <w:b/>
                <w:bCs/>
              </w:rPr>
            </w:pPr>
            <w:r w:rsidRPr="001059AE">
              <w:rPr>
                <w:b/>
                <w:bCs/>
              </w:rPr>
              <w:t xml:space="preserve">Mērķis </w:t>
            </w:r>
          </w:p>
        </w:tc>
        <w:tc>
          <w:tcPr>
            <w:tcW w:w="10203" w:type="dxa"/>
          </w:tcPr>
          <w:p w:rsidR="00093481" w:rsidRPr="001059AE" w:rsidRDefault="00093481" w:rsidP="00093481">
            <w:pPr>
              <w:rPr>
                <w:b/>
                <w:bCs/>
              </w:rPr>
            </w:pPr>
            <w:r w:rsidRPr="004A5165">
              <w:t>Veikt mācību priekšmetu programmu korekcijas atbilstoši izglītības programmu mērķiem un uzdevumiem, mūsdienu prasībām un skolēnu speciālām vajadzībām</w:t>
            </w:r>
            <w:r>
              <w:t>.</w:t>
            </w:r>
          </w:p>
        </w:tc>
        <w:tc>
          <w:tcPr>
            <w:tcW w:w="900" w:type="dxa"/>
            <w:shd w:val="clear" w:color="auto" w:fill="E0E0E0"/>
          </w:tcPr>
          <w:p w:rsidR="00093481" w:rsidRPr="001059AE" w:rsidRDefault="00093481" w:rsidP="00093481">
            <w:pPr>
              <w:rPr>
                <w:b/>
                <w:bCs/>
              </w:rPr>
            </w:pPr>
            <w:r w:rsidRPr="001059AE">
              <w:rPr>
                <w:b/>
                <w:bCs/>
              </w:rPr>
              <w:t>R.R.</w:t>
            </w:r>
          </w:p>
        </w:tc>
        <w:tc>
          <w:tcPr>
            <w:tcW w:w="1080" w:type="dxa"/>
            <w:shd w:val="clear" w:color="auto" w:fill="E0E0E0"/>
          </w:tcPr>
          <w:p w:rsidR="00093481" w:rsidRPr="001059AE" w:rsidRDefault="00093481" w:rsidP="00093481">
            <w:pPr>
              <w:rPr>
                <w:b/>
                <w:bCs/>
              </w:rPr>
            </w:pPr>
            <w:r w:rsidRPr="001059AE">
              <w:rPr>
                <w:b/>
                <w:bCs/>
              </w:rPr>
              <w:t>1.1.</w:t>
            </w:r>
          </w:p>
        </w:tc>
      </w:tr>
      <w:tr w:rsidR="00093481" w:rsidRPr="000C301D" w:rsidTr="00093481">
        <w:tc>
          <w:tcPr>
            <w:tcW w:w="15228" w:type="dxa"/>
            <w:gridSpan w:val="4"/>
          </w:tcPr>
          <w:p w:rsidR="00093481" w:rsidRPr="001059AE" w:rsidRDefault="00093481" w:rsidP="00093481">
            <w:pPr>
              <w:rPr>
                <w:b/>
                <w:bCs/>
              </w:rPr>
            </w:pPr>
            <w:r w:rsidRPr="001059AE">
              <w:rPr>
                <w:b/>
                <w:bCs/>
              </w:rPr>
              <w:t>Novērtēšanas kritēriji</w:t>
            </w:r>
          </w:p>
          <w:p w:rsidR="00093481" w:rsidRPr="00277F2A" w:rsidRDefault="00093481" w:rsidP="00093481">
            <w:pPr>
              <w:numPr>
                <w:ilvl w:val="0"/>
                <w:numId w:val="22"/>
              </w:numPr>
            </w:pPr>
            <w:r w:rsidRPr="00277F2A">
              <w:t xml:space="preserve">Visi skolotāji realizē koriģētos </w:t>
            </w:r>
            <w:r w:rsidR="004642C0" w:rsidRPr="00277F2A">
              <w:t xml:space="preserve">mācību priekšmetu programmas </w:t>
            </w:r>
            <w:r w:rsidRPr="00277F2A">
              <w:t>atbilstoši licencēt</w:t>
            </w:r>
            <w:r w:rsidR="006F3B9C" w:rsidRPr="00277F2A">
              <w:t>a</w:t>
            </w:r>
            <w:r w:rsidRPr="00277F2A">
              <w:t>jām izglītības programmām.</w:t>
            </w:r>
          </w:p>
          <w:p w:rsidR="00093481" w:rsidRPr="00277F2A" w:rsidRDefault="00093481" w:rsidP="00093481">
            <w:pPr>
              <w:numPr>
                <w:ilvl w:val="0"/>
                <w:numId w:val="22"/>
              </w:numPr>
            </w:pPr>
            <w:r w:rsidRPr="00277F2A">
              <w:t>Skola nodrošina skolotājus ar visu nepieciešamo sekmīgai mācību priekšmetu programmu realizēšanai budžeta iespēju robežās.</w:t>
            </w:r>
          </w:p>
          <w:p w:rsidR="00093481" w:rsidRPr="00277F2A" w:rsidRDefault="00093481" w:rsidP="00093481">
            <w:pPr>
              <w:numPr>
                <w:ilvl w:val="0"/>
                <w:numId w:val="22"/>
              </w:numPr>
            </w:pPr>
            <w:r w:rsidRPr="00277F2A">
              <w:t>Katrs skolotājs izstrādā mācību līdzekļus, didaktisko un izdales materiālu komplektus mācību programmas realizēšanai.</w:t>
            </w:r>
          </w:p>
          <w:p w:rsidR="00093481" w:rsidRPr="00277F2A" w:rsidRDefault="00F7206B" w:rsidP="00093481">
            <w:pPr>
              <w:numPr>
                <w:ilvl w:val="0"/>
                <w:numId w:val="22"/>
              </w:numPr>
            </w:pPr>
            <w:r w:rsidRPr="00A36016">
              <w:t>Metodiskās komisijas</w:t>
            </w:r>
            <w:r w:rsidR="00093481" w:rsidRPr="00277F2A">
              <w:t xml:space="preserve"> vadītāji mācību gada laikā kontrolē skolēnu mācību materiāla apguves atbilstību </w:t>
            </w:r>
            <w:r w:rsidRPr="00A36016">
              <w:rPr>
                <w:bCs/>
                <w:iCs/>
              </w:rPr>
              <w:t>mācību priekšmetu tematiskiem plāniem</w:t>
            </w:r>
            <w:r w:rsidR="00093481" w:rsidRPr="00277F2A">
              <w:t>.</w:t>
            </w:r>
          </w:p>
          <w:p w:rsidR="00093481" w:rsidRPr="000C301D" w:rsidRDefault="00F7206B">
            <w:pPr>
              <w:numPr>
                <w:ilvl w:val="0"/>
                <w:numId w:val="22"/>
              </w:numPr>
            </w:pPr>
            <w:r w:rsidRPr="00A36016">
              <w:t>Metodiskās komisijas</w:t>
            </w:r>
            <w:r w:rsidR="00093481" w:rsidRPr="00277F2A">
              <w:t xml:space="preserve"> apspriež </w:t>
            </w:r>
            <w:r w:rsidR="00277F2A" w:rsidRPr="00277F2A">
              <w:t>s</w:t>
            </w:r>
            <w:r w:rsidR="00093481" w:rsidRPr="00277F2A">
              <w:t>kolotāju izstrādātos metodiskos un izdales materiālus.</w:t>
            </w:r>
          </w:p>
        </w:tc>
      </w:tr>
      <w:tr w:rsidR="00093481" w:rsidRPr="001059AE" w:rsidTr="00093481">
        <w:trPr>
          <w:trHeight w:val="233"/>
        </w:trPr>
        <w:tc>
          <w:tcPr>
            <w:tcW w:w="15228" w:type="dxa"/>
            <w:gridSpan w:val="4"/>
            <w:shd w:val="clear" w:color="auto" w:fill="E0E0E0"/>
          </w:tcPr>
          <w:p w:rsidR="00093481" w:rsidRPr="001059AE" w:rsidRDefault="00093481" w:rsidP="00093481">
            <w:pPr>
              <w:jc w:val="center"/>
              <w:rPr>
                <w:b/>
                <w:bCs/>
              </w:rPr>
            </w:pPr>
            <w:r w:rsidRPr="001059AE">
              <w:rPr>
                <w:b/>
                <w:bCs/>
              </w:rPr>
              <w:t>Ieviešanas gaita</w:t>
            </w:r>
          </w:p>
        </w:tc>
      </w:tr>
      <w:tr w:rsidR="00093481" w:rsidRPr="001059AE" w:rsidTr="00093481">
        <w:trPr>
          <w:trHeight w:val="70"/>
        </w:trPr>
        <w:tc>
          <w:tcPr>
            <w:tcW w:w="15228" w:type="dxa"/>
            <w:gridSpan w:val="4"/>
            <w:shd w:val="clear" w:color="auto" w:fill="E0E0E0"/>
          </w:tcPr>
          <w:p w:rsidR="00093481" w:rsidRPr="001059AE" w:rsidRDefault="00093481" w:rsidP="00093481">
            <w:pPr>
              <w:jc w:val="center"/>
              <w:rPr>
                <w:b/>
                <w:bCs/>
              </w:rPr>
            </w:pPr>
            <w:r w:rsidRPr="001059AE">
              <w:rPr>
                <w:b/>
                <w:bCs/>
              </w:rPr>
              <w:t>Uzdevumi</w:t>
            </w:r>
          </w:p>
        </w:tc>
      </w:tr>
      <w:tr w:rsidR="00093481" w:rsidRPr="00B67AA9" w:rsidTr="00093481">
        <w:tc>
          <w:tcPr>
            <w:tcW w:w="15228" w:type="dxa"/>
            <w:gridSpan w:val="4"/>
            <w:tcBorders>
              <w:bottom w:val="single" w:sz="2" w:space="0" w:color="auto"/>
            </w:tcBorders>
          </w:tcPr>
          <w:p w:rsidR="00093481" w:rsidRPr="00020B0C" w:rsidRDefault="00F7206B" w:rsidP="00093481">
            <w:pPr>
              <w:pStyle w:val="ListParagraph"/>
              <w:numPr>
                <w:ilvl w:val="0"/>
                <w:numId w:val="39"/>
              </w:numPr>
              <w:spacing w:after="200" w:line="276" w:lineRule="auto"/>
              <w:ind w:left="450" w:hanging="180"/>
              <w:rPr>
                <w:lang w:val="lv-LV"/>
              </w:rPr>
            </w:pPr>
            <w:r w:rsidRPr="00A36016">
              <w:rPr>
                <w:lang w:val="lv-LV"/>
              </w:rPr>
              <w:t>Metodiskās komisijas sēdēs izanalizēt mācību materiāla apguves atšķirības skolēniem, kuri mācās pēc dažādām izglītības programmām.</w:t>
            </w:r>
          </w:p>
          <w:p w:rsidR="00093481" w:rsidRPr="00020B0C" w:rsidRDefault="00F7206B" w:rsidP="00093481">
            <w:pPr>
              <w:pStyle w:val="ListParagraph"/>
              <w:numPr>
                <w:ilvl w:val="0"/>
                <w:numId w:val="39"/>
              </w:numPr>
              <w:spacing w:after="200" w:line="276" w:lineRule="auto"/>
              <w:ind w:left="450" w:hanging="180"/>
              <w:rPr>
                <w:lang w:val="lv-LV"/>
              </w:rPr>
            </w:pPr>
            <w:r w:rsidRPr="00A36016">
              <w:rPr>
                <w:lang w:val="lv-LV"/>
              </w:rPr>
              <w:t>Skolas administrācijai apkopot informāciju par mācību literatūru, IT, mācību līdzekļiem, kas nepieciešami sekmīgai mācību programmu realizēšanai.</w:t>
            </w:r>
          </w:p>
          <w:p w:rsidR="00093481" w:rsidRPr="00020B0C" w:rsidRDefault="00F7206B" w:rsidP="00093481">
            <w:pPr>
              <w:pStyle w:val="ListParagraph"/>
              <w:numPr>
                <w:ilvl w:val="0"/>
                <w:numId w:val="39"/>
              </w:numPr>
              <w:spacing w:after="200" w:line="276" w:lineRule="auto"/>
              <w:ind w:left="450" w:hanging="180"/>
              <w:rPr>
                <w:lang w:val="lv-LV"/>
              </w:rPr>
            </w:pPr>
            <w:r w:rsidRPr="00A36016">
              <w:rPr>
                <w:lang w:val="lv-LV"/>
              </w:rPr>
              <w:t>Skolas administrācijai mācību gada laikā budžeta iespējās nodrošināt skolotājus ar visu nepieciešamo sekmīgai mācību priekšmetu programmu realizēšanai..</w:t>
            </w:r>
          </w:p>
          <w:p w:rsidR="00093481" w:rsidRPr="00020B0C" w:rsidRDefault="00F7206B" w:rsidP="00093481">
            <w:pPr>
              <w:pStyle w:val="ListParagraph"/>
              <w:numPr>
                <w:ilvl w:val="0"/>
                <w:numId w:val="39"/>
              </w:numPr>
              <w:spacing w:after="200" w:line="276" w:lineRule="auto"/>
              <w:ind w:left="450" w:hanging="180"/>
              <w:rPr>
                <w:lang w:val="lv-LV"/>
              </w:rPr>
            </w:pPr>
            <w:r w:rsidRPr="00A36016">
              <w:rPr>
                <w:lang w:val="lv-LV"/>
              </w:rPr>
              <w:t>Metodiskās komisijas sēdēs izanalizēt esošos didaktiskos materiālus, kas nepieciešami sekmīgai visu triju izglītības programmu realizēšanai.</w:t>
            </w:r>
          </w:p>
          <w:p w:rsidR="00093481" w:rsidRPr="00020B0C" w:rsidRDefault="00F7206B" w:rsidP="00093481">
            <w:pPr>
              <w:pStyle w:val="ListParagraph"/>
              <w:numPr>
                <w:ilvl w:val="0"/>
                <w:numId w:val="39"/>
              </w:numPr>
              <w:spacing w:after="200" w:line="276" w:lineRule="auto"/>
              <w:ind w:left="450" w:hanging="180"/>
              <w:rPr>
                <w:lang w:val="lv-LV"/>
              </w:rPr>
            </w:pPr>
            <w:r w:rsidRPr="00A36016">
              <w:rPr>
                <w:lang w:val="lv-LV"/>
              </w:rPr>
              <w:t>Skolotājiem koriģēt mācību priekšmetu prasmju apguves plānus atbilstoši stundu skaita izmaiņām nedēļā jaunajās licencētajās izglītības programmās.</w:t>
            </w:r>
          </w:p>
          <w:p w:rsidR="00093481" w:rsidRPr="00020B0C" w:rsidRDefault="00F7206B" w:rsidP="00093481">
            <w:pPr>
              <w:pStyle w:val="ListParagraph"/>
              <w:numPr>
                <w:ilvl w:val="0"/>
                <w:numId w:val="39"/>
              </w:numPr>
              <w:spacing w:after="200" w:line="276" w:lineRule="auto"/>
              <w:ind w:left="450" w:hanging="180"/>
              <w:rPr>
                <w:lang w:val="lv-LV"/>
              </w:rPr>
            </w:pPr>
            <w:r w:rsidRPr="00A36016">
              <w:rPr>
                <w:lang w:val="lv-LV"/>
              </w:rPr>
              <w:t>Metodiskās komisijas vadītājiem mācību gada laikā kontrolēt skolēnu mācību materiāla apguves atbilstību tematiskajiem plāniem.</w:t>
            </w:r>
          </w:p>
          <w:p w:rsidR="00B64B2A" w:rsidRDefault="00F7206B" w:rsidP="00A36016">
            <w:pPr>
              <w:pStyle w:val="ListParagraph"/>
              <w:numPr>
                <w:ilvl w:val="0"/>
                <w:numId w:val="39"/>
              </w:numPr>
              <w:spacing w:after="200" w:line="276" w:lineRule="auto"/>
              <w:ind w:left="450" w:hanging="180"/>
              <w:rPr>
                <w:lang w:val="lv-LV"/>
              </w:rPr>
            </w:pPr>
            <w:r w:rsidRPr="00A36016">
              <w:rPr>
                <w:lang w:val="lv-LV"/>
              </w:rPr>
              <w:t>Metodiskaj</w:t>
            </w:r>
            <w:r w:rsidR="00574C6E">
              <w:rPr>
                <w:lang w:val="lv-LV"/>
              </w:rPr>
              <w:t>ā</w:t>
            </w:r>
            <w:r w:rsidRPr="00A36016">
              <w:rPr>
                <w:lang w:val="lv-LV"/>
              </w:rPr>
              <w:t>m  komisij</w:t>
            </w:r>
            <w:r w:rsidR="00574C6E">
              <w:rPr>
                <w:lang w:val="lv-LV"/>
              </w:rPr>
              <w:t>ā</w:t>
            </w:r>
            <w:r w:rsidRPr="00A36016">
              <w:rPr>
                <w:lang w:val="lv-LV"/>
              </w:rPr>
              <w:t>m mācību gada beigās izanalizēt iegūtos rezultātus, nepieciešamības gadījumā veikt atkārtotu korekciju.</w:t>
            </w:r>
          </w:p>
        </w:tc>
      </w:tr>
    </w:tbl>
    <w:p w:rsidR="00093481" w:rsidRDefault="00093481" w:rsidP="00093481"/>
    <w:p w:rsidR="005A2877" w:rsidRDefault="005A2877" w:rsidP="00093481"/>
    <w:p w:rsidR="00020B0C" w:rsidRPr="00E746E6" w:rsidRDefault="00020B0C"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45"/>
        <w:gridCol w:w="9137"/>
        <w:gridCol w:w="881"/>
        <w:gridCol w:w="1023"/>
      </w:tblGrid>
      <w:tr w:rsidR="00093481" w:rsidRPr="001059AE" w:rsidTr="00093481">
        <w:tc>
          <w:tcPr>
            <w:tcW w:w="3045" w:type="dxa"/>
            <w:tcBorders>
              <w:top w:val="single" w:sz="2" w:space="0" w:color="auto"/>
            </w:tcBorders>
            <w:shd w:val="clear" w:color="auto" w:fill="E0E0E0"/>
          </w:tcPr>
          <w:p w:rsidR="00093481" w:rsidRPr="001059AE" w:rsidRDefault="00093481" w:rsidP="00093481">
            <w:pPr>
              <w:rPr>
                <w:b/>
                <w:bCs/>
              </w:rPr>
            </w:pPr>
            <w:r w:rsidRPr="001059AE">
              <w:rPr>
                <w:b/>
                <w:bCs/>
              </w:rPr>
              <w:t>Pamatjoma</w:t>
            </w:r>
          </w:p>
        </w:tc>
        <w:tc>
          <w:tcPr>
            <w:tcW w:w="10203" w:type="dxa"/>
            <w:tcBorders>
              <w:top w:val="single" w:sz="2" w:space="0" w:color="auto"/>
            </w:tcBorders>
          </w:tcPr>
          <w:p w:rsidR="00093481" w:rsidRPr="001059AE" w:rsidRDefault="00093481" w:rsidP="00093481">
            <w:pPr>
              <w:rPr>
                <w:b/>
                <w:bCs/>
              </w:rPr>
            </w:pPr>
            <w:r w:rsidRPr="001059AE">
              <w:rPr>
                <w:b/>
                <w:bCs/>
              </w:rPr>
              <w:t>Mācību saturs</w:t>
            </w:r>
            <w:r w:rsidR="000A255C" w:rsidRPr="001059AE">
              <w:rPr>
                <w:b/>
                <w:bCs/>
              </w:rPr>
              <w:t xml:space="preserve"> </w:t>
            </w:r>
          </w:p>
        </w:tc>
        <w:tc>
          <w:tcPr>
            <w:tcW w:w="1980" w:type="dxa"/>
            <w:gridSpan w:val="2"/>
            <w:tcBorders>
              <w:top w:val="single" w:sz="2" w:space="0" w:color="auto"/>
            </w:tcBorders>
            <w:shd w:val="clear" w:color="auto" w:fill="E0E0E0"/>
          </w:tcPr>
          <w:p w:rsidR="00093481" w:rsidRPr="001059AE" w:rsidRDefault="00093481" w:rsidP="00093481">
            <w:pPr>
              <w:rPr>
                <w:b/>
                <w:bCs/>
              </w:rPr>
            </w:pPr>
            <w:r>
              <w:rPr>
                <w:b/>
                <w:bCs/>
              </w:rPr>
              <w:t>201</w:t>
            </w:r>
            <w:r>
              <w:rPr>
                <w:b/>
                <w:bCs/>
                <w:lang w:val="ru-RU"/>
              </w:rPr>
              <w:t>5</w:t>
            </w:r>
            <w:r>
              <w:rPr>
                <w:b/>
                <w:bCs/>
              </w:rPr>
              <w:t>./201</w:t>
            </w:r>
            <w:r>
              <w:rPr>
                <w:b/>
                <w:bCs/>
                <w:lang w:val="ru-RU"/>
              </w:rPr>
              <w:t>6</w:t>
            </w:r>
            <w:r w:rsidRPr="001059AE">
              <w:rPr>
                <w:b/>
                <w:bCs/>
              </w:rPr>
              <w:t xml:space="preserve">. </w:t>
            </w:r>
            <w:proofErr w:type="spellStart"/>
            <w:r w:rsidRPr="001059AE">
              <w:rPr>
                <w:b/>
                <w:bCs/>
              </w:rPr>
              <w:t>m.g</w:t>
            </w:r>
            <w:proofErr w:type="spellEnd"/>
            <w:r w:rsidRPr="001059AE">
              <w:rPr>
                <w:b/>
                <w:bCs/>
              </w:rPr>
              <w:t>.</w:t>
            </w:r>
          </w:p>
        </w:tc>
      </w:tr>
      <w:tr w:rsidR="00093481" w:rsidRPr="00B94D5E" w:rsidTr="00093481">
        <w:tc>
          <w:tcPr>
            <w:tcW w:w="3045" w:type="dxa"/>
            <w:shd w:val="clear" w:color="auto" w:fill="E0E0E0"/>
          </w:tcPr>
          <w:p w:rsidR="00093481" w:rsidRPr="001059AE" w:rsidRDefault="00093481" w:rsidP="00093481">
            <w:pPr>
              <w:rPr>
                <w:b/>
                <w:bCs/>
              </w:rPr>
            </w:pPr>
            <w:r w:rsidRPr="001059AE">
              <w:rPr>
                <w:b/>
                <w:bCs/>
              </w:rPr>
              <w:t>Prioritāte</w:t>
            </w:r>
          </w:p>
        </w:tc>
        <w:tc>
          <w:tcPr>
            <w:tcW w:w="12183" w:type="dxa"/>
            <w:gridSpan w:val="3"/>
          </w:tcPr>
          <w:p w:rsidR="00093481" w:rsidRPr="00A36016" w:rsidRDefault="00F7206B" w:rsidP="00093481">
            <w:pPr>
              <w:rPr>
                <w:b/>
              </w:rPr>
            </w:pPr>
            <w:r w:rsidRPr="00A36016">
              <w:rPr>
                <w:b/>
              </w:rPr>
              <w:t>Internāta skolotāju audzināšanas programmas efektivitātes izvērtēšana un pilnveidošana atbilstoši mūsdienu prasībām.</w:t>
            </w:r>
          </w:p>
        </w:tc>
      </w:tr>
      <w:tr w:rsidR="00093481" w:rsidRPr="001059AE" w:rsidTr="00093481">
        <w:tc>
          <w:tcPr>
            <w:tcW w:w="3045" w:type="dxa"/>
            <w:shd w:val="clear" w:color="auto" w:fill="E0E0E0"/>
          </w:tcPr>
          <w:p w:rsidR="00093481" w:rsidRPr="001059AE" w:rsidRDefault="00093481" w:rsidP="00093481">
            <w:pPr>
              <w:rPr>
                <w:b/>
                <w:bCs/>
              </w:rPr>
            </w:pPr>
            <w:r w:rsidRPr="001059AE">
              <w:rPr>
                <w:b/>
                <w:bCs/>
              </w:rPr>
              <w:t xml:space="preserve">Mērķis </w:t>
            </w:r>
          </w:p>
        </w:tc>
        <w:tc>
          <w:tcPr>
            <w:tcW w:w="10203" w:type="dxa"/>
          </w:tcPr>
          <w:p w:rsidR="00093481" w:rsidRPr="001059AE" w:rsidRDefault="00093481" w:rsidP="00093481">
            <w:pPr>
              <w:rPr>
                <w:b/>
                <w:bCs/>
              </w:rPr>
            </w:pPr>
            <w:r w:rsidRPr="004A5165">
              <w:t xml:space="preserve">Aktualizēt skolas audzināšanas programmu, </w:t>
            </w:r>
            <w:r>
              <w:t>kas īpaši akcentēta uz skolēnu pilsoniskās pozīcijas veidošanu un profesijas izvēli.</w:t>
            </w:r>
          </w:p>
        </w:tc>
        <w:tc>
          <w:tcPr>
            <w:tcW w:w="900" w:type="dxa"/>
            <w:shd w:val="clear" w:color="auto" w:fill="E0E0E0"/>
          </w:tcPr>
          <w:p w:rsidR="00093481" w:rsidRPr="001059AE" w:rsidRDefault="00093481" w:rsidP="00093481">
            <w:pPr>
              <w:rPr>
                <w:b/>
                <w:bCs/>
              </w:rPr>
            </w:pPr>
            <w:r w:rsidRPr="001059AE">
              <w:rPr>
                <w:b/>
                <w:bCs/>
              </w:rPr>
              <w:t>R.R.</w:t>
            </w:r>
          </w:p>
        </w:tc>
        <w:tc>
          <w:tcPr>
            <w:tcW w:w="1080" w:type="dxa"/>
            <w:shd w:val="clear" w:color="auto" w:fill="E0E0E0"/>
          </w:tcPr>
          <w:p w:rsidR="00093481" w:rsidRPr="001059AE" w:rsidRDefault="00093481" w:rsidP="00093481">
            <w:pPr>
              <w:rPr>
                <w:b/>
                <w:bCs/>
              </w:rPr>
            </w:pPr>
            <w:r w:rsidRPr="001059AE">
              <w:rPr>
                <w:b/>
                <w:bCs/>
              </w:rPr>
              <w:t>1.1.</w:t>
            </w:r>
          </w:p>
        </w:tc>
      </w:tr>
      <w:tr w:rsidR="00093481" w:rsidRPr="000C301D" w:rsidTr="00093481">
        <w:tc>
          <w:tcPr>
            <w:tcW w:w="15228" w:type="dxa"/>
            <w:gridSpan w:val="4"/>
          </w:tcPr>
          <w:p w:rsidR="00093481" w:rsidRPr="00020B0C" w:rsidRDefault="00F7206B" w:rsidP="00093481">
            <w:pPr>
              <w:rPr>
                <w:b/>
                <w:bCs/>
              </w:rPr>
            </w:pPr>
            <w:r w:rsidRPr="00A36016">
              <w:rPr>
                <w:b/>
                <w:bCs/>
              </w:rPr>
              <w:t>Novērtēšanas kritēriji</w:t>
            </w:r>
          </w:p>
          <w:p w:rsidR="00093481" w:rsidRPr="00020B0C" w:rsidRDefault="00F7206B" w:rsidP="00093481">
            <w:pPr>
              <w:numPr>
                <w:ilvl w:val="0"/>
                <w:numId w:val="22"/>
              </w:numPr>
            </w:pPr>
            <w:r w:rsidRPr="00A36016">
              <w:t>Pilnveidota skolas audzināšanas programma.</w:t>
            </w:r>
          </w:p>
          <w:p w:rsidR="00093481" w:rsidRPr="00020B0C" w:rsidRDefault="00F7206B" w:rsidP="00093481">
            <w:pPr>
              <w:numPr>
                <w:ilvl w:val="0"/>
                <w:numId w:val="22"/>
              </w:numPr>
            </w:pPr>
            <w:r w:rsidRPr="00A36016">
              <w:t>Aktivizējies internāta skolotāju metodiskās komisijas darbs.</w:t>
            </w:r>
          </w:p>
          <w:p w:rsidR="00093481" w:rsidRPr="00020B0C" w:rsidRDefault="00F7206B" w:rsidP="00093481">
            <w:pPr>
              <w:numPr>
                <w:ilvl w:val="0"/>
                <w:numId w:val="22"/>
              </w:numPr>
            </w:pPr>
            <w:r w:rsidRPr="00A36016">
              <w:t>Skolas plāns par skolēnu pilsoniskās pozīcijas veidošanu un profesijas izvēli sekmīgi realizēts.</w:t>
            </w:r>
          </w:p>
        </w:tc>
      </w:tr>
      <w:tr w:rsidR="00093481" w:rsidRPr="001059AE" w:rsidTr="00093481">
        <w:trPr>
          <w:trHeight w:val="233"/>
        </w:trPr>
        <w:tc>
          <w:tcPr>
            <w:tcW w:w="15228" w:type="dxa"/>
            <w:gridSpan w:val="4"/>
            <w:shd w:val="clear" w:color="auto" w:fill="E0E0E0"/>
          </w:tcPr>
          <w:p w:rsidR="00093481" w:rsidRPr="00020B0C" w:rsidRDefault="00F7206B" w:rsidP="00093481">
            <w:pPr>
              <w:jc w:val="center"/>
              <w:rPr>
                <w:b/>
                <w:bCs/>
              </w:rPr>
            </w:pPr>
            <w:r w:rsidRPr="00A36016">
              <w:rPr>
                <w:b/>
                <w:bCs/>
              </w:rPr>
              <w:t>Ieviešanas gaita</w:t>
            </w:r>
          </w:p>
        </w:tc>
      </w:tr>
      <w:tr w:rsidR="00093481" w:rsidRPr="001059AE" w:rsidTr="00093481">
        <w:trPr>
          <w:trHeight w:val="70"/>
        </w:trPr>
        <w:tc>
          <w:tcPr>
            <w:tcW w:w="15228" w:type="dxa"/>
            <w:gridSpan w:val="4"/>
            <w:shd w:val="clear" w:color="auto" w:fill="E0E0E0"/>
          </w:tcPr>
          <w:p w:rsidR="00093481" w:rsidRPr="00020B0C" w:rsidRDefault="00F7206B" w:rsidP="00093481">
            <w:pPr>
              <w:jc w:val="center"/>
              <w:rPr>
                <w:b/>
                <w:bCs/>
              </w:rPr>
            </w:pPr>
            <w:r w:rsidRPr="00A36016">
              <w:rPr>
                <w:b/>
                <w:bCs/>
              </w:rPr>
              <w:t>Uzdevumi</w:t>
            </w:r>
          </w:p>
        </w:tc>
      </w:tr>
      <w:tr w:rsidR="00093481" w:rsidRPr="00516F24" w:rsidTr="00093481">
        <w:tc>
          <w:tcPr>
            <w:tcW w:w="15228" w:type="dxa"/>
            <w:gridSpan w:val="4"/>
            <w:tcBorders>
              <w:bottom w:val="single" w:sz="2" w:space="0" w:color="auto"/>
            </w:tcBorders>
          </w:tcPr>
          <w:p w:rsidR="00093481" w:rsidRPr="00020B0C" w:rsidRDefault="00093481" w:rsidP="00093481">
            <w:pPr>
              <w:pStyle w:val="ListParagraph"/>
              <w:numPr>
                <w:ilvl w:val="0"/>
                <w:numId w:val="39"/>
              </w:numPr>
              <w:spacing w:after="200" w:line="276" w:lineRule="auto"/>
              <w:ind w:left="450" w:hanging="180"/>
              <w:rPr>
                <w:lang w:val="lv-LV"/>
              </w:rPr>
            </w:pPr>
            <w:r w:rsidRPr="00020B0C">
              <w:rPr>
                <w:lang w:val="lv-LV"/>
              </w:rPr>
              <w:t>Internāta skolotājiem sastādīt darba perspektīvo plānojumu dotajos novirzienos.</w:t>
            </w:r>
          </w:p>
          <w:p w:rsidR="00093481" w:rsidRPr="00020B0C" w:rsidRDefault="00093481" w:rsidP="00093481">
            <w:pPr>
              <w:pStyle w:val="ListParagraph"/>
              <w:numPr>
                <w:ilvl w:val="0"/>
                <w:numId w:val="39"/>
              </w:numPr>
              <w:spacing w:after="200" w:line="276" w:lineRule="auto"/>
              <w:ind w:left="450" w:hanging="180"/>
              <w:rPr>
                <w:lang w:val="lv-LV"/>
              </w:rPr>
            </w:pPr>
            <w:r w:rsidRPr="00020B0C">
              <w:rPr>
                <w:lang w:val="lv-LV"/>
              </w:rPr>
              <w:t>Balstoties uz skolotāju plāniem</w:t>
            </w:r>
            <w:r w:rsidR="006F3B9C" w:rsidRPr="00020B0C">
              <w:rPr>
                <w:lang w:val="lv-LV"/>
              </w:rPr>
              <w:t>,</w:t>
            </w:r>
            <w:r w:rsidRPr="00020B0C">
              <w:rPr>
                <w:lang w:val="lv-LV"/>
              </w:rPr>
              <w:t xml:space="preserve"> sastādīt skolas perspektīvo plānojumu norādītajos novirzienos.</w:t>
            </w:r>
          </w:p>
          <w:p w:rsidR="00093481" w:rsidRPr="00020B0C" w:rsidRDefault="00093481" w:rsidP="00093481">
            <w:pPr>
              <w:pStyle w:val="ListParagraph"/>
              <w:numPr>
                <w:ilvl w:val="0"/>
                <w:numId w:val="39"/>
              </w:numPr>
              <w:spacing w:after="200" w:line="276" w:lineRule="auto"/>
              <w:ind w:left="450" w:hanging="180"/>
              <w:rPr>
                <w:lang w:val="lv-LV"/>
              </w:rPr>
            </w:pPr>
            <w:r w:rsidRPr="00020B0C">
              <w:rPr>
                <w:lang w:val="lv-LV"/>
              </w:rPr>
              <w:t xml:space="preserve">Internāta skolotāju </w:t>
            </w:r>
            <w:r w:rsidR="00F7206B" w:rsidRPr="00A36016">
              <w:rPr>
                <w:lang w:val="lv-LV"/>
              </w:rPr>
              <w:t>metodiskās komisijas</w:t>
            </w:r>
            <w:r w:rsidR="00020B0C" w:rsidRPr="00020B0C">
              <w:rPr>
                <w:lang w:val="lv-LV"/>
              </w:rPr>
              <w:t xml:space="preserve"> sēdē</w:t>
            </w:r>
            <w:r w:rsidRPr="00020B0C">
              <w:rPr>
                <w:lang w:val="lv-LV"/>
              </w:rPr>
              <w:t xml:space="preserve"> apspriest un apstiprināt skolas darba perspektīvo plānu dotajos novirzienos.</w:t>
            </w:r>
          </w:p>
          <w:p w:rsidR="00093481" w:rsidRPr="00020B0C" w:rsidRDefault="00093481" w:rsidP="00093481">
            <w:pPr>
              <w:pStyle w:val="ListParagraph"/>
              <w:numPr>
                <w:ilvl w:val="0"/>
                <w:numId w:val="39"/>
              </w:numPr>
              <w:spacing w:after="200" w:line="276" w:lineRule="auto"/>
              <w:ind w:left="450" w:hanging="180"/>
              <w:rPr>
                <w:lang w:val="lv-LV"/>
              </w:rPr>
            </w:pPr>
            <w:r w:rsidRPr="00020B0C">
              <w:rPr>
                <w:lang w:val="lv-LV"/>
              </w:rPr>
              <w:t>Ieviest izmaiņas skolas audzināšanas programmā, papildinot ar šiem valstī noteiktajiem audzināšanas virzieniem.</w:t>
            </w:r>
          </w:p>
          <w:p w:rsidR="00093481" w:rsidRPr="00020B0C" w:rsidRDefault="00093481" w:rsidP="00093481">
            <w:pPr>
              <w:pStyle w:val="ListParagraph"/>
              <w:numPr>
                <w:ilvl w:val="0"/>
                <w:numId w:val="39"/>
              </w:numPr>
              <w:spacing w:after="200" w:line="276" w:lineRule="auto"/>
              <w:ind w:left="450" w:hanging="180"/>
              <w:rPr>
                <w:lang w:val="lv-LV"/>
              </w:rPr>
            </w:pPr>
            <w:r w:rsidRPr="00020B0C">
              <w:rPr>
                <w:lang w:val="lv-LV"/>
              </w:rPr>
              <w:t>Mācību gada laikā administrācijai kontrolēt organizēto pasākumu atbilstību sastādītajam plānam.</w:t>
            </w:r>
          </w:p>
          <w:p w:rsidR="00093481" w:rsidRPr="00020B0C" w:rsidRDefault="00093481" w:rsidP="00093481">
            <w:pPr>
              <w:pStyle w:val="ListParagraph"/>
              <w:numPr>
                <w:ilvl w:val="0"/>
                <w:numId w:val="39"/>
              </w:numPr>
              <w:spacing w:after="200" w:line="276" w:lineRule="auto"/>
              <w:ind w:left="450" w:hanging="180"/>
              <w:rPr>
                <w:lang w:val="lv-LV"/>
              </w:rPr>
            </w:pPr>
            <w:r w:rsidRPr="00020B0C">
              <w:rPr>
                <w:lang w:val="lv-LV"/>
              </w:rPr>
              <w:t>Mācību gada beigās internāta skolotāju MK izanalizēt un apkopot skolas audzināšanas programmas realizācijas rezultativitāti.</w:t>
            </w:r>
          </w:p>
        </w:tc>
      </w:tr>
    </w:tbl>
    <w:p w:rsidR="00093481" w:rsidRPr="00380F00"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49"/>
        <w:gridCol w:w="9130"/>
        <w:gridCol w:w="882"/>
        <w:gridCol w:w="1025"/>
      </w:tblGrid>
      <w:tr w:rsidR="00093481" w:rsidRPr="001059AE" w:rsidTr="00093481">
        <w:tc>
          <w:tcPr>
            <w:tcW w:w="3045" w:type="dxa"/>
            <w:tcBorders>
              <w:top w:val="single" w:sz="2" w:space="0" w:color="auto"/>
            </w:tcBorders>
            <w:shd w:val="clear" w:color="auto" w:fill="E0E0E0"/>
          </w:tcPr>
          <w:p w:rsidR="00093481" w:rsidRPr="001059AE" w:rsidRDefault="00093481" w:rsidP="00093481">
            <w:pPr>
              <w:rPr>
                <w:b/>
                <w:bCs/>
              </w:rPr>
            </w:pPr>
            <w:r w:rsidRPr="001059AE">
              <w:rPr>
                <w:b/>
                <w:bCs/>
              </w:rPr>
              <w:t>Pamatjoma</w:t>
            </w:r>
          </w:p>
        </w:tc>
        <w:tc>
          <w:tcPr>
            <w:tcW w:w="10203" w:type="dxa"/>
            <w:tcBorders>
              <w:top w:val="single" w:sz="2" w:space="0" w:color="auto"/>
            </w:tcBorders>
          </w:tcPr>
          <w:p w:rsidR="00093481" w:rsidRPr="001059AE" w:rsidRDefault="00093481" w:rsidP="00093481">
            <w:pPr>
              <w:rPr>
                <w:b/>
                <w:bCs/>
              </w:rPr>
            </w:pPr>
            <w:r w:rsidRPr="001059AE">
              <w:rPr>
                <w:b/>
                <w:bCs/>
              </w:rPr>
              <w:t>Mācību saturs</w:t>
            </w:r>
            <w:r w:rsidR="000A255C" w:rsidRPr="001059AE">
              <w:rPr>
                <w:b/>
                <w:bCs/>
              </w:rPr>
              <w:t xml:space="preserve"> </w:t>
            </w:r>
          </w:p>
        </w:tc>
        <w:tc>
          <w:tcPr>
            <w:tcW w:w="1980" w:type="dxa"/>
            <w:gridSpan w:val="2"/>
            <w:tcBorders>
              <w:top w:val="single" w:sz="2" w:space="0" w:color="auto"/>
            </w:tcBorders>
            <w:shd w:val="clear" w:color="auto" w:fill="E0E0E0"/>
          </w:tcPr>
          <w:p w:rsidR="00093481" w:rsidRPr="001059AE" w:rsidRDefault="00093481" w:rsidP="00093481">
            <w:pPr>
              <w:rPr>
                <w:b/>
                <w:bCs/>
              </w:rPr>
            </w:pPr>
            <w:r>
              <w:rPr>
                <w:b/>
                <w:bCs/>
              </w:rPr>
              <w:t>201</w:t>
            </w:r>
            <w:r>
              <w:rPr>
                <w:b/>
                <w:bCs/>
                <w:lang w:val="ru-RU"/>
              </w:rPr>
              <w:t>6</w:t>
            </w:r>
            <w:r>
              <w:rPr>
                <w:b/>
                <w:bCs/>
              </w:rPr>
              <w:t>./201</w:t>
            </w:r>
            <w:r>
              <w:rPr>
                <w:b/>
                <w:bCs/>
                <w:lang w:val="ru-RU"/>
              </w:rPr>
              <w:t>7</w:t>
            </w:r>
            <w:r w:rsidRPr="001059AE">
              <w:rPr>
                <w:b/>
                <w:bCs/>
              </w:rPr>
              <w:t xml:space="preserve">. </w:t>
            </w:r>
            <w:proofErr w:type="spellStart"/>
            <w:r w:rsidRPr="001059AE">
              <w:rPr>
                <w:b/>
                <w:bCs/>
              </w:rPr>
              <w:t>m.g</w:t>
            </w:r>
            <w:proofErr w:type="spellEnd"/>
            <w:r w:rsidRPr="001059AE">
              <w:rPr>
                <w:b/>
                <w:bCs/>
              </w:rPr>
              <w:t>.</w:t>
            </w:r>
          </w:p>
        </w:tc>
      </w:tr>
      <w:tr w:rsidR="00093481" w:rsidRPr="00B94D5E" w:rsidTr="00093481">
        <w:tc>
          <w:tcPr>
            <w:tcW w:w="3045" w:type="dxa"/>
            <w:shd w:val="clear" w:color="auto" w:fill="E0E0E0"/>
          </w:tcPr>
          <w:p w:rsidR="00093481" w:rsidRPr="001059AE" w:rsidRDefault="00093481" w:rsidP="00093481">
            <w:pPr>
              <w:rPr>
                <w:b/>
                <w:bCs/>
              </w:rPr>
            </w:pPr>
            <w:r w:rsidRPr="001059AE">
              <w:rPr>
                <w:b/>
                <w:bCs/>
              </w:rPr>
              <w:t>Prioritāte</w:t>
            </w:r>
          </w:p>
        </w:tc>
        <w:tc>
          <w:tcPr>
            <w:tcW w:w="12183" w:type="dxa"/>
            <w:gridSpan w:val="3"/>
          </w:tcPr>
          <w:p w:rsidR="00093481" w:rsidRPr="00A36016" w:rsidRDefault="00F7206B" w:rsidP="00093481">
            <w:pPr>
              <w:rPr>
                <w:b/>
              </w:rPr>
            </w:pPr>
            <w:r w:rsidRPr="00A36016">
              <w:rPr>
                <w:b/>
              </w:rPr>
              <w:t>Individuālo mācību plānu izglītojamajiem pilnveide.</w:t>
            </w:r>
          </w:p>
        </w:tc>
      </w:tr>
      <w:tr w:rsidR="00093481" w:rsidRPr="001059AE" w:rsidTr="00093481">
        <w:tc>
          <w:tcPr>
            <w:tcW w:w="3045" w:type="dxa"/>
            <w:shd w:val="clear" w:color="auto" w:fill="E0E0E0"/>
          </w:tcPr>
          <w:p w:rsidR="00093481" w:rsidRPr="001059AE" w:rsidRDefault="00093481" w:rsidP="00093481">
            <w:pPr>
              <w:rPr>
                <w:b/>
                <w:bCs/>
              </w:rPr>
            </w:pPr>
            <w:r w:rsidRPr="001059AE">
              <w:rPr>
                <w:b/>
                <w:bCs/>
              </w:rPr>
              <w:t xml:space="preserve">Mērķis </w:t>
            </w:r>
          </w:p>
        </w:tc>
        <w:tc>
          <w:tcPr>
            <w:tcW w:w="10203" w:type="dxa"/>
          </w:tcPr>
          <w:p w:rsidR="00093481" w:rsidRPr="00FE21FF" w:rsidRDefault="00093481" w:rsidP="00093481">
            <w:r w:rsidRPr="00FE21FF">
              <w:t>Uzlabot skolēnu mācīšanas kvalitāti.</w:t>
            </w:r>
          </w:p>
        </w:tc>
        <w:tc>
          <w:tcPr>
            <w:tcW w:w="900" w:type="dxa"/>
            <w:shd w:val="clear" w:color="auto" w:fill="E0E0E0"/>
          </w:tcPr>
          <w:p w:rsidR="00093481" w:rsidRPr="001059AE" w:rsidRDefault="00093481" w:rsidP="00093481">
            <w:pPr>
              <w:rPr>
                <w:b/>
                <w:bCs/>
              </w:rPr>
            </w:pPr>
            <w:r w:rsidRPr="001059AE">
              <w:rPr>
                <w:b/>
                <w:bCs/>
              </w:rPr>
              <w:t>R.R.</w:t>
            </w:r>
          </w:p>
        </w:tc>
        <w:tc>
          <w:tcPr>
            <w:tcW w:w="1080" w:type="dxa"/>
            <w:shd w:val="clear" w:color="auto" w:fill="E0E0E0"/>
          </w:tcPr>
          <w:p w:rsidR="00093481" w:rsidRPr="001059AE" w:rsidRDefault="00093481" w:rsidP="00093481">
            <w:pPr>
              <w:rPr>
                <w:b/>
                <w:bCs/>
              </w:rPr>
            </w:pPr>
            <w:r w:rsidRPr="001059AE">
              <w:rPr>
                <w:b/>
                <w:bCs/>
              </w:rPr>
              <w:t>1.1.</w:t>
            </w:r>
          </w:p>
        </w:tc>
      </w:tr>
      <w:tr w:rsidR="00093481" w:rsidRPr="000C301D" w:rsidTr="00093481">
        <w:tc>
          <w:tcPr>
            <w:tcW w:w="15228" w:type="dxa"/>
            <w:gridSpan w:val="4"/>
          </w:tcPr>
          <w:p w:rsidR="00093481" w:rsidRPr="00193155" w:rsidRDefault="00F7206B" w:rsidP="00093481">
            <w:pPr>
              <w:rPr>
                <w:b/>
                <w:bCs/>
              </w:rPr>
            </w:pPr>
            <w:r w:rsidRPr="00A36016">
              <w:rPr>
                <w:b/>
                <w:bCs/>
              </w:rPr>
              <w:t>Novērtēšanas kritēriji</w:t>
            </w:r>
          </w:p>
          <w:p w:rsidR="00093481" w:rsidRPr="00193155" w:rsidRDefault="00F7206B" w:rsidP="00093481">
            <w:pPr>
              <w:numPr>
                <w:ilvl w:val="0"/>
                <w:numId w:val="22"/>
              </w:numPr>
            </w:pPr>
            <w:r w:rsidRPr="00A36016">
              <w:t>Mācību priekšmetu skolotāju metodiskās komisijas izstrādājusi atlases kritērijus skolēniem, kuriem nepieciešami individuālie mācību plāni.</w:t>
            </w:r>
          </w:p>
          <w:p w:rsidR="00093481" w:rsidRPr="00193155" w:rsidRDefault="00F7206B" w:rsidP="00020B0C">
            <w:pPr>
              <w:numPr>
                <w:ilvl w:val="0"/>
                <w:numId w:val="22"/>
              </w:numPr>
            </w:pPr>
            <w:r w:rsidRPr="00A36016">
              <w:t>Individuālo mācību plānu izstrādē un realizēšanā iesaistīts atbalsta personāls, internāta audzinātāji un vecāki.</w:t>
            </w:r>
          </w:p>
          <w:p w:rsidR="00B64B2A" w:rsidRPr="00A36016" w:rsidRDefault="00F7206B" w:rsidP="00A36016">
            <w:pPr>
              <w:pStyle w:val="ListParagraph"/>
              <w:numPr>
                <w:ilvl w:val="0"/>
                <w:numId w:val="22"/>
              </w:numPr>
              <w:rPr>
                <w:lang w:val="lv-LV"/>
              </w:rPr>
            </w:pPr>
            <w:r w:rsidRPr="00A36016">
              <w:rPr>
                <w:lang w:val="lv-LV"/>
              </w:rPr>
              <w:t>Metodiskajās komisijās apstiprināti</w:t>
            </w:r>
            <w:r w:rsidR="00CF3E22" w:rsidRPr="00193155">
              <w:rPr>
                <w:lang w:val="lv-LV" w:eastAsia="lv-LV"/>
              </w:rPr>
              <w:t xml:space="preserve"> individuālie</w:t>
            </w:r>
            <w:r w:rsidR="00020B0C" w:rsidRPr="00193155">
              <w:rPr>
                <w:lang w:val="lv-LV" w:eastAsia="lv-LV"/>
              </w:rPr>
              <w:t xml:space="preserve"> mācību </w:t>
            </w:r>
            <w:r w:rsidR="00CF3E22" w:rsidRPr="00193155">
              <w:rPr>
                <w:lang w:val="lv-LV" w:eastAsia="lv-LV"/>
              </w:rPr>
              <w:t>plāni un</w:t>
            </w:r>
            <w:r w:rsidRPr="00A36016">
              <w:rPr>
                <w:lang w:val="lv-LV"/>
              </w:rPr>
              <w:t xml:space="preserve"> mācību līdzekļi, didaktisko un izdales materiālu komplekti to izmantošanai un realizēšanai.</w:t>
            </w:r>
          </w:p>
          <w:p w:rsidR="00093481" w:rsidRPr="00193155" w:rsidRDefault="00093481" w:rsidP="00093481">
            <w:pPr>
              <w:numPr>
                <w:ilvl w:val="0"/>
                <w:numId w:val="22"/>
              </w:numPr>
            </w:pPr>
            <w:r w:rsidRPr="00193155">
              <w:lastRenderedPageBreak/>
              <w:t>Individuālo programmu realizēšana vairumā gadījumu atstāja pozitīvu iespaidu uz skolēnu apmācības rezultativitāti.</w:t>
            </w:r>
          </w:p>
          <w:p w:rsidR="00093481" w:rsidRPr="00193155" w:rsidRDefault="00093481" w:rsidP="00093481">
            <w:pPr>
              <w:numPr>
                <w:ilvl w:val="0"/>
                <w:numId w:val="22"/>
              </w:numPr>
            </w:pPr>
            <w:r w:rsidRPr="00193155">
              <w:t>Gandrīz visi vecāki un skolēni apmierināti ar iegūtajiem rezultātiem.</w:t>
            </w:r>
          </w:p>
        </w:tc>
      </w:tr>
      <w:tr w:rsidR="00093481" w:rsidRPr="001059AE" w:rsidTr="00093481">
        <w:trPr>
          <w:trHeight w:val="233"/>
        </w:trPr>
        <w:tc>
          <w:tcPr>
            <w:tcW w:w="15228" w:type="dxa"/>
            <w:gridSpan w:val="4"/>
            <w:shd w:val="clear" w:color="auto" w:fill="E0E0E0"/>
          </w:tcPr>
          <w:p w:rsidR="00093481" w:rsidRPr="00193155" w:rsidRDefault="00093481" w:rsidP="00093481">
            <w:pPr>
              <w:jc w:val="center"/>
              <w:rPr>
                <w:b/>
                <w:bCs/>
              </w:rPr>
            </w:pPr>
            <w:r w:rsidRPr="00193155">
              <w:rPr>
                <w:b/>
                <w:bCs/>
              </w:rPr>
              <w:lastRenderedPageBreak/>
              <w:t>Ieviešanas gaita</w:t>
            </w:r>
          </w:p>
        </w:tc>
      </w:tr>
      <w:tr w:rsidR="00093481" w:rsidRPr="001059AE" w:rsidTr="00093481">
        <w:trPr>
          <w:trHeight w:val="70"/>
        </w:trPr>
        <w:tc>
          <w:tcPr>
            <w:tcW w:w="15228" w:type="dxa"/>
            <w:gridSpan w:val="4"/>
            <w:shd w:val="clear" w:color="auto" w:fill="E0E0E0"/>
          </w:tcPr>
          <w:p w:rsidR="00093481" w:rsidRPr="00193155" w:rsidRDefault="00093481" w:rsidP="00093481">
            <w:pPr>
              <w:jc w:val="center"/>
              <w:rPr>
                <w:b/>
                <w:bCs/>
              </w:rPr>
            </w:pPr>
            <w:r w:rsidRPr="00193155">
              <w:rPr>
                <w:b/>
                <w:bCs/>
              </w:rPr>
              <w:t>Uzdevumi</w:t>
            </w:r>
          </w:p>
        </w:tc>
      </w:tr>
      <w:tr w:rsidR="00093481" w:rsidRPr="005E51F4" w:rsidTr="00093481">
        <w:tc>
          <w:tcPr>
            <w:tcW w:w="15228" w:type="dxa"/>
            <w:gridSpan w:val="4"/>
            <w:tcBorders>
              <w:bottom w:val="single" w:sz="2" w:space="0" w:color="auto"/>
            </w:tcBorders>
          </w:tcPr>
          <w:p w:rsidR="00093481" w:rsidRPr="00193155" w:rsidRDefault="00F7206B" w:rsidP="00093481">
            <w:pPr>
              <w:pStyle w:val="ListParagraph"/>
              <w:numPr>
                <w:ilvl w:val="0"/>
                <w:numId w:val="39"/>
              </w:numPr>
              <w:spacing w:after="200" w:line="276" w:lineRule="auto"/>
              <w:ind w:left="450" w:hanging="180"/>
              <w:rPr>
                <w:lang w:val="lv-LV"/>
              </w:rPr>
            </w:pPr>
            <w:r w:rsidRPr="00A36016">
              <w:rPr>
                <w:lang w:val="lv-LV"/>
              </w:rPr>
              <w:t>Organizēt semināru ar tālāku problēmas apspriešanu pedagoģiskās padomes sēdē par tēmu  ,,Pedagoģiskais raksturojums, medicīniskā un psiholoģiskā diagnostika, medicīniski pedagoģiskā prognoze”.</w:t>
            </w:r>
          </w:p>
          <w:p w:rsidR="00093481" w:rsidRPr="00193155" w:rsidRDefault="00F7206B" w:rsidP="00093481">
            <w:pPr>
              <w:pStyle w:val="ListParagraph"/>
              <w:numPr>
                <w:ilvl w:val="0"/>
                <w:numId w:val="39"/>
              </w:numPr>
              <w:spacing w:after="200" w:line="276" w:lineRule="auto"/>
              <w:ind w:left="450" w:hanging="180"/>
              <w:rPr>
                <w:lang w:val="lv-LV"/>
              </w:rPr>
            </w:pPr>
            <w:r w:rsidRPr="00A36016">
              <w:rPr>
                <w:lang w:val="lv-LV"/>
              </w:rPr>
              <w:t xml:space="preserve">Organizēt </w:t>
            </w:r>
            <w:proofErr w:type="spellStart"/>
            <w:r w:rsidRPr="00A36016">
              <w:rPr>
                <w:lang w:val="lv-LV"/>
              </w:rPr>
              <w:t>problēmsemināru</w:t>
            </w:r>
            <w:proofErr w:type="spellEnd"/>
            <w:r w:rsidRPr="00A36016">
              <w:rPr>
                <w:lang w:val="lv-LV"/>
              </w:rPr>
              <w:t xml:space="preserve"> par tēmu ,,Individuālās programmas skolēniem, kuriem ir mājas apmācība. Rezultativitātes kvalitātes vērtējums”.</w:t>
            </w:r>
          </w:p>
          <w:p w:rsidR="00B64B2A" w:rsidRDefault="00093481" w:rsidP="00A36016">
            <w:pPr>
              <w:pStyle w:val="ListParagraph"/>
              <w:numPr>
                <w:ilvl w:val="0"/>
                <w:numId w:val="39"/>
              </w:numPr>
              <w:spacing w:after="200" w:line="276" w:lineRule="auto"/>
              <w:ind w:left="390" w:hanging="142"/>
              <w:jc w:val="both"/>
              <w:rPr>
                <w:lang w:val="lv-LV"/>
              </w:rPr>
            </w:pPr>
            <w:r w:rsidRPr="00193155">
              <w:rPr>
                <w:lang w:val="lv-LV"/>
              </w:rPr>
              <w:t xml:space="preserve">Priekšmetu skolotāju </w:t>
            </w:r>
            <w:r w:rsidR="00020B0C" w:rsidRPr="00193155">
              <w:rPr>
                <w:lang w:val="lv-LV"/>
              </w:rPr>
              <w:t>metodiskās komisijas</w:t>
            </w:r>
            <w:r w:rsidRPr="00193155">
              <w:rPr>
                <w:lang w:val="lv-LV"/>
              </w:rPr>
              <w:t xml:space="preserve"> apspriest atlases kritērijus skolēniem, kuriem nepieciešamas </w:t>
            </w:r>
            <w:r w:rsidR="00F7206B" w:rsidRPr="00A36016">
              <w:rPr>
                <w:lang w:val="lv-LV"/>
              </w:rPr>
              <w:t>individuālie mācību plāni.</w:t>
            </w:r>
          </w:p>
          <w:p w:rsidR="00093481" w:rsidRPr="00193155" w:rsidRDefault="00093481" w:rsidP="00093481">
            <w:pPr>
              <w:pStyle w:val="ListParagraph"/>
              <w:numPr>
                <w:ilvl w:val="0"/>
                <w:numId w:val="39"/>
              </w:numPr>
              <w:spacing w:after="200" w:line="276" w:lineRule="auto"/>
              <w:ind w:left="450" w:hanging="180"/>
              <w:rPr>
                <w:lang w:val="lv-LV"/>
              </w:rPr>
            </w:pPr>
            <w:r w:rsidRPr="00193155">
              <w:rPr>
                <w:lang w:val="lv-LV"/>
              </w:rPr>
              <w:t xml:space="preserve">Priekšmetu </w:t>
            </w:r>
            <w:r w:rsidR="00CF3E22" w:rsidRPr="00193155">
              <w:rPr>
                <w:lang w:val="lv-LV"/>
              </w:rPr>
              <w:t>skolotāju metodiskās</w:t>
            </w:r>
            <w:r w:rsidR="00193155" w:rsidRPr="00193155">
              <w:rPr>
                <w:lang w:val="lv-LV"/>
              </w:rPr>
              <w:t xml:space="preserve"> komisijas</w:t>
            </w:r>
            <w:r w:rsidRPr="00193155">
              <w:rPr>
                <w:lang w:val="lv-LV"/>
              </w:rPr>
              <w:t xml:space="preserve"> pilnveidot skolēnu </w:t>
            </w:r>
            <w:r w:rsidR="00F7206B" w:rsidRPr="00A36016">
              <w:rPr>
                <w:lang w:val="lv-LV"/>
              </w:rPr>
              <w:t>individuālos mācību plānus</w:t>
            </w:r>
            <w:r w:rsidR="00204DC4" w:rsidRPr="00193155">
              <w:rPr>
                <w:lang w:val="lv-LV"/>
              </w:rPr>
              <w:t>,</w:t>
            </w:r>
            <w:r w:rsidRPr="00193155">
              <w:rPr>
                <w:lang w:val="lv-LV"/>
              </w:rPr>
              <w:t xml:space="preserve"> ievērojot viņu </w:t>
            </w:r>
            <w:proofErr w:type="spellStart"/>
            <w:r w:rsidRPr="00193155">
              <w:rPr>
                <w:lang w:val="lv-LV"/>
              </w:rPr>
              <w:t>psihofiziskās</w:t>
            </w:r>
            <w:proofErr w:type="spellEnd"/>
            <w:r w:rsidRPr="00193155">
              <w:rPr>
                <w:lang w:val="lv-LV"/>
              </w:rPr>
              <w:t xml:space="preserve"> īpatnības.</w:t>
            </w:r>
          </w:p>
          <w:p w:rsidR="00093481" w:rsidRPr="00193155" w:rsidRDefault="00F7206B" w:rsidP="00093481">
            <w:pPr>
              <w:pStyle w:val="ListParagraph"/>
              <w:numPr>
                <w:ilvl w:val="0"/>
                <w:numId w:val="39"/>
              </w:numPr>
              <w:spacing w:after="200" w:line="276" w:lineRule="auto"/>
              <w:ind w:left="450" w:hanging="180"/>
              <w:rPr>
                <w:lang w:val="lv-LV"/>
              </w:rPr>
            </w:pPr>
            <w:r w:rsidRPr="00A36016">
              <w:rPr>
                <w:lang w:val="lv-LV"/>
              </w:rPr>
              <w:t xml:space="preserve">Individuālā mācību </w:t>
            </w:r>
            <w:r>
              <w:rPr>
                <w:lang w:val="lv-LV"/>
              </w:rPr>
              <w:t>plāna realizēšanā</w:t>
            </w:r>
            <w:r w:rsidR="00093481" w:rsidRPr="00193155">
              <w:rPr>
                <w:lang w:val="lv-LV"/>
              </w:rPr>
              <w:t xml:space="preserve"> iesaistīt atbalsta personālu, internāta skolotājus un vecākus.</w:t>
            </w:r>
          </w:p>
          <w:p w:rsidR="00093481" w:rsidRPr="00193155" w:rsidRDefault="00093481" w:rsidP="00093481">
            <w:pPr>
              <w:pStyle w:val="ListParagraph"/>
              <w:numPr>
                <w:ilvl w:val="0"/>
                <w:numId w:val="39"/>
              </w:numPr>
              <w:spacing w:after="200" w:line="276" w:lineRule="auto"/>
              <w:ind w:left="450" w:hanging="180"/>
              <w:rPr>
                <w:lang w:val="lv-LV"/>
              </w:rPr>
            </w:pPr>
            <w:r w:rsidRPr="00193155">
              <w:rPr>
                <w:lang w:val="lv-LV"/>
              </w:rPr>
              <w:t>Skolēnu, skolotāju un vecāku anketēšana un iegūto rezultātu analīze.</w:t>
            </w:r>
          </w:p>
          <w:p w:rsidR="00093481" w:rsidRPr="00193155" w:rsidRDefault="00F7206B" w:rsidP="00093481">
            <w:pPr>
              <w:pStyle w:val="ListParagraph"/>
              <w:numPr>
                <w:ilvl w:val="0"/>
                <w:numId w:val="39"/>
              </w:numPr>
              <w:spacing w:after="200" w:line="276" w:lineRule="auto"/>
              <w:ind w:left="450" w:hanging="180"/>
              <w:rPr>
                <w:lang w:val="lv-LV"/>
              </w:rPr>
            </w:pPr>
            <w:r w:rsidRPr="00A36016">
              <w:rPr>
                <w:lang w:val="lv-LV"/>
              </w:rPr>
              <w:t>Metodiskās komisijas</w:t>
            </w:r>
            <w:r w:rsidR="00093481" w:rsidRPr="00193155">
              <w:rPr>
                <w:lang w:val="lv-LV"/>
              </w:rPr>
              <w:t xml:space="preserve"> vadītājiem kontrolēt individuālo </w:t>
            </w:r>
            <w:r w:rsidR="00193155" w:rsidRPr="00193155">
              <w:rPr>
                <w:lang w:val="lv-LV"/>
              </w:rPr>
              <w:t xml:space="preserve">mācību plāna </w:t>
            </w:r>
            <w:r w:rsidR="00093481" w:rsidRPr="00193155">
              <w:rPr>
                <w:lang w:val="lv-LV"/>
              </w:rPr>
              <w:t>realizēšanu.</w:t>
            </w:r>
          </w:p>
          <w:p w:rsidR="00093481" w:rsidRPr="00193155" w:rsidRDefault="00093481" w:rsidP="00093481">
            <w:pPr>
              <w:pStyle w:val="ListParagraph"/>
              <w:numPr>
                <w:ilvl w:val="0"/>
                <w:numId w:val="39"/>
              </w:numPr>
              <w:spacing w:after="200" w:line="276" w:lineRule="auto"/>
              <w:ind w:left="450" w:hanging="180"/>
              <w:rPr>
                <w:lang w:val="lv-LV"/>
              </w:rPr>
            </w:pPr>
            <w:r w:rsidRPr="00193155">
              <w:rPr>
                <w:lang w:val="lv-LV"/>
              </w:rPr>
              <w:t>Mācību gada beigās izanalizēt un apkopot individuālo mācību p</w:t>
            </w:r>
            <w:r w:rsidR="00193155">
              <w:rPr>
                <w:lang w:val="lv-LV"/>
              </w:rPr>
              <w:t>lānu</w:t>
            </w:r>
            <w:r w:rsidRPr="00193155">
              <w:rPr>
                <w:lang w:val="lv-LV"/>
              </w:rPr>
              <w:t xml:space="preserve"> pilnveidošanas rezultātus.</w:t>
            </w:r>
          </w:p>
        </w:tc>
      </w:tr>
    </w:tbl>
    <w:p w:rsidR="00093481" w:rsidRPr="00B862A7"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41"/>
        <w:gridCol w:w="9142"/>
        <w:gridCol w:w="881"/>
        <w:gridCol w:w="1022"/>
      </w:tblGrid>
      <w:tr w:rsidR="00093481" w:rsidRPr="001059AE" w:rsidTr="00093481">
        <w:tc>
          <w:tcPr>
            <w:tcW w:w="3045" w:type="dxa"/>
            <w:tcBorders>
              <w:top w:val="single" w:sz="2" w:space="0" w:color="auto"/>
            </w:tcBorders>
            <w:shd w:val="clear" w:color="auto" w:fill="E0E0E0"/>
          </w:tcPr>
          <w:p w:rsidR="00093481" w:rsidRPr="001059AE" w:rsidRDefault="00093481" w:rsidP="00093481">
            <w:pPr>
              <w:rPr>
                <w:b/>
                <w:bCs/>
              </w:rPr>
            </w:pPr>
            <w:r w:rsidRPr="001059AE">
              <w:rPr>
                <w:b/>
                <w:bCs/>
              </w:rPr>
              <w:t>Pamatjoma</w:t>
            </w:r>
          </w:p>
        </w:tc>
        <w:tc>
          <w:tcPr>
            <w:tcW w:w="10203" w:type="dxa"/>
            <w:tcBorders>
              <w:top w:val="single" w:sz="2" w:space="0" w:color="auto"/>
            </w:tcBorders>
          </w:tcPr>
          <w:p w:rsidR="00093481" w:rsidRPr="001059AE" w:rsidRDefault="00093481" w:rsidP="00093481">
            <w:pPr>
              <w:rPr>
                <w:b/>
                <w:bCs/>
              </w:rPr>
            </w:pPr>
            <w:r w:rsidRPr="001059AE">
              <w:rPr>
                <w:b/>
                <w:bCs/>
              </w:rPr>
              <w:t xml:space="preserve">Mācību saturs                                                                                                                       </w:t>
            </w:r>
          </w:p>
        </w:tc>
        <w:tc>
          <w:tcPr>
            <w:tcW w:w="1980" w:type="dxa"/>
            <w:gridSpan w:val="2"/>
            <w:tcBorders>
              <w:top w:val="single" w:sz="2" w:space="0" w:color="auto"/>
            </w:tcBorders>
            <w:shd w:val="clear" w:color="auto" w:fill="E0E0E0"/>
          </w:tcPr>
          <w:p w:rsidR="00093481" w:rsidRPr="001059AE" w:rsidRDefault="00093481" w:rsidP="00093481">
            <w:pPr>
              <w:rPr>
                <w:b/>
                <w:bCs/>
              </w:rPr>
            </w:pPr>
            <w:r>
              <w:rPr>
                <w:b/>
                <w:bCs/>
              </w:rPr>
              <w:t>201</w:t>
            </w:r>
            <w:r>
              <w:rPr>
                <w:b/>
                <w:bCs/>
                <w:lang w:val="ru-RU"/>
              </w:rPr>
              <w:t>7</w:t>
            </w:r>
            <w:r>
              <w:rPr>
                <w:b/>
                <w:bCs/>
              </w:rPr>
              <w:t>./201</w:t>
            </w:r>
            <w:r>
              <w:rPr>
                <w:b/>
                <w:bCs/>
                <w:lang w:val="ru-RU"/>
              </w:rPr>
              <w:t>8</w:t>
            </w:r>
            <w:r w:rsidRPr="001059AE">
              <w:rPr>
                <w:b/>
                <w:bCs/>
              </w:rPr>
              <w:t xml:space="preserve">. </w:t>
            </w:r>
            <w:proofErr w:type="spellStart"/>
            <w:r w:rsidRPr="001059AE">
              <w:rPr>
                <w:b/>
                <w:bCs/>
              </w:rPr>
              <w:t>m.g</w:t>
            </w:r>
            <w:proofErr w:type="spellEnd"/>
            <w:r w:rsidRPr="001059AE">
              <w:rPr>
                <w:b/>
                <w:bCs/>
              </w:rPr>
              <w:t>.</w:t>
            </w:r>
          </w:p>
        </w:tc>
      </w:tr>
      <w:tr w:rsidR="00093481" w:rsidRPr="005D3A2F" w:rsidTr="00093481">
        <w:tc>
          <w:tcPr>
            <w:tcW w:w="3045" w:type="dxa"/>
            <w:shd w:val="clear" w:color="auto" w:fill="E0E0E0"/>
          </w:tcPr>
          <w:p w:rsidR="00093481" w:rsidRPr="001059AE" w:rsidRDefault="00093481" w:rsidP="00093481">
            <w:pPr>
              <w:rPr>
                <w:b/>
                <w:bCs/>
              </w:rPr>
            </w:pPr>
            <w:r w:rsidRPr="001059AE">
              <w:rPr>
                <w:b/>
                <w:bCs/>
              </w:rPr>
              <w:t>Prioritāte</w:t>
            </w:r>
          </w:p>
        </w:tc>
        <w:tc>
          <w:tcPr>
            <w:tcW w:w="12183" w:type="dxa"/>
            <w:gridSpan w:val="3"/>
          </w:tcPr>
          <w:p w:rsidR="00193155" w:rsidRPr="00A36016" w:rsidRDefault="00F7206B" w:rsidP="00193155">
            <w:pPr>
              <w:rPr>
                <w:b/>
                <w:bCs/>
                <w:iCs/>
              </w:rPr>
            </w:pPr>
            <w:r w:rsidRPr="00A36016">
              <w:rPr>
                <w:b/>
                <w:bCs/>
                <w:iCs/>
              </w:rPr>
              <w:t>Mājturības  un tehnoloģijas, sporta, mūzikas, mājas apmācības priekšmetu programmas</w:t>
            </w:r>
            <w:r w:rsidR="00183F68" w:rsidRPr="00183F68">
              <w:rPr>
                <w:b/>
                <w:bCs/>
                <w:iCs/>
              </w:rPr>
              <w:t xml:space="preserve"> </w:t>
            </w:r>
            <w:r w:rsidRPr="00A36016">
              <w:rPr>
                <w:rStyle w:val="st"/>
                <w:b/>
              </w:rPr>
              <w:t>pilnveidošana.</w:t>
            </w:r>
          </w:p>
          <w:p w:rsidR="00093481" w:rsidRPr="005D3A2F" w:rsidRDefault="00093481" w:rsidP="00093481"/>
        </w:tc>
      </w:tr>
      <w:tr w:rsidR="00093481" w:rsidRPr="001059AE" w:rsidTr="00093481">
        <w:tc>
          <w:tcPr>
            <w:tcW w:w="3045" w:type="dxa"/>
            <w:shd w:val="clear" w:color="auto" w:fill="E0E0E0"/>
          </w:tcPr>
          <w:p w:rsidR="00093481" w:rsidRPr="001059AE" w:rsidRDefault="00093481" w:rsidP="00093481">
            <w:pPr>
              <w:rPr>
                <w:b/>
                <w:bCs/>
              </w:rPr>
            </w:pPr>
            <w:r w:rsidRPr="001059AE">
              <w:rPr>
                <w:b/>
                <w:bCs/>
              </w:rPr>
              <w:t xml:space="preserve">Mērķis </w:t>
            </w:r>
          </w:p>
        </w:tc>
        <w:tc>
          <w:tcPr>
            <w:tcW w:w="10203" w:type="dxa"/>
          </w:tcPr>
          <w:p w:rsidR="00093481" w:rsidRPr="00DD4460" w:rsidRDefault="00093481">
            <w:r>
              <w:t xml:space="preserve">Izanalizēt un apkopot </w:t>
            </w:r>
            <w:r w:rsidR="00193155">
              <w:t xml:space="preserve">mācību programmu </w:t>
            </w:r>
            <w:r>
              <w:t xml:space="preserve"> pa  priekšmetiem</w:t>
            </w:r>
            <w:r w:rsidR="00AA37C1">
              <w:t xml:space="preserve"> </w:t>
            </w:r>
            <w:r w:rsidRPr="004A5165">
              <w:t>(mājturība un tehnoloģijas, s</w:t>
            </w:r>
            <w:r>
              <w:t>ports, mūzika, mājas apmācība)</w:t>
            </w:r>
            <w:r w:rsidRPr="00DD4460">
              <w:t xml:space="preserve">, </w:t>
            </w:r>
            <w:r>
              <w:t>izmantošanas efektivitāti, kā arī ceļu meklējumus to pilnveidošanai.</w:t>
            </w:r>
          </w:p>
        </w:tc>
        <w:tc>
          <w:tcPr>
            <w:tcW w:w="900" w:type="dxa"/>
            <w:shd w:val="clear" w:color="auto" w:fill="E0E0E0"/>
          </w:tcPr>
          <w:p w:rsidR="00093481" w:rsidRPr="001059AE" w:rsidRDefault="00093481" w:rsidP="00093481">
            <w:pPr>
              <w:rPr>
                <w:b/>
                <w:bCs/>
              </w:rPr>
            </w:pPr>
            <w:r w:rsidRPr="001059AE">
              <w:rPr>
                <w:b/>
                <w:bCs/>
              </w:rPr>
              <w:t>R.R.</w:t>
            </w:r>
          </w:p>
        </w:tc>
        <w:tc>
          <w:tcPr>
            <w:tcW w:w="1080" w:type="dxa"/>
            <w:shd w:val="clear" w:color="auto" w:fill="E0E0E0"/>
          </w:tcPr>
          <w:p w:rsidR="00093481" w:rsidRPr="001059AE" w:rsidRDefault="00093481" w:rsidP="00093481">
            <w:pPr>
              <w:rPr>
                <w:b/>
                <w:bCs/>
              </w:rPr>
            </w:pPr>
            <w:r w:rsidRPr="001059AE">
              <w:rPr>
                <w:b/>
                <w:bCs/>
              </w:rPr>
              <w:t>1.1.</w:t>
            </w:r>
          </w:p>
        </w:tc>
      </w:tr>
      <w:tr w:rsidR="00093481" w:rsidRPr="007C35F2" w:rsidTr="00093481">
        <w:tc>
          <w:tcPr>
            <w:tcW w:w="15228" w:type="dxa"/>
            <w:gridSpan w:val="4"/>
          </w:tcPr>
          <w:p w:rsidR="00093481" w:rsidRPr="006F7A71" w:rsidRDefault="00093481" w:rsidP="00093481">
            <w:pPr>
              <w:rPr>
                <w:b/>
                <w:bCs/>
              </w:rPr>
            </w:pPr>
            <w:r w:rsidRPr="006F7A71">
              <w:rPr>
                <w:b/>
                <w:bCs/>
              </w:rPr>
              <w:t>Novērtēšanas kritēriji</w:t>
            </w:r>
          </w:p>
          <w:p w:rsidR="00093481" w:rsidRPr="006F7A71" w:rsidRDefault="00093481" w:rsidP="00093481">
            <w:pPr>
              <w:numPr>
                <w:ilvl w:val="0"/>
                <w:numId w:val="22"/>
              </w:numPr>
            </w:pPr>
            <w:r w:rsidRPr="006F7A71">
              <w:t xml:space="preserve">Visas </w:t>
            </w:r>
            <w:r w:rsidR="00F7206B" w:rsidRPr="00A36016">
              <w:t>mācību priekšmetu programmas</w:t>
            </w:r>
            <w:r w:rsidRPr="006F7A71">
              <w:t xml:space="preserve"> apspriestas, pilnveidotas un apstiprinātas </w:t>
            </w:r>
            <w:r w:rsidR="00F7206B" w:rsidRPr="00A36016">
              <w:t>metodisko komisiju</w:t>
            </w:r>
            <w:r w:rsidRPr="006F7A71">
              <w:t xml:space="preserve"> sanāksmēs</w:t>
            </w:r>
            <w:r w:rsidRPr="006F7A71">
              <w:rPr>
                <w:lang w:val="es-MX"/>
              </w:rPr>
              <w:t>.</w:t>
            </w:r>
          </w:p>
          <w:p w:rsidR="00093481" w:rsidRPr="006F7A71" w:rsidRDefault="00193155" w:rsidP="00093481">
            <w:pPr>
              <w:numPr>
                <w:ilvl w:val="0"/>
                <w:numId w:val="22"/>
              </w:numPr>
            </w:pPr>
            <w:r w:rsidRPr="006F7A71">
              <w:t>Mācību p</w:t>
            </w:r>
            <w:r w:rsidR="00093481" w:rsidRPr="006F7A71">
              <w:t>rogrammu pilnveidošana deva pozitīvus rezultātus, par ko liecina skolēnu sasniegumu rezultāti un skolēnu anketēšanas dati.</w:t>
            </w:r>
          </w:p>
        </w:tc>
      </w:tr>
      <w:tr w:rsidR="00093481" w:rsidRPr="001059AE" w:rsidTr="00093481">
        <w:trPr>
          <w:trHeight w:val="233"/>
        </w:trPr>
        <w:tc>
          <w:tcPr>
            <w:tcW w:w="15228" w:type="dxa"/>
            <w:gridSpan w:val="4"/>
            <w:shd w:val="clear" w:color="auto" w:fill="E0E0E0"/>
          </w:tcPr>
          <w:p w:rsidR="00093481" w:rsidRPr="006F7A71" w:rsidRDefault="00093481" w:rsidP="00093481">
            <w:pPr>
              <w:jc w:val="center"/>
              <w:rPr>
                <w:b/>
                <w:bCs/>
              </w:rPr>
            </w:pPr>
            <w:r w:rsidRPr="006F7A71">
              <w:rPr>
                <w:b/>
                <w:bCs/>
              </w:rPr>
              <w:t>Ieviešanas gaita</w:t>
            </w:r>
          </w:p>
        </w:tc>
      </w:tr>
      <w:tr w:rsidR="00093481" w:rsidRPr="001059AE" w:rsidTr="00093481">
        <w:trPr>
          <w:trHeight w:val="70"/>
        </w:trPr>
        <w:tc>
          <w:tcPr>
            <w:tcW w:w="15228" w:type="dxa"/>
            <w:gridSpan w:val="4"/>
            <w:shd w:val="clear" w:color="auto" w:fill="E0E0E0"/>
          </w:tcPr>
          <w:p w:rsidR="00093481" w:rsidRPr="006F7A71" w:rsidRDefault="00093481" w:rsidP="00093481">
            <w:pPr>
              <w:jc w:val="center"/>
              <w:rPr>
                <w:b/>
                <w:bCs/>
              </w:rPr>
            </w:pPr>
            <w:r w:rsidRPr="006F7A71">
              <w:rPr>
                <w:b/>
                <w:bCs/>
              </w:rPr>
              <w:t>Uzdevumi</w:t>
            </w:r>
          </w:p>
        </w:tc>
      </w:tr>
      <w:tr w:rsidR="00093481" w:rsidRPr="00430812" w:rsidTr="00093481">
        <w:tc>
          <w:tcPr>
            <w:tcW w:w="15228" w:type="dxa"/>
            <w:gridSpan w:val="4"/>
            <w:tcBorders>
              <w:bottom w:val="single" w:sz="2" w:space="0" w:color="auto"/>
            </w:tcBorders>
          </w:tcPr>
          <w:p w:rsidR="006F7A71" w:rsidRPr="006F7A71" w:rsidRDefault="00F7206B">
            <w:pPr>
              <w:pStyle w:val="ListParagraph"/>
              <w:numPr>
                <w:ilvl w:val="0"/>
                <w:numId w:val="39"/>
              </w:numPr>
              <w:spacing w:after="200" w:line="276" w:lineRule="auto"/>
              <w:ind w:left="450" w:hanging="180"/>
              <w:rPr>
                <w:lang w:val="lv-LV"/>
              </w:rPr>
            </w:pPr>
            <w:r w:rsidRPr="00A36016">
              <w:rPr>
                <w:lang w:val="lv-LV"/>
              </w:rPr>
              <w:lastRenderedPageBreak/>
              <w:t xml:space="preserve">Organizēt </w:t>
            </w:r>
            <w:proofErr w:type="spellStart"/>
            <w:r w:rsidRPr="00A36016">
              <w:rPr>
                <w:lang w:val="lv-LV"/>
              </w:rPr>
              <w:t>problēmsemināru</w:t>
            </w:r>
            <w:proofErr w:type="spellEnd"/>
            <w:r w:rsidRPr="00A36016">
              <w:rPr>
                <w:lang w:val="lv-LV"/>
              </w:rPr>
              <w:t xml:space="preserve"> ar tālāku tā apspriešanu pedagoģiskās padomes sēdē par tēmu ,,</w:t>
            </w:r>
            <w:r w:rsidR="00183F68" w:rsidRPr="00A36016">
              <w:rPr>
                <w:lang w:val="lv-LV"/>
              </w:rPr>
              <w:t>Mācību programmu</w:t>
            </w:r>
            <w:r w:rsidRPr="00A36016">
              <w:rPr>
                <w:lang w:val="lv-LV"/>
              </w:rPr>
              <w:t xml:space="preserve"> izstrādes nepieciešamības analīze, ceļu meklējumi programmu realizēšanas efektivitātes celšanai. </w:t>
            </w:r>
          </w:p>
          <w:p w:rsidR="00093481" w:rsidRPr="006F7A71" w:rsidRDefault="00204DC4">
            <w:pPr>
              <w:pStyle w:val="ListParagraph"/>
              <w:numPr>
                <w:ilvl w:val="0"/>
                <w:numId w:val="39"/>
              </w:numPr>
              <w:spacing w:after="200" w:line="276" w:lineRule="auto"/>
              <w:ind w:left="450" w:hanging="180"/>
              <w:rPr>
                <w:lang w:val="lv-LV"/>
              </w:rPr>
            </w:pPr>
            <w:r w:rsidRPr="006F7A71">
              <w:rPr>
                <w:lang w:val="lv-LV"/>
              </w:rPr>
              <w:t>Mācību p</w:t>
            </w:r>
            <w:r w:rsidR="00093481" w:rsidRPr="006F7A71">
              <w:rPr>
                <w:lang w:val="lv-LV"/>
              </w:rPr>
              <w:t xml:space="preserve">riekšmetu skolotāju </w:t>
            </w:r>
            <w:r w:rsidR="006F7A71" w:rsidRPr="006F7A71">
              <w:rPr>
                <w:lang w:val="lv-LV"/>
              </w:rPr>
              <w:t>(</w:t>
            </w:r>
            <w:r w:rsidR="00F7206B" w:rsidRPr="00A36016">
              <w:rPr>
                <w:lang w:val="lv-LV"/>
              </w:rPr>
              <w:t>mājturība un tehnoloģijas, sports, mūzika, mājas apmācība)</w:t>
            </w:r>
            <w:r w:rsidR="00AA37C1">
              <w:rPr>
                <w:lang w:val="lv-LV"/>
              </w:rPr>
              <w:t xml:space="preserve"> </w:t>
            </w:r>
            <w:r w:rsidR="006F7A71" w:rsidRPr="006F7A71">
              <w:rPr>
                <w:lang w:val="lv-LV"/>
              </w:rPr>
              <w:t xml:space="preserve">metodiskās komisijās </w:t>
            </w:r>
            <w:r w:rsidR="00093481" w:rsidRPr="006F7A71">
              <w:rPr>
                <w:lang w:val="lv-LV"/>
              </w:rPr>
              <w:t xml:space="preserve">apspriest iespējas pilnveidot </w:t>
            </w:r>
            <w:r w:rsidR="00F7206B" w:rsidRPr="00A36016">
              <w:rPr>
                <w:lang w:val="lv-LV"/>
              </w:rPr>
              <w:t xml:space="preserve"> mācību priekšmetu programmas.</w:t>
            </w:r>
          </w:p>
          <w:p w:rsidR="00093481" w:rsidRPr="006F7A71" w:rsidRDefault="00F7206B" w:rsidP="00093481">
            <w:pPr>
              <w:pStyle w:val="ListParagraph"/>
              <w:numPr>
                <w:ilvl w:val="0"/>
                <w:numId w:val="39"/>
              </w:numPr>
              <w:spacing w:after="200" w:line="276" w:lineRule="auto"/>
              <w:ind w:left="450" w:hanging="180"/>
              <w:rPr>
                <w:lang w:val="lv-LV"/>
              </w:rPr>
            </w:pPr>
            <w:r w:rsidRPr="00A36016">
              <w:rPr>
                <w:lang w:val="lv-LV"/>
              </w:rPr>
              <w:t>Metodisko komisiju</w:t>
            </w:r>
            <w:r w:rsidR="00093481" w:rsidRPr="006F7A71">
              <w:rPr>
                <w:lang w:val="lv-LV"/>
              </w:rPr>
              <w:t xml:space="preserve"> vadītājiem kontrolēt </w:t>
            </w:r>
            <w:r w:rsidR="00CF3E22" w:rsidRPr="006F7A71">
              <w:rPr>
                <w:lang w:val="lv-LV"/>
              </w:rPr>
              <w:t>pilnveidoto programmu</w:t>
            </w:r>
            <w:r w:rsidRPr="00A36016">
              <w:rPr>
                <w:lang w:val="lv-LV"/>
              </w:rPr>
              <w:t xml:space="preserve"> realizēšanu.</w:t>
            </w:r>
          </w:p>
          <w:p w:rsidR="00093481" w:rsidRPr="006F7A71" w:rsidRDefault="00093481" w:rsidP="00093481">
            <w:pPr>
              <w:pStyle w:val="ListParagraph"/>
              <w:numPr>
                <w:ilvl w:val="0"/>
                <w:numId w:val="39"/>
              </w:numPr>
              <w:spacing w:after="200" w:line="276" w:lineRule="auto"/>
              <w:ind w:left="450" w:hanging="180"/>
              <w:rPr>
                <w:lang w:val="lv-LV"/>
              </w:rPr>
            </w:pPr>
            <w:r w:rsidRPr="006F7A71">
              <w:rPr>
                <w:lang w:val="lv-LV"/>
              </w:rPr>
              <w:t>Skolēnu anketēšana un rezultātu analīze.</w:t>
            </w:r>
          </w:p>
          <w:p w:rsidR="00093481" w:rsidRPr="006F7A71" w:rsidRDefault="00093481" w:rsidP="00093481">
            <w:pPr>
              <w:pStyle w:val="ListParagraph"/>
              <w:numPr>
                <w:ilvl w:val="0"/>
                <w:numId w:val="39"/>
              </w:numPr>
              <w:spacing w:after="200" w:line="276" w:lineRule="auto"/>
              <w:ind w:left="450" w:hanging="180"/>
              <w:rPr>
                <w:lang w:val="lv-LV"/>
              </w:rPr>
            </w:pPr>
            <w:r w:rsidRPr="006F7A71">
              <w:rPr>
                <w:lang w:val="lv-LV"/>
              </w:rPr>
              <w:t xml:space="preserve">Mācību gada beigās izanalizēt un apkopot </w:t>
            </w:r>
            <w:r w:rsidR="00F7206B" w:rsidRPr="00A36016">
              <w:rPr>
                <w:lang w:val="lv-LV"/>
              </w:rPr>
              <w:t xml:space="preserve"> mācību priekšmetu programmu pilnveidošanas rezultātus.</w:t>
            </w:r>
          </w:p>
        </w:tc>
      </w:tr>
    </w:tbl>
    <w:p w:rsidR="00093481" w:rsidRPr="00727F92"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48"/>
        <w:gridCol w:w="9131"/>
        <w:gridCol w:w="882"/>
        <w:gridCol w:w="1025"/>
      </w:tblGrid>
      <w:tr w:rsidR="00093481" w:rsidRPr="001059AE" w:rsidTr="00093481">
        <w:tc>
          <w:tcPr>
            <w:tcW w:w="3045" w:type="dxa"/>
            <w:tcBorders>
              <w:top w:val="single" w:sz="2" w:space="0" w:color="auto"/>
            </w:tcBorders>
            <w:shd w:val="clear" w:color="auto" w:fill="E0E0E0"/>
          </w:tcPr>
          <w:p w:rsidR="00093481" w:rsidRPr="001059AE" w:rsidRDefault="00093481" w:rsidP="00093481">
            <w:pPr>
              <w:rPr>
                <w:b/>
                <w:bCs/>
              </w:rPr>
            </w:pPr>
            <w:r w:rsidRPr="001059AE">
              <w:rPr>
                <w:b/>
                <w:bCs/>
              </w:rPr>
              <w:t>Pamatjoma</w:t>
            </w:r>
          </w:p>
        </w:tc>
        <w:tc>
          <w:tcPr>
            <w:tcW w:w="10203" w:type="dxa"/>
            <w:tcBorders>
              <w:top w:val="single" w:sz="2" w:space="0" w:color="auto"/>
            </w:tcBorders>
          </w:tcPr>
          <w:p w:rsidR="00093481" w:rsidRPr="001059AE" w:rsidRDefault="00093481" w:rsidP="00093481">
            <w:pPr>
              <w:rPr>
                <w:b/>
                <w:bCs/>
              </w:rPr>
            </w:pPr>
            <w:r w:rsidRPr="001059AE">
              <w:rPr>
                <w:b/>
                <w:bCs/>
              </w:rPr>
              <w:t xml:space="preserve">Mācību saturs                                                                                                                       </w:t>
            </w:r>
          </w:p>
        </w:tc>
        <w:tc>
          <w:tcPr>
            <w:tcW w:w="1980" w:type="dxa"/>
            <w:gridSpan w:val="2"/>
            <w:tcBorders>
              <w:top w:val="single" w:sz="2" w:space="0" w:color="auto"/>
            </w:tcBorders>
            <w:shd w:val="clear" w:color="auto" w:fill="E0E0E0"/>
          </w:tcPr>
          <w:p w:rsidR="00093481" w:rsidRPr="001059AE" w:rsidRDefault="00093481" w:rsidP="00093481">
            <w:pPr>
              <w:rPr>
                <w:b/>
                <w:bCs/>
              </w:rPr>
            </w:pPr>
            <w:r>
              <w:rPr>
                <w:b/>
                <w:bCs/>
              </w:rPr>
              <w:t>201</w:t>
            </w:r>
            <w:r>
              <w:rPr>
                <w:b/>
                <w:bCs/>
                <w:lang w:val="ru-RU"/>
              </w:rPr>
              <w:t>8</w:t>
            </w:r>
            <w:r>
              <w:rPr>
                <w:b/>
                <w:bCs/>
              </w:rPr>
              <w:t>./201</w:t>
            </w:r>
            <w:r>
              <w:rPr>
                <w:b/>
                <w:bCs/>
                <w:lang w:val="ru-RU"/>
              </w:rPr>
              <w:t>9</w:t>
            </w:r>
            <w:r w:rsidRPr="001059AE">
              <w:rPr>
                <w:b/>
                <w:bCs/>
              </w:rPr>
              <w:t xml:space="preserve">. </w:t>
            </w:r>
            <w:proofErr w:type="spellStart"/>
            <w:r w:rsidRPr="001059AE">
              <w:rPr>
                <w:b/>
                <w:bCs/>
              </w:rPr>
              <w:t>m.g</w:t>
            </w:r>
            <w:proofErr w:type="spellEnd"/>
            <w:r w:rsidRPr="001059AE">
              <w:rPr>
                <w:b/>
                <w:bCs/>
              </w:rPr>
              <w:t>.</w:t>
            </w:r>
          </w:p>
        </w:tc>
      </w:tr>
      <w:tr w:rsidR="00093481" w:rsidRPr="005D3A2F" w:rsidTr="00093481">
        <w:tc>
          <w:tcPr>
            <w:tcW w:w="3045" w:type="dxa"/>
            <w:shd w:val="clear" w:color="auto" w:fill="E0E0E0"/>
          </w:tcPr>
          <w:p w:rsidR="00093481" w:rsidRPr="001059AE" w:rsidRDefault="00093481" w:rsidP="00093481">
            <w:pPr>
              <w:rPr>
                <w:b/>
                <w:bCs/>
              </w:rPr>
            </w:pPr>
            <w:r w:rsidRPr="001059AE">
              <w:rPr>
                <w:b/>
                <w:bCs/>
              </w:rPr>
              <w:t>Prioritāte</w:t>
            </w:r>
          </w:p>
        </w:tc>
        <w:tc>
          <w:tcPr>
            <w:tcW w:w="12183" w:type="dxa"/>
            <w:gridSpan w:val="3"/>
          </w:tcPr>
          <w:p w:rsidR="00093481" w:rsidRPr="00A36016" w:rsidRDefault="00F7206B" w:rsidP="00093481">
            <w:pPr>
              <w:rPr>
                <w:b/>
              </w:rPr>
            </w:pPr>
            <w:r w:rsidRPr="00A36016">
              <w:rPr>
                <w:b/>
              </w:rPr>
              <w:t xml:space="preserve">Mācību satura pilnveides rezultātu 2014.- 2019. </w:t>
            </w:r>
            <w:proofErr w:type="spellStart"/>
            <w:r w:rsidRPr="00A36016">
              <w:rPr>
                <w:b/>
              </w:rPr>
              <w:t>g</w:t>
            </w:r>
            <w:proofErr w:type="spellEnd"/>
            <w:r w:rsidRPr="00A36016">
              <w:rPr>
                <w:b/>
              </w:rPr>
              <w:t>. analīze un apkopojums.</w:t>
            </w:r>
          </w:p>
        </w:tc>
      </w:tr>
      <w:tr w:rsidR="00093481" w:rsidRPr="001059AE" w:rsidTr="00093481">
        <w:tc>
          <w:tcPr>
            <w:tcW w:w="3045" w:type="dxa"/>
            <w:shd w:val="clear" w:color="auto" w:fill="E0E0E0"/>
          </w:tcPr>
          <w:p w:rsidR="00093481" w:rsidRPr="001059AE" w:rsidRDefault="00093481" w:rsidP="00093481">
            <w:pPr>
              <w:rPr>
                <w:b/>
                <w:bCs/>
              </w:rPr>
            </w:pPr>
            <w:r w:rsidRPr="001059AE">
              <w:rPr>
                <w:b/>
                <w:bCs/>
              </w:rPr>
              <w:t xml:space="preserve">Mērķis </w:t>
            </w:r>
          </w:p>
        </w:tc>
        <w:tc>
          <w:tcPr>
            <w:tcW w:w="10203" w:type="dxa"/>
          </w:tcPr>
          <w:p w:rsidR="00093481" w:rsidRPr="00727F92" w:rsidRDefault="00F7206B" w:rsidP="00093481">
            <w:r w:rsidRPr="00A36016">
              <w:t>Izanalizēt un apkopot rezultātus par skolas attīstības plāna īstenošanu jomā ,, Mācību saturs”.</w:t>
            </w:r>
          </w:p>
        </w:tc>
        <w:tc>
          <w:tcPr>
            <w:tcW w:w="900" w:type="dxa"/>
            <w:shd w:val="clear" w:color="auto" w:fill="E0E0E0"/>
          </w:tcPr>
          <w:p w:rsidR="00093481" w:rsidRPr="001059AE" w:rsidRDefault="00093481" w:rsidP="00093481">
            <w:pPr>
              <w:rPr>
                <w:b/>
                <w:bCs/>
              </w:rPr>
            </w:pPr>
            <w:r w:rsidRPr="001059AE">
              <w:rPr>
                <w:b/>
                <w:bCs/>
              </w:rPr>
              <w:t>R.R.</w:t>
            </w:r>
          </w:p>
        </w:tc>
        <w:tc>
          <w:tcPr>
            <w:tcW w:w="1080" w:type="dxa"/>
            <w:shd w:val="clear" w:color="auto" w:fill="E0E0E0"/>
          </w:tcPr>
          <w:p w:rsidR="00093481" w:rsidRPr="001059AE" w:rsidRDefault="00093481" w:rsidP="00093481">
            <w:pPr>
              <w:rPr>
                <w:b/>
                <w:bCs/>
              </w:rPr>
            </w:pPr>
            <w:r w:rsidRPr="001059AE">
              <w:rPr>
                <w:b/>
                <w:bCs/>
              </w:rPr>
              <w:t>1.1.</w:t>
            </w:r>
          </w:p>
        </w:tc>
      </w:tr>
      <w:tr w:rsidR="00093481" w:rsidRPr="007C35F2" w:rsidTr="00093481">
        <w:tc>
          <w:tcPr>
            <w:tcW w:w="15228" w:type="dxa"/>
            <w:gridSpan w:val="4"/>
          </w:tcPr>
          <w:p w:rsidR="00093481" w:rsidRPr="001059AE" w:rsidRDefault="00093481" w:rsidP="00093481">
            <w:pPr>
              <w:rPr>
                <w:b/>
                <w:bCs/>
              </w:rPr>
            </w:pPr>
            <w:r w:rsidRPr="001059AE">
              <w:rPr>
                <w:b/>
                <w:bCs/>
              </w:rPr>
              <w:t>Novērtēšanas kritēriji</w:t>
            </w:r>
          </w:p>
          <w:p w:rsidR="00093481" w:rsidRPr="008F7F42" w:rsidRDefault="00204DC4" w:rsidP="00093481">
            <w:pPr>
              <w:numPr>
                <w:ilvl w:val="0"/>
                <w:numId w:val="22"/>
              </w:numPr>
            </w:pPr>
            <w:r>
              <w:t>Mācību p</w:t>
            </w:r>
            <w:r w:rsidR="00093481">
              <w:t>riekšmetu tematisko plānu korekcijas rezultātu analīze un apkopojums uzrādīja pozitīvus rezultātus.</w:t>
            </w:r>
            <w:r w:rsidR="00093481" w:rsidRPr="00EA09ED">
              <w:t>.</w:t>
            </w:r>
          </w:p>
          <w:p w:rsidR="00093481" w:rsidRDefault="00093481" w:rsidP="00093481">
            <w:pPr>
              <w:numPr>
                <w:ilvl w:val="0"/>
                <w:numId w:val="22"/>
              </w:numPr>
            </w:pPr>
            <w:r>
              <w:t>I</w:t>
            </w:r>
            <w:r w:rsidRPr="008F7F42">
              <w:t>nternāta skolotāju audzināšanas programmas pilnveidošanas rezultā</w:t>
            </w:r>
            <w:r>
              <w:t xml:space="preserve">tu analīze un </w:t>
            </w:r>
            <w:r w:rsidR="00183F68">
              <w:t>apkopojums uzrādīja</w:t>
            </w:r>
            <w:r>
              <w:t xml:space="preserve"> pozitīvus rezultātus.</w:t>
            </w:r>
          </w:p>
          <w:p w:rsidR="00093481" w:rsidRPr="008F7F42" w:rsidRDefault="00093481" w:rsidP="00943ED2">
            <w:pPr>
              <w:numPr>
                <w:ilvl w:val="0"/>
                <w:numId w:val="22"/>
              </w:numPr>
            </w:pPr>
            <w:r>
              <w:t>Gandrīz visiem skolotājiem vērojama s</w:t>
            </w:r>
            <w:r w:rsidRPr="004A5165">
              <w:t xml:space="preserve">kolotāju profesionālās izaugsmes </w:t>
            </w:r>
            <w:r>
              <w:t xml:space="preserve">dinamika </w:t>
            </w:r>
            <w:r w:rsidR="00943ED2" w:rsidRPr="00943ED2">
              <w:t>jomā ,, Mācību saturs”.</w:t>
            </w:r>
          </w:p>
          <w:p w:rsidR="00093481" w:rsidRPr="007C35F2" w:rsidRDefault="007A1930" w:rsidP="00C42E42">
            <w:pPr>
              <w:numPr>
                <w:ilvl w:val="0"/>
                <w:numId w:val="22"/>
              </w:numPr>
            </w:pPr>
            <w:r>
              <w:t xml:space="preserve">Notikusi </w:t>
            </w:r>
            <w:r w:rsidR="00093481">
              <w:t xml:space="preserve">noslēguma </w:t>
            </w:r>
            <w:r>
              <w:t xml:space="preserve">pedagoģiskās padomes </w:t>
            </w:r>
            <w:r w:rsidR="00093481">
              <w:t xml:space="preserve">sēde par </w:t>
            </w:r>
            <w:r w:rsidR="00F7206B" w:rsidRPr="00A36016">
              <w:t>tēmu „Tematiskie plāni programmas mācību priekšmetos (darbs, sports, mūzika, mājas apmācība). Individuālās programmas skolēniem(21015621., - 721., - 821.). Ceļu meklējumi izglītības programmas 21015821 realizēšanai.”</w:t>
            </w:r>
          </w:p>
          <w:p w:rsidR="00093481" w:rsidRPr="007C35F2" w:rsidRDefault="00093481" w:rsidP="00093481">
            <w:pPr>
              <w:ind w:left="360"/>
            </w:pPr>
          </w:p>
        </w:tc>
      </w:tr>
      <w:tr w:rsidR="00093481" w:rsidRPr="001059AE" w:rsidTr="00093481">
        <w:trPr>
          <w:trHeight w:val="233"/>
        </w:trPr>
        <w:tc>
          <w:tcPr>
            <w:tcW w:w="15228" w:type="dxa"/>
            <w:gridSpan w:val="4"/>
            <w:shd w:val="clear" w:color="auto" w:fill="E0E0E0"/>
          </w:tcPr>
          <w:p w:rsidR="00093481" w:rsidRPr="001059AE" w:rsidRDefault="00093481" w:rsidP="00093481">
            <w:pPr>
              <w:jc w:val="center"/>
              <w:rPr>
                <w:b/>
                <w:bCs/>
              </w:rPr>
            </w:pPr>
            <w:r w:rsidRPr="001059AE">
              <w:rPr>
                <w:b/>
                <w:bCs/>
              </w:rPr>
              <w:t>Ieviešanas gaita</w:t>
            </w:r>
          </w:p>
        </w:tc>
      </w:tr>
      <w:tr w:rsidR="00093481" w:rsidRPr="001059AE" w:rsidTr="00093481">
        <w:trPr>
          <w:trHeight w:val="70"/>
        </w:trPr>
        <w:tc>
          <w:tcPr>
            <w:tcW w:w="15228" w:type="dxa"/>
            <w:gridSpan w:val="4"/>
            <w:shd w:val="clear" w:color="auto" w:fill="E0E0E0"/>
          </w:tcPr>
          <w:p w:rsidR="00093481" w:rsidRPr="001059AE" w:rsidRDefault="00093481" w:rsidP="00093481">
            <w:pPr>
              <w:jc w:val="center"/>
              <w:rPr>
                <w:b/>
                <w:bCs/>
              </w:rPr>
            </w:pPr>
            <w:r w:rsidRPr="001059AE">
              <w:rPr>
                <w:b/>
                <w:bCs/>
              </w:rPr>
              <w:t>Uzdevumi</w:t>
            </w:r>
          </w:p>
        </w:tc>
      </w:tr>
      <w:tr w:rsidR="00093481" w:rsidRPr="007C35F2" w:rsidTr="00093481">
        <w:tc>
          <w:tcPr>
            <w:tcW w:w="15228" w:type="dxa"/>
            <w:gridSpan w:val="4"/>
            <w:tcBorders>
              <w:bottom w:val="single" w:sz="2" w:space="0" w:color="auto"/>
            </w:tcBorders>
          </w:tcPr>
          <w:p w:rsidR="00093481" w:rsidRDefault="00093481" w:rsidP="00093481">
            <w:pPr>
              <w:pStyle w:val="ListParagraph"/>
              <w:numPr>
                <w:ilvl w:val="0"/>
                <w:numId w:val="39"/>
              </w:numPr>
              <w:spacing w:after="200" w:line="276" w:lineRule="auto"/>
              <w:ind w:left="450" w:hanging="180"/>
              <w:rPr>
                <w:lang w:val="lv-LV"/>
              </w:rPr>
            </w:pPr>
            <w:r>
              <w:rPr>
                <w:lang w:val="lv-LV"/>
              </w:rPr>
              <w:t>Izanalizēt un apkopot mācību priekšmetu tematisko plānu korekciju rezultātus.</w:t>
            </w:r>
          </w:p>
          <w:p w:rsidR="00093481" w:rsidRPr="0024558B" w:rsidRDefault="00093481" w:rsidP="00093481">
            <w:pPr>
              <w:pStyle w:val="ListParagraph"/>
              <w:numPr>
                <w:ilvl w:val="0"/>
                <w:numId w:val="39"/>
              </w:numPr>
              <w:spacing w:after="200" w:line="276" w:lineRule="auto"/>
              <w:ind w:left="450" w:hanging="180"/>
              <w:rPr>
                <w:lang w:val="lv-LV"/>
              </w:rPr>
            </w:pPr>
            <w:r>
              <w:rPr>
                <w:lang w:val="lv-LV"/>
              </w:rPr>
              <w:t xml:space="preserve">Izanalizēt un apkopot </w:t>
            </w:r>
            <w:r w:rsidRPr="0024558B">
              <w:rPr>
                <w:lang w:val="lv-LV"/>
              </w:rPr>
              <w:t>internāta skolotāju audzināšanas programmas pilnveidošanas rezultātus.</w:t>
            </w:r>
          </w:p>
          <w:p w:rsidR="00093481" w:rsidRPr="00B862A7" w:rsidRDefault="00093481" w:rsidP="00093481">
            <w:pPr>
              <w:pStyle w:val="ListParagraph"/>
              <w:numPr>
                <w:ilvl w:val="0"/>
                <w:numId w:val="39"/>
              </w:numPr>
              <w:spacing w:after="200" w:line="276" w:lineRule="auto"/>
              <w:ind w:left="450" w:hanging="180"/>
              <w:rPr>
                <w:lang w:val="es-MX"/>
              </w:rPr>
            </w:pPr>
            <w:r>
              <w:rPr>
                <w:lang w:val="lv-LV"/>
              </w:rPr>
              <w:t>Izanalizēt un apkopot izglītības programmas 21015821 realizācijas rezultātus.</w:t>
            </w:r>
          </w:p>
          <w:p w:rsidR="00C42E42" w:rsidRPr="00B862A7" w:rsidRDefault="00093481" w:rsidP="00093481">
            <w:pPr>
              <w:pStyle w:val="ListParagraph"/>
              <w:numPr>
                <w:ilvl w:val="0"/>
                <w:numId w:val="39"/>
              </w:numPr>
              <w:spacing w:after="200" w:line="276" w:lineRule="auto"/>
              <w:ind w:left="450" w:hanging="180"/>
              <w:rPr>
                <w:lang w:val="es-MX"/>
              </w:rPr>
            </w:pPr>
            <w:r>
              <w:rPr>
                <w:lang w:val="lv-LV"/>
              </w:rPr>
              <w:lastRenderedPageBreak/>
              <w:t>Skolēnu un skolotāju anketēšana un rezultātu salīdzinošā analīze.</w:t>
            </w:r>
          </w:p>
          <w:p w:rsidR="00093481" w:rsidRPr="00A36016" w:rsidRDefault="00093481">
            <w:pPr>
              <w:pStyle w:val="ListParagraph"/>
              <w:numPr>
                <w:ilvl w:val="0"/>
                <w:numId w:val="39"/>
              </w:numPr>
              <w:spacing w:after="200" w:line="276" w:lineRule="auto"/>
              <w:ind w:left="450" w:hanging="180"/>
              <w:rPr>
                <w:lang w:val="lv-LV"/>
              </w:rPr>
            </w:pPr>
            <w:r w:rsidRPr="00C42E42">
              <w:rPr>
                <w:lang w:val="lv-LV"/>
              </w:rPr>
              <w:t xml:space="preserve">Organizēt </w:t>
            </w:r>
            <w:r w:rsidR="007A1930" w:rsidRPr="00C42E42">
              <w:rPr>
                <w:lang w:val="lv-LV"/>
              </w:rPr>
              <w:t xml:space="preserve">pedagoģiskās padomes </w:t>
            </w:r>
            <w:r w:rsidRPr="00C42E42">
              <w:rPr>
                <w:lang w:val="lv-LV"/>
              </w:rPr>
              <w:t xml:space="preserve">sēdi par tēmu </w:t>
            </w:r>
            <w:r w:rsidR="00C42E42" w:rsidRPr="00C42E42">
              <w:rPr>
                <w:lang w:val="lv-LV"/>
              </w:rPr>
              <w:t>„Tematiskie plāni programmas mācību priekšmetos (darbs, sports, mūzika, mājas apmācība). Individuālās programmas skolēniem (21015621., - 721., - 821.). Ceļu meklējumi izglītības programmas 21015821 realizēšanai.”</w:t>
            </w:r>
          </w:p>
        </w:tc>
      </w:tr>
    </w:tbl>
    <w:p w:rsidR="00093481"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3"/>
        <w:gridCol w:w="9166"/>
        <w:gridCol w:w="873"/>
        <w:gridCol w:w="1024"/>
      </w:tblGrid>
      <w:tr w:rsidR="00093481" w:rsidRPr="001059AE" w:rsidTr="00093481">
        <w:tc>
          <w:tcPr>
            <w:tcW w:w="3045" w:type="dxa"/>
            <w:tcBorders>
              <w:top w:val="single" w:sz="2" w:space="0" w:color="auto"/>
            </w:tcBorders>
            <w:shd w:val="clear" w:color="auto" w:fill="E0E0E0"/>
          </w:tcPr>
          <w:p w:rsidR="00093481" w:rsidRPr="001059AE" w:rsidRDefault="00093481" w:rsidP="00093481">
            <w:pPr>
              <w:rPr>
                <w:b/>
                <w:bCs/>
              </w:rPr>
            </w:pPr>
            <w:r w:rsidRPr="001059AE">
              <w:rPr>
                <w:b/>
                <w:bCs/>
              </w:rPr>
              <w:t>Pamatjoma</w:t>
            </w:r>
          </w:p>
        </w:tc>
        <w:tc>
          <w:tcPr>
            <w:tcW w:w="10203" w:type="dxa"/>
            <w:tcBorders>
              <w:top w:val="single" w:sz="2" w:space="0" w:color="auto"/>
            </w:tcBorders>
          </w:tcPr>
          <w:p w:rsidR="00093481" w:rsidRPr="001059AE" w:rsidRDefault="00093481" w:rsidP="00093481">
            <w:pPr>
              <w:rPr>
                <w:b/>
                <w:bCs/>
              </w:rPr>
            </w:pPr>
            <w:r w:rsidRPr="001059AE">
              <w:rPr>
                <w:b/>
                <w:bCs/>
              </w:rPr>
              <w:t>Mācīšana un mācīšanās</w:t>
            </w:r>
          </w:p>
        </w:tc>
        <w:tc>
          <w:tcPr>
            <w:tcW w:w="1980" w:type="dxa"/>
            <w:gridSpan w:val="2"/>
            <w:tcBorders>
              <w:top w:val="single" w:sz="2" w:space="0" w:color="auto"/>
            </w:tcBorders>
            <w:shd w:val="clear" w:color="auto" w:fill="E0E0E0"/>
          </w:tcPr>
          <w:p w:rsidR="00093481" w:rsidRPr="001059AE" w:rsidRDefault="00093481" w:rsidP="00093481">
            <w:pPr>
              <w:rPr>
                <w:b/>
                <w:bCs/>
              </w:rPr>
            </w:pPr>
            <w:r>
              <w:rPr>
                <w:b/>
                <w:bCs/>
              </w:rPr>
              <w:t>201</w:t>
            </w:r>
            <w:r>
              <w:rPr>
                <w:b/>
                <w:bCs/>
                <w:lang w:val="ru-RU"/>
              </w:rPr>
              <w:t>4</w:t>
            </w:r>
            <w:r>
              <w:rPr>
                <w:b/>
                <w:bCs/>
              </w:rPr>
              <w:t>./201</w:t>
            </w:r>
            <w:r>
              <w:rPr>
                <w:b/>
                <w:bCs/>
                <w:lang w:val="ru-RU"/>
              </w:rPr>
              <w:t>5</w:t>
            </w:r>
            <w:r w:rsidRPr="001059AE">
              <w:rPr>
                <w:b/>
                <w:bCs/>
              </w:rPr>
              <w:t xml:space="preserve">. </w:t>
            </w:r>
            <w:proofErr w:type="spellStart"/>
            <w:r w:rsidRPr="001059AE">
              <w:rPr>
                <w:b/>
                <w:bCs/>
              </w:rPr>
              <w:t>m.g</w:t>
            </w:r>
            <w:proofErr w:type="spellEnd"/>
            <w:r w:rsidRPr="001059AE">
              <w:rPr>
                <w:b/>
                <w:bCs/>
              </w:rPr>
              <w:t>.</w:t>
            </w:r>
          </w:p>
        </w:tc>
      </w:tr>
      <w:tr w:rsidR="00093481" w:rsidRPr="005D3A2F" w:rsidTr="00093481">
        <w:tc>
          <w:tcPr>
            <w:tcW w:w="3045" w:type="dxa"/>
            <w:shd w:val="clear" w:color="auto" w:fill="E0E0E0"/>
          </w:tcPr>
          <w:p w:rsidR="00093481" w:rsidRPr="001059AE" w:rsidRDefault="00093481" w:rsidP="00093481">
            <w:pPr>
              <w:rPr>
                <w:b/>
                <w:bCs/>
              </w:rPr>
            </w:pPr>
            <w:r w:rsidRPr="001059AE">
              <w:rPr>
                <w:b/>
                <w:bCs/>
              </w:rPr>
              <w:t>Prioritāte</w:t>
            </w:r>
          </w:p>
        </w:tc>
        <w:tc>
          <w:tcPr>
            <w:tcW w:w="12183" w:type="dxa"/>
            <w:gridSpan w:val="3"/>
          </w:tcPr>
          <w:p w:rsidR="00093481" w:rsidRPr="00A36016" w:rsidRDefault="00F7206B" w:rsidP="007A1930">
            <w:pPr>
              <w:rPr>
                <w:b/>
              </w:rPr>
            </w:pPr>
            <w:r w:rsidRPr="00A36016">
              <w:rPr>
                <w:b/>
              </w:rPr>
              <w:t>Vispusīga pedagogu – mācību priekšmetu un internāta skolotāju – kvalifikācijas paaugstināšana.</w:t>
            </w:r>
          </w:p>
        </w:tc>
      </w:tr>
      <w:tr w:rsidR="00093481" w:rsidRPr="001059AE" w:rsidTr="00093481">
        <w:tc>
          <w:tcPr>
            <w:tcW w:w="3045" w:type="dxa"/>
            <w:shd w:val="clear" w:color="auto" w:fill="E0E0E0"/>
          </w:tcPr>
          <w:p w:rsidR="00093481" w:rsidRPr="001059AE" w:rsidRDefault="00093481" w:rsidP="00093481">
            <w:pPr>
              <w:rPr>
                <w:b/>
                <w:bCs/>
              </w:rPr>
            </w:pPr>
            <w:r w:rsidRPr="001059AE">
              <w:rPr>
                <w:b/>
                <w:bCs/>
              </w:rPr>
              <w:t xml:space="preserve">Mērķis </w:t>
            </w:r>
          </w:p>
        </w:tc>
        <w:tc>
          <w:tcPr>
            <w:tcW w:w="10203" w:type="dxa"/>
          </w:tcPr>
          <w:p w:rsidR="00093481" w:rsidRPr="00243900" w:rsidRDefault="00093481" w:rsidP="00093481">
            <w:pPr>
              <w:numPr>
                <w:ilvl w:val="0"/>
                <w:numId w:val="40"/>
              </w:numPr>
            </w:pPr>
            <w:r w:rsidRPr="004A5165">
              <w:t>Matemātikas mācīšanas efektivitātes palielināšana</w:t>
            </w:r>
            <w:r w:rsidR="007A1930">
              <w:t xml:space="preserve">, organizējot </w:t>
            </w:r>
            <w:r>
              <w:t xml:space="preserve">pedagogu IT izmantošanas </w:t>
            </w:r>
            <w:r w:rsidR="007A1930">
              <w:t>prasmju paaugstināšanu</w:t>
            </w:r>
            <w:r>
              <w:t>.</w:t>
            </w:r>
          </w:p>
          <w:p w:rsidR="00093481" w:rsidRPr="00243900" w:rsidRDefault="00093481" w:rsidP="00093481">
            <w:pPr>
              <w:numPr>
                <w:ilvl w:val="0"/>
                <w:numId w:val="40"/>
              </w:numPr>
            </w:pPr>
            <w:r w:rsidRPr="004A5165">
              <w:t xml:space="preserve">Izglītojamo mācīšanās motivācijas paaugstināšana, mācīšanās prasmju pilnveide </w:t>
            </w:r>
            <w:r>
              <w:t>pedagogu kvalifikācijas celšanu mācību un audzināšanas procesa diferencēšanā un individualizēšanā.</w:t>
            </w:r>
          </w:p>
        </w:tc>
        <w:tc>
          <w:tcPr>
            <w:tcW w:w="900" w:type="dxa"/>
            <w:shd w:val="clear" w:color="auto" w:fill="E0E0E0"/>
          </w:tcPr>
          <w:p w:rsidR="00093481" w:rsidRPr="001059AE" w:rsidRDefault="00093481" w:rsidP="00093481">
            <w:pPr>
              <w:rPr>
                <w:b/>
                <w:bCs/>
              </w:rPr>
            </w:pPr>
            <w:r w:rsidRPr="001059AE">
              <w:rPr>
                <w:b/>
                <w:bCs/>
              </w:rPr>
              <w:t>R.R.</w:t>
            </w:r>
          </w:p>
        </w:tc>
        <w:tc>
          <w:tcPr>
            <w:tcW w:w="1080" w:type="dxa"/>
            <w:shd w:val="clear" w:color="auto" w:fill="E0E0E0"/>
          </w:tcPr>
          <w:p w:rsidR="00093481" w:rsidRDefault="00093481" w:rsidP="00093481">
            <w:pPr>
              <w:rPr>
                <w:b/>
                <w:bCs/>
              </w:rPr>
            </w:pPr>
            <w:r>
              <w:rPr>
                <w:b/>
                <w:bCs/>
              </w:rPr>
              <w:t>2</w:t>
            </w:r>
            <w:r w:rsidRPr="001059AE">
              <w:rPr>
                <w:b/>
                <w:bCs/>
              </w:rPr>
              <w:t>.1.</w:t>
            </w:r>
            <w:r>
              <w:rPr>
                <w:b/>
                <w:bCs/>
              </w:rPr>
              <w:t>;</w:t>
            </w:r>
          </w:p>
          <w:p w:rsidR="00093481" w:rsidRPr="001059AE" w:rsidRDefault="00093481" w:rsidP="00093481">
            <w:pPr>
              <w:rPr>
                <w:b/>
                <w:bCs/>
              </w:rPr>
            </w:pPr>
            <w:r>
              <w:rPr>
                <w:b/>
                <w:bCs/>
              </w:rPr>
              <w:t>2.2.</w:t>
            </w:r>
          </w:p>
        </w:tc>
      </w:tr>
      <w:tr w:rsidR="00093481" w:rsidRPr="007C35F2" w:rsidTr="00093481">
        <w:tc>
          <w:tcPr>
            <w:tcW w:w="15228" w:type="dxa"/>
            <w:gridSpan w:val="4"/>
          </w:tcPr>
          <w:p w:rsidR="00093481" w:rsidRPr="001059AE" w:rsidRDefault="00093481" w:rsidP="00093481">
            <w:pPr>
              <w:rPr>
                <w:b/>
                <w:bCs/>
              </w:rPr>
            </w:pPr>
            <w:r w:rsidRPr="001059AE">
              <w:rPr>
                <w:b/>
                <w:bCs/>
              </w:rPr>
              <w:t>Novērtēšanas kritēriji</w:t>
            </w:r>
          </w:p>
          <w:p w:rsidR="00093481" w:rsidRDefault="00093481" w:rsidP="00093481">
            <w:pPr>
              <w:numPr>
                <w:ilvl w:val="0"/>
                <w:numId w:val="22"/>
              </w:numPr>
            </w:pPr>
            <w:r>
              <w:t xml:space="preserve">Visi 5. – 9. </w:t>
            </w:r>
            <w:proofErr w:type="spellStart"/>
            <w:r>
              <w:t>kl</w:t>
            </w:r>
            <w:proofErr w:type="spellEnd"/>
            <w:r>
              <w:t>. matemātikas skolotāji efektīvi izmanto IT matemātikas stundās.</w:t>
            </w:r>
          </w:p>
          <w:p w:rsidR="00093481" w:rsidRDefault="00093481" w:rsidP="00093481">
            <w:pPr>
              <w:numPr>
                <w:ilvl w:val="0"/>
                <w:numId w:val="22"/>
              </w:numPr>
            </w:pPr>
            <w:r>
              <w:t xml:space="preserve">3. – 9. </w:t>
            </w:r>
            <w:proofErr w:type="spellStart"/>
            <w:r>
              <w:t>kl</w:t>
            </w:r>
            <w:proofErr w:type="spellEnd"/>
            <w:r>
              <w:t>.</w:t>
            </w:r>
            <w:r w:rsidR="000A255C">
              <w:t xml:space="preserve"> </w:t>
            </w:r>
            <w:r>
              <w:t>matemātikas skolotāji profesionāli attiecas pret didaktisko materiālu atlasi.</w:t>
            </w:r>
          </w:p>
          <w:p w:rsidR="00093481" w:rsidRPr="009C7406" w:rsidRDefault="00CF3E22" w:rsidP="00A05EFB">
            <w:pPr>
              <w:numPr>
                <w:ilvl w:val="0"/>
                <w:numId w:val="22"/>
              </w:numPr>
            </w:pPr>
            <w:r w:rsidRPr="00A05EFB">
              <w:t>Notikusi pedagoģiskās</w:t>
            </w:r>
            <w:r w:rsidR="00A05EFB" w:rsidRPr="00A05EFB">
              <w:t xml:space="preserve"> padomes</w:t>
            </w:r>
            <w:r w:rsidR="00A05EFB">
              <w:t xml:space="preserve"> sēde </w:t>
            </w:r>
            <w:r w:rsidR="00093481">
              <w:t>,,</w:t>
            </w:r>
            <w:r w:rsidR="00093481" w:rsidRPr="009C7406">
              <w:t>Matemātikas mācīšanas efektivitāte</w:t>
            </w:r>
            <w:r w:rsidR="00093481">
              <w:t>s palielināšana ar IT palīdzību”.</w:t>
            </w:r>
          </w:p>
          <w:p w:rsidR="00093481" w:rsidRDefault="00093481" w:rsidP="00093481">
            <w:pPr>
              <w:numPr>
                <w:ilvl w:val="0"/>
                <w:numId w:val="22"/>
              </w:numPr>
            </w:pPr>
            <w:r>
              <w:t>Gandrīz visi skolēni atzīmē intereses pieaugumu par matemātikas mācīšanos.</w:t>
            </w:r>
          </w:p>
          <w:p w:rsidR="00093481" w:rsidRDefault="00093481" w:rsidP="00093481">
            <w:pPr>
              <w:numPr>
                <w:ilvl w:val="0"/>
                <w:numId w:val="22"/>
              </w:numPr>
            </w:pPr>
            <w:r>
              <w:t>Visi skolotāji un audzinātāji ir kompetenti uz personību orientētas mācīšanas un audzināšanas jautājumos.</w:t>
            </w:r>
          </w:p>
          <w:p w:rsidR="00093481" w:rsidRDefault="00093481" w:rsidP="00093481">
            <w:pPr>
              <w:numPr>
                <w:ilvl w:val="0"/>
                <w:numId w:val="22"/>
              </w:numPr>
            </w:pPr>
            <w:r>
              <w:t>Visi mācību priekšmetu un internāta skolotāji mācību un audzināšanas procesu organizē</w:t>
            </w:r>
            <w:r w:rsidR="007A1930">
              <w:t>,</w:t>
            </w:r>
            <w:r>
              <w:t xml:space="preserve"> balstoties uz skolēnu fiziskā un psihiskā stāvokļa izpētes rezultātiem, ņemot vērā arī sociālās vides ietekmi.</w:t>
            </w:r>
          </w:p>
          <w:p w:rsidR="00093481" w:rsidRDefault="00093481" w:rsidP="00093481">
            <w:pPr>
              <w:numPr>
                <w:ilvl w:val="0"/>
                <w:numId w:val="22"/>
              </w:numPr>
            </w:pPr>
            <w:r>
              <w:t>Gandrīz visi skolēni atzīmē, ka skolotāji viņiem piemeklē individuālus uzdevumus, palīdz nepieciešamības gadījumos, motivē augstāku rezultātu sasniegšanai.</w:t>
            </w:r>
          </w:p>
          <w:p w:rsidR="00093481" w:rsidRPr="007C35F2" w:rsidRDefault="00A05EFB" w:rsidP="00A05EFB">
            <w:pPr>
              <w:numPr>
                <w:ilvl w:val="0"/>
                <w:numId w:val="22"/>
              </w:numPr>
            </w:pPr>
            <w:r w:rsidRPr="00A05EFB">
              <w:t xml:space="preserve">Notikusi pedagoģiskās padomes sēde </w:t>
            </w:r>
            <w:r>
              <w:t>„</w:t>
            </w:r>
            <w:r w:rsidR="00093481" w:rsidRPr="00A056ED">
              <w:t>Uz</w:t>
            </w:r>
            <w:r w:rsidR="00AA37C1">
              <w:t xml:space="preserve"> </w:t>
            </w:r>
            <w:r w:rsidR="00093481" w:rsidRPr="00A056ED">
              <w:t>person</w:t>
            </w:r>
            <w:r w:rsidR="00093481" w:rsidRPr="00616FAE">
              <w:t>ī</w:t>
            </w:r>
            <w:r w:rsidR="00093481" w:rsidRPr="00A056ED">
              <w:t>bu</w:t>
            </w:r>
            <w:r w:rsidR="00AA37C1">
              <w:t xml:space="preserve"> </w:t>
            </w:r>
            <w:r w:rsidR="00093481" w:rsidRPr="00A056ED">
              <w:t>orient</w:t>
            </w:r>
            <w:r w:rsidR="00093481" w:rsidRPr="00616FAE">
              <w:t>ē</w:t>
            </w:r>
            <w:r w:rsidR="00093481" w:rsidRPr="00A056ED">
              <w:t>ta</w:t>
            </w:r>
            <w:r w:rsidR="00AA37C1">
              <w:t xml:space="preserve"> </w:t>
            </w:r>
            <w:r w:rsidR="00093481" w:rsidRPr="00A056ED">
              <w:t>stunda</w:t>
            </w:r>
            <w:r w:rsidR="00093481" w:rsidRPr="00616FAE">
              <w:t xml:space="preserve">. </w:t>
            </w:r>
            <w:r w:rsidR="00093481" w:rsidRPr="00A056ED">
              <w:t>Mācību un audzināšanas procesa diferencēšana un individualizēšana stundā speciālajā skolā.</w:t>
            </w:r>
            <w:r w:rsidR="00093481">
              <w:t>”</w:t>
            </w:r>
          </w:p>
        </w:tc>
      </w:tr>
      <w:tr w:rsidR="00093481" w:rsidRPr="001059AE" w:rsidTr="00093481">
        <w:trPr>
          <w:trHeight w:val="233"/>
        </w:trPr>
        <w:tc>
          <w:tcPr>
            <w:tcW w:w="15228" w:type="dxa"/>
            <w:gridSpan w:val="4"/>
            <w:shd w:val="clear" w:color="auto" w:fill="E0E0E0"/>
          </w:tcPr>
          <w:p w:rsidR="00093481" w:rsidRPr="001059AE" w:rsidRDefault="00093481" w:rsidP="00093481">
            <w:pPr>
              <w:jc w:val="center"/>
              <w:rPr>
                <w:b/>
                <w:bCs/>
              </w:rPr>
            </w:pPr>
            <w:r w:rsidRPr="001059AE">
              <w:rPr>
                <w:b/>
                <w:bCs/>
              </w:rPr>
              <w:t>Ieviešanas gaita</w:t>
            </w:r>
          </w:p>
        </w:tc>
      </w:tr>
      <w:tr w:rsidR="00093481" w:rsidRPr="001059AE" w:rsidTr="00093481">
        <w:trPr>
          <w:trHeight w:val="70"/>
        </w:trPr>
        <w:tc>
          <w:tcPr>
            <w:tcW w:w="15228" w:type="dxa"/>
            <w:gridSpan w:val="4"/>
            <w:shd w:val="clear" w:color="auto" w:fill="E0E0E0"/>
          </w:tcPr>
          <w:p w:rsidR="00093481" w:rsidRPr="001059AE" w:rsidRDefault="00093481" w:rsidP="00093481">
            <w:pPr>
              <w:jc w:val="center"/>
              <w:rPr>
                <w:b/>
                <w:bCs/>
              </w:rPr>
            </w:pPr>
            <w:r w:rsidRPr="001059AE">
              <w:rPr>
                <w:b/>
                <w:bCs/>
              </w:rPr>
              <w:t>Uzdevumi</w:t>
            </w:r>
          </w:p>
        </w:tc>
      </w:tr>
      <w:tr w:rsidR="00093481" w:rsidRPr="00243900" w:rsidTr="00093481">
        <w:tc>
          <w:tcPr>
            <w:tcW w:w="15228" w:type="dxa"/>
            <w:gridSpan w:val="4"/>
            <w:tcBorders>
              <w:bottom w:val="single" w:sz="2" w:space="0" w:color="auto"/>
            </w:tcBorders>
          </w:tcPr>
          <w:p w:rsidR="00093481" w:rsidRDefault="00093481" w:rsidP="00093481">
            <w:pPr>
              <w:pStyle w:val="ListParagraph"/>
              <w:numPr>
                <w:ilvl w:val="0"/>
                <w:numId w:val="39"/>
              </w:numPr>
              <w:spacing w:after="200" w:line="276" w:lineRule="auto"/>
              <w:ind w:left="450" w:hanging="180"/>
              <w:rPr>
                <w:lang w:val="lv-LV"/>
              </w:rPr>
            </w:pPr>
            <w:r>
              <w:rPr>
                <w:lang w:val="lv-LV"/>
              </w:rPr>
              <w:t>Organizēt un izvest 5. – 9. klašu matemātikas skolotāju labākā IT materiāla matemātikas stundām semināru – prezentāciju.</w:t>
            </w:r>
          </w:p>
          <w:p w:rsidR="00093481" w:rsidRDefault="00093481" w:rsidP="00093481">
            <w:pPr>
              <w:pStyle w:val="ListParagraph"/>
              <w:numPr>
                <w:ilvl w:val="0"/>
                <w:numId w:val="39"/>
              </w:numPr>
              <w:spacing w:after="200" w:line="276" w:lineRule="auto"/>
              <w:ind w:left="450" w:hanging="180"/>
              <w:rPr>
                <w:lang w:val="lv-LV"/>
              </w:rPr>
            </w:pPr>
            <w:r>
              <w:rPr>
                <w:lang w:val="lv-LV"/>
              </w:rPr>
              <w:t xml:space="preserve">Apmeklēt un izanalizēt matemātikas stundas (5. – 9. </w:t>
            </w:r>
            <w:proofErr w:type="spellStart"/>
            <w:r>
              <w:rPr>
                <w:lang w:val="lv-LV"/>
              </w:rPr>
              <w:t>kl</w:t>
            </w:r>
            <w:proofErr w:type="spellEnd"/>
            <w:r>
              <w:rPr>
                <w:lang w:val="lv-LV"/>
              </w:rPr>
              <w:t>.) ar mērķi izpētīt IT un mācību kabineta tehnisko iespēju izmantošanas efektivitāti.</w:t>
            </w:r>
          </w:p>
          <w:p w:rsidR="00093481" w:rsidRDefault="00093481" w:rsidP="00093481">
            <w:pPr>
              <w:pStyle w:val="ListParagraph"/>
              <w:numPr>
                <w:ilvl w:val="0"/>
                <w:numId w:val="39"/>
              </w:numPr>
              <w:spacing w:after="200" w:line="276" w:lineRule="auto"/>
              <w:ind w:left="450" w:hanging="180"/>
              <w:rPr>
                <w:lang w:val="lv-LV"/>
              </w:rPr>
            </w:pPr>
            <w:r>
              <w:rPr>
                <w:lang w:val="lv-LV"/>
              </w:rPr>
              <w:lastRenderedPageBreak/>
              <w:t>Organizēt semināru 3. – 9. klašu skolotājiem ,,Mācību grāmatu satura analīze, satura atbilstība programmas materiālam”.</w:t>
            </w:r>
          </w:p>
          <w:p w:rsidR="00093481" w:rsidRDefault="00093481" w:rsidP="00093481">
            <w:pPr>
              <w:pStyle w:val="ListParagraph"/>
              <w:numPr>
                <w:ilvl w:val="0"/>
                <w:numId w:val="39"/>
              </w:numPr>
              <w:spacing w:after="200" w:line="276" w:lineRule="auto"/>
              <w:ind w:left="450" w:hanging="180"/>
              <w:rPr>
                <w:lang w:val="lv-LV"/>
              </w:rPr>
            </w:pPr>
            <w:r>
              <w:rPr>
                <w:lang w:val="lv-LV"/>
              </w:rPr>
              <w:t>Organizēt semināru 3. – 9. klašu skolotājiem ,,Matemātikas stundu didaktisko materiālu analīze”.</w:t>
            </w:r>
          </w:p>
          <w:p w:rsidR="00093481" w:rsidRDefault="00093481" w:rsidP="00093481">
            <w:pPr>
              <w:pStyle w:val="ListParagraph"/>
              <w:numPr>
                <w:ilvl w:val="0"/>
                <w:numId w:val="39"/>
              </w:numPr>
              <w:spacing w:after="200" w:line="276" w:lineRule="auto"/>
              <w:ind w:left="450" w:hanging="180"/>
              <w:rPr>
                <w:lang w:val="lv-LV"/>
              </w:rPr>
            </w:pPr>
            <w:r>
              <w:rPr>
                <w:lang w:val="lv-LV"/>
              </w:rPr>
              <w:t>Izanalizēt un apkopot IT mācību materiālus matemātikā 3. – 9. klasēm.</w:t>
            </w:r>
          </w:p>
          <w:p w:rsidR="00093481" w:rsidRPr="00026DCC" w:rsidRDefault="00093481" w:rsidP="00093481">
            <w:pPr>
              <w:pStyle w:val="ListParagraph"/>
              <w:numPr>
                <w:ilvl w:val="0"/>
                <w:numId w:val="39"/>
              </w:numPr>
              <w:spacing w:after="200" w:line="276" w:lineRule="auto"/>
              <w:ind w:left="450" w:hanging="180"/>
              <w:rPr>
                <w:lang w:val="lv-LV"/>
              </w:rPr>
            </w:pPr>
            <w:r>
              <w:rPr>
                <w:lang w:val="lv-LV"/>
              </w:rPr>
              <w:t>Organizēt pedagoģiskās padomes sēdi par tēmu ,,</w:t>
            </w:r>
            <w:r w:rsidRPr="00026DCC">
              <w:rPr>
                <w:lang w:val="lv-LV"/>
              </w:rPr>
              <w:t>Matemātikas mācīšanas efektivitātes palielināšana ar IT palīdzību</w:t>
            </w:r>
            <w:r>
              <w:rPr>
                <w:lang w:val="lv-LV"/>
              </w:rPr>
              <w:t>”.</w:t>
            </w:r>
          </w:p>
          <w:p w:rsidR="00093481" w:rsidRDefault="00093481" w:rsidP="00093481">
            <w:pPr>
              <w:pStyle w:val="ListParagraph"/>
              <w:numPr>
                <w:ilvl w:val="0"/>
                <w:numId w:val="39"/>
              </w:numPr>
              <w:spacing w:after="200" w:line="276" w:lineRule="auto"/>
              <w:ind w:left="450" w:hanging="180"/>
              <w:rPr>
                <w:lang w:val="lv-LV"/>
              </w:rPr>
            </w:pPr>
            <w:r>
              <w:rPr>
                <w:lang w:val="lv-LV"/>
              </w:rPr>
              <w:t>Organizēt teorētisku semināru par uz personību orientētu mācīšanu un audzināšanu.</w:t>
            </w:r>
          </w:p>
          <w:p w:rsidR="00093481" w:rsidRDefault="00093481" w:rsidP="00093481">
            <w:pPr>
              <w:pStyle w:val="ListParagraph"/>
              <w:numPr>
                <w:ilvl w:val="0"/>
                <w:numId w:val="39"/>
              </w:numPr>
              <w:spacing w:after="200" w:line="276" w:lineRule="auto"/>
              <w:ind w:left="450" w:hanging="180"/>
              <w:rPr>
                <w:lang w:val="lv-LV"/>
              </w:rPr>
            </w:pPr>
            <w:r>
              <w:rPr>
                <w:lang w:val="lv-LV"/>
              </w:rPr>
              <w:t xml:space="preserve">Organizēt semināru ,,Skolēnu apmācības un </w:t>
            </w:r>
            <w:proofErr w:type="spellStart"/>
            <w:r>
              <w:rPr>
                <w:lang w:val="lv-LV"/>
              </w:rPr>
              <w:t>apmācāmības</w:t>
            </w:r>
            <w:proofErr w:type="spellEnd"/>
            <w:r>
              <w:rPr>
                <w:lang w:val="lv-LV"/>
              </w:rPr>
              <w:t xml:space="preserve"> līmenis. Kopējo garīgo prāta spēju līmenis”.</w:t>
            </w:r>
          </w:p>
          <w:p w:rsidR="00093481" w:rsidRDefault="00093481" w:rsidP="00093481">
            <w:pPr>
              <w:pStyle w:val="ListParagraph"/>
              <w:numPr>
                <w:ilvl w:val="0"/>
                <w:numId w:val="39"/>
              </w:numPr>
              <w:spacing w:after="200" w:line="276" w:lineRule="auto"/>
              <w:ind w:left="450" w:hanging="180"/>
              <w:rPr>
                <w:lang w:val="lv-LV"/>
              </w:rPr>
            </w:pPr>
            <w:r>
              <w:rPr>
                <w:lang w:val="lv-LV"/>
              </w:rPr>
              <w:t>Skolēnu anketēšana un rezultātu analīze.</w:t>
            </w:r>
          </w:p>
          <w:p w:rsidR="00093481" w:rsidRPr="00D56CA3" w:rsidRDefault="00093481" w:rsidP="00093481">
            <w:pPr>
              <w:pStyle w:val="ListParagraph"/>
              <w:numPr>
                <w:ilvl w:val="0"/>
                <w:numId w:val="39"/>
              </w:numPr>
              <w:spacing w:after="200" w:line="276" w:lineRule="auto"/>
              <w:ind w:left="450" w:hanging="180"/>
              <w:rPr>
                <w:lang w:val="lv-LV"/>
              </w:rPr>
            </w:pPr>
            <w:r>
              <w:rPr>
                <w:lang w:val="lv-LV"/>
              </w:rPr>
              <w:t>Organizēt semināru ,,Pedagoģiskais raksturojums, medicīniski psiholoģiskā diagnostika, medicīniski pedagoģiskā prognoze, iespējamā individuālās apmācības programma”.</w:t>
            </w:r>
          </w:p>
          <w:p w:rsidR="00093481" w:rsidRDefault="00093481" w:rsidP="00093481">
            <w:pPr>
              <w:pStyle w:val="ListParagraph"/>
              <w:numPr>
                <w:ilvl w:val="0"/>
                <w:numId w:val="39"/>
              </w:numPr>
              <w:spacing w:after="200" w:line="276" w:lineRule="auto"/>
              <w:ind w:left="450" w:hanging="180"/>
              <w:rPr>
                <w:lang w:val="lv-LV"/>
              </w:rPr>
            </w:pPr>
            <w:r>
              <w:rPr>
                <w:lang w:val="lv-LV"/>
              </w:rPr>
              <w:t xml:space="preserve">Organizēt internāta skolotāju semināru ,,Skolēnu fiziskā veselība kā </w:t>
            </w:r>
            <w:proofErr w:type="spellStart"/>
            <w:r>
              <w:rPr>
                <w:lang w:val="lv-LV"/>
              </w:rPr>
              <w:t>medapskates</w:t>
            </w:r>
            <w:proofErr w:type="spellEnd"/>
            <w:r>
              <w:rPr>
                <w:lang w:val="lv-LV"/>
              </w:rPr>
              <w:t xml:space="preserve"> un diagnostikas rezultātu fakts. Iespējamā ietekmju un korekciju programma”.</w:t>
            </w:r>
          </w:p>
          <w:p w:rsidR="00093481" w:rsidRDefault="00093481" w:rsidP="00093481">
            <w:pPr>
              <w:pStyle w:val="ListParagraph"/>
              <w:numPr>
                <w:ilvl w:val="0"/>
                <w:numId w:val="39"/>
              </w:numPr>
              <w:spacing w:after="200" w:line="276" w:lineRule="auto"/>
              <w:ind w:left="450" w:hanging="180"/>
              <w:rPr>
                <w:lang w:val="lv-LV"/>
              </w:rPr>
            </w:pPr>
            <w:r>
              <w:rPr>
                <w:lang w:val="lv-LV"/>
              </w:rPr>
              <w:t>Organizēt internāta skolotāju semināru ,,</w:t>
            </w:r>
            <w:r w:rsidR="007A1930">
              <w:rPr>
                <w:lang w:val="lv-LV"/>
              </w:rPr>
              <w:t>S</w:t>
            </w:r>
            <w:r>
              <w:rPr>
                <w:lang w:val="lv-LV"/>
              </w:rPr>
              <w:t>kolēna sociālā pase (ģimene, sadzīve, materiālais stāvoklis).</w:t>
            </w:r>
          </w:p>
          <w:p w:rsidR="00A05EFB" w:rsidRDefault="00093481" w:rsidP="00093481">
            <w:pPr>
              <w:pStyle w:val="ListParagraph"/>
              <w:numPr>
                <w:ilvl w:val="0"/>
                <w:numId w:val="39"/>
              </w:numPr>
              <w:spacing w:after="200" w:line="276" w:lineRule="auto"/>
              <w:ind w:left="450" w:hanging="180"/>
              <w:rPr>
                <w:lang w:val="lv-LV"/>
              </w:rPr>
            </w:pPr>
            <w:r>
              <w:rPr>
                <w:lang w:val="lv-LV"/>
              </w:rPr>
              <w:t xml:space="preserve">Apmeklēt un izanalizēt </w:t>
            </w:r>
            <w:r w:rsidR="00A05EFB">
              <w:rPr>
                <w:lang w:val="lv-LV"/>
              </w:rPr>
              <w:t xml:space="preserve">mācību </w:t>
            </w:r>
            <w:r>
              <w:rPr>
                <w:lang w:val="lv-LV"/>
              </w:rPr>
              <w:t xml:space="preserve">stundas (1. – 9. </w:t>
            </w:r>
            <w:proofErr w:type="spellStart"/>
            <w:r>
              <w:rPr>
                <w:lang w:val="lv-LV"/>
              </w:rPr>
              <w:t>kl</w:t>
            </w:r>
            <w:proofErr w:type="spellEnd"/>
            <w:r>
              <w:rPr>
                <w:lang w:val="lv-LV"/>
              </w:rPr>
              <w:t>.)</w:t>
            </w:r>
          </w:p>
          <w:p w:rsidR="00B64B2A" w:rsidRDefault="00A05EFB" w:rsidP="00A36016">
            <w:pPr>
              <w:pStyle w:val="ListParagraph"/>
              <w:numPr>
                <w:ilvl w:val="0"/>
                <w:numId w:val="39"/>
              </w:numPr>
              <w:spacing w:after="200" w:line="276" w:lineRule="auto"/>
              <w:ind w:left="450" w:hanging="180"/>
              <w:rPr>
                <w:lang w:val="lv-LV"/>
              </w:rPr>
            </w:pPr>
            <w:r w:rsidRPr="00A05EFB">
              <w:rPr>
                <w:lang w:val="lv-LV"/>
              </w:rPr>
              <w:t>Organizēt pedagoģiskās padomes sēdi par tēmu</w:t>
            </w:r>
            <w:r w:rsidR="00AA37C1">
              <w:rPr>
                <w:lang w:val="lv-LV"/>
              </w:rPr>
              <w:t xml:space="preserve"> </w:t>
            </w:r>
            <w:r w:rsidR="00093481" w:rsidRPr="00B862A7">
              <w:rPr>
                <w:lang w:val="lv-LV"/>
              </w:rPr>
              <w:t>,,Uz personību orientēta stunda. Mācību un audzināšanas procesa diferencēšana un individualizēšana stundā speciālajā skolā”.</w:t>
            </w:r>
          </w:p>
        </w:tc>
      </w:tr>
    </w:tbl>
    <w:p w:rsidR="00093481" w:rsidRPr="00B862A7"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9"/>
        <w:gridCol w:w="9159"/>
        <w:gridCol w:w="873"/>
        <w:gridCol w:w="1025"/>
      </w:tblGrid>
      <w:tr w:rsidR="00093481" w:rsidRPr="001059AE" w:rsidTr="00093481">
        <w:tc>
          <w:tcPr>
            <w:tcW w:w="3045" w:type="dxa"/>
            <w:tcBorders>
              <w:top w:val="single" w:sz="2" w:space="0" w:color="auto"/>
            </w:tcBorders>
            <w:shd w:val="clear" w:color="auto" w:fill="E0E0E0"/>
          </w:tcPr>
          <w:p w:rsidR="00093481" w:rsidRPr="001059AE" w:rsidRDefault="00093481" w:rsidP="00093481">
            <w:pPr>
              <w:rPr>
                <w:b/>
                <w:bCs/>
              </w:rPr>
            </w:pPr>
            <w:r w:rsidRPr="001059AE">
              <w:rPr>
                <w:b/>
                <w:bCs/>
              </w:rPr>
              <w:t>Pamatjoma</w:t>
            </w:r>
          </w:p>
        </w:tc>
        <w:tc>
          <w:tcPr>
            <w:tcW w:w="10203" w:type="dxa"/>
            <w:tcBorders>
              <w:top w:val="single" w:sz="2" w:space="0" w:color="auto"/>
            </w:tcBorders>
          </w:tcPr>
          <w:p w:rsidR="00093481" w:rsidRPr="001059AE" w:rsidRDefault="00093481" w:rsidP="00093481">
            <w:pPr>
              <w:rPr>
                <w:b/>
                <w:bCs/>
              </w:rPr>
            </w:pPr>
            <w:r w:rsidRPr="001059AE">
              <w:rPr>
                <w:b/>
                <w:bCs/>
              </w:rPr>
              <w:t>Mācīšana un mācīšanās</w:t>
            </w:r>
          </w:p>
        </w:tc>
        <w:tc>
          <w:tcPr>
            <w:tcW w:w="1980" w:type="dxa"/>
            <w:gridSpan w:val="2"/>
            <w:tcBorders>
              <w:top w:val="single" w:sz="2" w:space="0" w:color="auto"/>
            </w:tcBorders>
            <w:shd w:val="clear" w:color="auto" w:fill="E0E0E0"/>
          </w:tcPr>
          <w:p w:rsidR="00093481" w:rsidRPr="001059AE" w:rsidRDefault="00093481" w:rsidP="00093481">
            <w:pPr>
              <w:rPr>
                <w:b/>
                <w:bCs/>
              </w:rPr>
            </w:pPr>
            <w:r>
              <w:rPr>
                <w:b/>
                <w:bCs/>
              </w:rPr>
              <w:t>201</w:t>
            </w:r>
            <w:r>
              <w:rPr>
                <w:b/>
                <w:bCs/>
                <w:lang w:val="ru-RU"/>
              </w:rPr>
              <w:t>5</w:t>
            </w:r>
            <w:r>
              <w:rPr>
                <w:b/>
                <w:bCs/>
              </w:rPr>
              <w:t>./201</w:t>
            </w:r>
            <w:r>
              <w:rPr>
                <w:b/>
                <w:bCs/>
                <w:lang w:val="ru-RU"/>
              </w:rPr>
              <w:t>6</w:t>
            </w:r>
            <w:r w:rsidRPr="001059AE">
              <w:rPr>
                <w:b/>
                <w:bCs/>
              </w:rPr>
              <w:t xml:space="preserve">. </w:t>
            </w:r>
            <w:proofErr w:type="spellStart"/>
            <w:r w:rsidRPr="001059AE">
              <w:rPr>
                <w:b/>
                <w:bCs/>
              </w:rPr>
              <w:t>m.g</w:t>
            </w:r>
            <w:proofErr w:type="spellEnd"/>
            <w:r w:rsidRPr="001059AE">
              <w:rPr>
                <w:b/>
                <w:bCs/>
              </w:rPr>
              <w:t>.</w:t>
            </w:r>
          </w:p>
        </w:tc>
      </w:tr>
      <w:tr w:rsidR="00093481" w:rsidRPr="005D3A2F" w:rsidTr="00093481">
        <w:tc>
          <w:tcPr>
            <w:tcW w:w="3045" w:type="dxa"/>
            <w:shd w:val="clear" w:color="auto" w:fill="E0E0E0"/>
          </w:tcPr>
          <w:p w:rsidR="00093481" w:rsidRPr="001059AE" w:rsidRDefault="00093481" w:rsidP="00093481">
            <w:pPr>
              <w:rPr>
                <w:b/>
                <w:bCs/>
              </w:rPr>
            </w:pPr>
            <w:r w:rsidRPr="001059AE">
              <w:rPr>
                <w:b/>
                <w:bCs/>
              </w:rPr>
              <w:t>Prioritāte</w:t>
            </w:r>
          </w:p>
        </w:tc>
        <w:tc>
          <w:tcPr>
            <w:tcW w:w="12183" w:type="dxa"/>
            <w:gridSpan w:val="3"/>
          </w:tcPr>
          <w:p w:rsidR="00093481" w:rsidRPr="00A36016" w:rsidRDefault="00F7206B" w:rsidP="00093481">
            <w:pPr>
              <w:rPr>
                <w:b/>
              </w:rPr>
            </w:pPr>
            <w:r w:rsidRPr="00A36016">
              <w:rPr>
                <w:rStyle w:val="Emphasis"/>
                <w:b/>
                <w:i w:val="0"/>
              </w:rPr>
              <w:t>Mācību procesa</w:t>
            </w:r>
            <w:r w:rsidRPr="00A36016">
              <w:rPr>
                <w:rStyle w:val="st"/>
                <w:b/>
              </w:rPr>
              <w:t xml:space="preserve"> efektivitātes palielināšana.</w:t>
            </w:r>
          </w:p>
        </w:tc>
      </w:tr>
      <w:tr w:rsidR="00093481" w:rsidRPr="001059AE" w:rsidTr="00093481">
        <w:tc>
          <w:tcPr>
            <w:tcW w:w="3045" w:type="dxa"/>
            <w:shd w:val="clear" w:color="auto" w:fill="E0E0E0"/>
          </w:tcPr>
          <w:p w:rsidR="00093481" w:rsidRPr="001059AE" w:rsidRDefault="00093481" w:rsidP="00093481">
            <w:pPr>
              <w:rPr>
                <w:b/>
                <w:bCs/>
              </w:rPr>
            </w:pPr>
            <w:r w:rsidRPr="001059AE">
              <w:rPr>
                <w:b/>
                <w:bCs/>
              </w:rPr>
              <w:t xml:space="preserve">Mērķis </w:t>
            </w:r>
          </w:p>
        </w:tc>
        <w:tc>
          <w:tcPr>
            <w:tcW w:w="10203" w:type="dxa"/>
          </w:tcPr>
          <w:p w:rsidR="00093481" w:rsidRPr="009027AB" w:rsidRDefault="00093481" w:rsidP="00093481">
            <w:pPr>
              <w:numPr>
                <w:ilvl w:val="0"/>
                <w:numId w:val="42"/>
              </w:numPr>
            </w:pPr>
            <w:r>
              <w:t xml:space="preserve">Pilnveidot mācīšanas procesu </w:t>
            </w:r>
            <w:r w:rsidRPr="00C11667">
              <w:t>jomās ,,Valoda” un ,,Cilvēks un sabiedrība</w:t>
            </w:r>
            <w:r>
              <w:t>”</w:t>
            </w:r>
            <w:r w:rsidR="001F27ED">
              <w:t xml:space="preserve"> </w:t>
            </w:r>
            <w:bookmarkStart w:id="20" w:name="_GoBack"/>
            <w:bookmarkEnd w:id="20"/>
            <w:r w:rsidRPr="00C11667">
              <w:t>pilsoniskās pozīcijas veidošanā un attīstīšanā</w:t>
            </w:r>
            <w:r w:rsidRPr="003377B7">
              <w:t>.</w:t>
            </w:r>
          </w:p>
          <w:p w:rsidR="00093481" w:rsidRPr="00552F70" w:rsidRDefault="00093481" w:rsidP="006043AD">
            <w:pPr>
              <w:numPr>
                <w:ilvl w:val="0"/>
                <w:numId w:val="42"/>
              </w:numPr>
              <w:rPr>
                <w:b/>
                <w:bCs/>
              </w:rPr>
            </w:pPr>
            <w:r w:rsidRPr="00C11667">
              <w:t>Radīt optimālus apstākļus katram skolēnam kvalitatīvas izglītības iegūšanai atbilstoši individuālām mācīšanās iespējām un veselības stāvoklim.</w:t>
            </w:r>
          </w:p>
        </w:tc>
        <w:tc>
          <w:tcPr>
            <w:tcW w:w="900" w:type="dxa"/>
            <w:shd w:val="clear" w:color="auto" w:fill="E0E0E0"/>
          </w:tcPr>
          <w:p w:rsidR="00093481" w:rsidRPr="001059AE" w:rsidRDefault="00093481" w:rsidP="00093481">
            <w:pPr>
              <w:rPr>
                <w:b/>
                <w:bCs/>
              </w:rPr>
            </w:pPr>
            <w:r w:rsidRPr="001059AE">
              <w:rPr>
                <w:b/>
                <w:bCs/>
              </w:rPr>
              <w:t>R.R.</w:t>
            </w:r>
          </w:p>
        </w:tc>
        <w:tc>
          <w:tcPr>
            <w:tcW w:w="1080" w:type="dxa"/>
            <w:shd w:val="clear" w:color="auto" w:fill="E0E0E0"/>
          </w:tcPr>
          <w:p w:rsidR="00093481" w:rsidRDefault="00093481" w:rsidP="00093481">
            <w:pPr>
              <w:rPr>
                <w:b/>
                <w:bCs/>
              </w:rPr>
            </w:pPr>
            <w:r>
              <w:rPr>
                <w:b/>
                <w:bCs/>
              </w:rPr>
              <w:t>2</w:t>
            </w:r>
            <w:r w:rsidRPr="001059AE">
              <w:rPr>
                <w:b/>
                <w:bCs/>
              </w:rPr>
              <w:t>.1.</w:t>
            </w:r>
            <w:r>
              <w:rPr>
                <w:b/>
                <w:bCs/>
              </w:rPr>
              <w:t>;</w:t>
            </w:r>
          </w:p>
          <w:p w:rsidR="00093481" w:rsidRPr="001059AE" w:rsidRDefault="00093481" w:rsidP="00093481">
            <w:pPr>
              <w:rPr>
                <w:b/>
                <w:bCs/>
              </w:rPr>
            </w:pPr>
            <w:r>
              <w:rPr>
                <w:b/>
                <w:bCs/>
              </w:rPr>
              <w:t>2.2.</w:t>
            </w:r>
          </w:p>
        </w:tc>
      </w:tr>
      <w:tr w:rsidR="00093481" w:rsidRPr="007C35F2" w:rsidTr="00093481">
        <w:tc>
          <w:tcPr>
            <w:tcW w:w="15228" w:type="dxa"/>
            <w:gridSpan w:val="4"/>
          </w:tcPr>
          <w:p w:rsidR="00093481" w:rsidRPr="001059AE" w:rsidRDefault="00093481" w:rsidP="00093481">
            <w:pPr>
              <w:rPr>
                <w:b/>
                <w:bCs/>
              </w:rPr>
            </w:pPr>
            <w:r w:rsidRPr="001059AE">
              <w:rPr>
                <w:b/>
                <w:bCs/>
              </w:rPr>
              <w:t>Novērtēšanas kritēriji</w:t>
            </w:r>
          </w:p>
          <w:p w:rsidR="00093481" w:rsidRPr="00DC4880" w:rsidRDefault="00093481" w:rsidP="00093481">
            <w:pPr>
              <w:pStyle w:val="ListParagraph"/>
              <w:numPr>
                <w:ilvl w:val="0"/>
                <w:numId w:val="43"/>
              </w:numPr>
              <w:ind w:left="720" w:hanging="270"/>
              <w:rPr>
                <w:lang w:val="lv-LV"/>
              </w:rPr>
            </w:pPr>
            <w:r w:rsidRPr="00DC4880">
              <w:rPr>
                <w:lang w:val="lv-LV"/>
              </w:rPr>
              <w:lastRenderedPageBreak/>
              <w:t>Visi latviešu valodas, krievu valodas, ang</w:t>
            </w:r>
            <w:r>
              <w:rPr>
                <w:lang w:val="lv-LV"/>
              </w:rPr>
              <w:t xml:space="preserve">ļu valodas, vēstures, sociālo zinību, ģeogrāfijas skolotāji stundās un ārpusklases pasākumos efektīvi strādā </w:t>
            </w:r>
            <w:r w:rsidRPr="00DC4880">
              <w:rPr>
                <w:lang w:val="lv-LV"/>
              </w:rPr>
              <w:t>pilsoniskās pozīcijas veidošanā un attīstīšanā.</w:t>
            </w:r>
          </w:p>
          <w:p w:rsidR="00093481" w:rsidRPr="00DC4880" w:rsidRDefault="00093481" w:rsidP="00093481">
            <w:pPr>
              <w:pStyle w:val="ListParagraph"/>
              <w:numPr>
                <w:ilvl w:val="0"/>
                <w:numId w:val="43"/>
              </w:numPr>
              <w:ind w:left="720" w:hanging="270"/>
              <w:rPr>
                <w:lang w:val="lv-LV"/>
              </w:rPr>
            </w:pPr>
            <w:r w:rsidRPr="00DC4880">
              <w:rPr>
                <w:lang w:val="lv-LV"/>
              </w:rPr>
              <w:t>Visi skolotāji izstrādāju</w:t>
            </w:r>
            <w:r>
              <w:rPr>
                <w:lang w:val="lv-LV"/>
              </w:rPr>
              <w:t>š</w:t>
            </w:r>
            <w:r w:rsidRPr="00DC4880">
              <w:rPr>
                <w:lang w:val="lv-LV"/>
              </w:rPr>
              <w:t>i mācību līdzekļus, didaktisko</w:t>
            </w:r>
            <w:r>
              <w:rPr>
                <w:lang w:val="lv-LV"/>
              </w:rPr>
              <w:t>s</w:t>
            </w:r>
            <w:r w:rsidRPr="00DC4880">
              <w:rPr>
                <w:lang w:val="lv-LV"/>
              </w:rPr>
              <w:t xml:space="preserve"> materiālu</w:t>
            </w:r>
            <w:r>
              <w:rPr>
                <w:lang w:val="lv-LV"/>
              </w:rPr>
              <w:t>s</w:t>
            </w:r>
            <w:r w:rsidRPr="00DC4880">
              <w:rPr>
                <w:lang w:val="lv-LV"/>
              </w:rPr>
              <w:t xml:space="preserve"> un individuālos uzdevumus skolēnu pilsoniskas audzināšanas realizēšanai.</w:t>
            </w:r>
          </w:p>
          <w:p w:rsidR="00093481" w:rsidRDefault="00093481" w:rsidP="00093481">
            <w:pPr>
              <w:pStyle w:val="ListParagraph"/>
              <w:numPr>
                <w:ilvl w:val="0"/>
                <w:numId w:val="43"/>
              </w:numPr>
              <w:ind w:left="720" w:hanging="270"/>
              <w:rPr>
                <w:lang w:val="lv-LV"/>
              </w:rPr>
            </w:pPr>
            <w:r>
              <w:rPr>
                <w:lang w:val="lv-LV"/>
              </w:rPr>
              <w:t>Gandrīz visi skolēni apgalvo, ka skolā viņus māca mīlēt dzimteni, iepazīstina ar Latvijas kultūru, vēsturi un ģeogrāfiju.</w:t>
            </w:r>
          </w:p>
          <w:p w:rsidR="00B64B2A" w:rsidRDefault="006043AD" w:rsidP="00A36016">
            <w:pPr>
              <w:pStyle w:val="ListParagraph"/>
              <w:numPr>
                <w:ilvl w:val="0"/>
                <w:numId w:val="43"/>
              </w:numPr>
              <w:ind w:left="720" w:hanging="270"/>
              <w:rPr>
                <w:lang w:val="lv-LV"/>
              </w:rPr>
            </w:pPr>
            <w:r>
              <w:rPr>
                <w:lang w:val="lv-LV"/>
              </w:rPr>
              <w:t>Mācību p</w:t>
            </w:r>
            <w:r w:rsidR="00093481">
              <w:rPr>
                <w:lang w:val="lv-LV"/>
              </w:rPr>
              <w:t>riekšmetu skolotāju</w:t>
            </w:r>
            <w:r w:rsidR="00BE4D38">
              <w:rPr>
                <w:lang w:val="lv-LV"/>
              </w:rPr>
              <w:t xml:space="preserve"> metodiskās komisijas</w:t>
            </w:r>
            <w:r w:rsidR="00093481">
              <w:rPr>
                <w:lang w:val="lv-LV"/>
              </w:rPr>
              <w:t xml:space="preserve"> analizē </w:t>
            </w:r>
            <w:r w:rsidR="00093481" w:rsidRPr="00DC4880">
              <w:rPr>
                <w:lang w:val="lv-LV"/>
              </w:rPr>
              <w:t>pilsoniskās pozīcijas veidošan</w:t>
            </w:r>
            <w:r w:rsidR="00093481">
              <w:rPr>
                <w:lang w:val="lv-LV"/>
              </w:rPr>
              <w:t>as</w:t>
            </w:r>
            <w:r w:rsidR="00093481" w:rsidRPr="00DC4880">
              <w:rPr>
                <w:lang w:val="lv-LV"/>
              </w:rPr>
              <w:t xml:space="preserve"> un </w:t>
            </w:r>
            <w:r w:rsidR="00CF3E22" w:rsidRPr="00DC4880">
              <w:rPr>
                <w:lang w:val="lv-LV"/>
              </w:rPr>
              <w:t>attīstīšan</w:t>
            </w:r>
            <w:r w:rsidR="00CF3E22">
              <w:rPr>
                <w:lang w:val="lv-LV"/>
              </w:rPr>
              <w:t>as efektivitāti</w:t>
            </w:r>
            <w:r w:rsidR="00093481">
              <w:rPr>
                <w:lang w:val="lv-LV"/>
              </w:rPr>
              <w:t xml:space="preserve"> tālāko ceļu meklējumiem pilsoniskās audzināšanas pilnveidošanai.</w:t>
            </w:r>
          </w:p>
          <w:p w:rsidR="00B64B2A" w:rsidRDefault="007D287A" w:rsidP="00A36016">
            <w:pPr>
              <w:pStyle w:val="ListParagraph"/>
              <w:numPr>
                <w:ilvl w:val="0"/>
                <w:numId w:val="43"/>
              </w:numPr>
              <w:ind w:left="720" w:hanging="270"/>
              <w:rPr>
                <w:lang w:val="lv-LV"/>
              </w:rPr>
            </w:pPr>
            <w:r w:rsidRPr="007D287A">
              <w:rPr>
                <w:lang w:val="lv-LV"/>
              </w:rPr>
              <w:t xml:space="preserve">Notikusi pedagoģiskās padomes sēde </w:t>
            </w:r>
            <w:r w:rsidR="00093481" w:rsidRPr="007D287A">
              <w:rPr>
                <w:lang w:val="lv-LV"/>
              </w:rPr>
              <w:t>,,Skolotāju metodiskais un didaktiskais potenciāls jomās ,,Valoda” un ,,Cilvēks un sabiedrība” pilsoniskās pozīcijas veidošanā un attīstīšanā”.</w:t>
            </w:r>
          </w:p>
          <w:p w:rsidR="00B64B2A" w:rsidRDefault="00093481" w:rsidP="00A36016">
            <w:pPr>
              <w:pStyle w:val="ListParagraph"/>
              <w:numPr>
                <w:ilvl w:val="0"/>
                <w:numId w:val="43"/>
              </w:numPr>
              <w:ind w:left="720" w:hanging="270"/>
              <w:rPr>
                <w:lang w:val="lv-LV"/>
              </w:rPr>
            </w:pPr>
            <w:r>
              <w:rPr>
                <w:lang w:val="lv-LV"/>
              </w:rPr>
              <w:t>Skolā izpētīti un apkopoti dati par veselību sargājošu vidi.</w:t>
            </w:r>
          </w:p>
          <w:p w:rsidR="00B64B2A" w:rsidRDefault="007D287A" w:rsidP="00A36016">
            <w:pPr>
              <w:pStyle w:val="ListParagraph"/>
              <w:numPr>
                <w:ilvl w:val="0"/>
                <w:numId w:val="43"/>
              </w:numPr>
              <w:ind w:left="720" w:hanging="270"/>
              <w:rPr>
                <w:lang w:val="lv-LV"/>
              </w:rPr>
            </w:pPr>
            <w:r w:rsidRPr="007D287A">
              <w:rPr>
                <w:lang w:val="lv-LV"/>
              </w:rPr>
              <w:t xml:space="preserve">Notikusi pedagoģiskās padomes sēde </w:t>
            </w:r>
            <w:r w:rsidR="00093481" w:rsidRPr="007D287A">
              <w:rPr>
                <w:lang w:val="lv-LV"/>
              </w:rPr>
              <w:t>,,Veselību sargājošas vides stāvoklis speciālajā skolā. Tālāka skolēnu fiziskās, psihiskās un sociālās veselības aizsardzības un nostiprināšanas pilnveidošanas organizēšana un ceļi”.</w:t>
            </w:r>
          </w:p>
        </w:tc>
      </w:tr>
      <w:tr w:rsidR="00093481" w:rsidRPr="001059AE" w:rsidTr="00093481">
        <w:trPr>
          <w:trHeight w:val="233"/>
        </w:trPr>
        <w:tc>
          <w:tcPr>
            <w:tcW w:w="15228" w:type="dxa"/>
            <w:gridSpan w:val="4"/>
            <w:shd w:val="clear" w:color="auto" w:fill="E0E0E0"/>
          </w:tcPr>
          <w:p w:rsidR="00093481" w:rsidRPr="001059AE" w:rsidRDefault="00093481" w:rsidP="00093481">
            <w:pPr>
              <w:jc w:val="center"/>
              <w:rPr>
                <w:b/>
                <w:bCs/>
              </w:rPr>
            </w:pPr>
            <w:r w:rsidRPr="001059AE">
              <w:rPr>
                <w:b/>
                <w:bCs/>
              </w:rPr>
              <w:lastRenderedPageBreak/>
              <w:t>Ieviešanas gaita</w:t>
            </w:r>
          </w:p>
        </w:tc>
      </w:tr>
      <w:tr w:rsidR="00093481" w:rsidRPr="001059AE" w:rsidTr="00093481">
        <w:trPr>
          <w:trHeight w:val="70"/>
        </w:trPr>
        <w:tc>
          <w:tcPr>
            <w:tcW w:w="15228" w:type="dxa"/>
            <w:gridSpan w:val="4"/>
            <w:shd w:val="clear" w:color="auto" w:fill="E0E0E0"/>
          </w:tcPr>
          <w:p w:rsidR="00093481" w:rsidRPr="001059AE" w:rsidRDefault="00093481" w:rsidP="00093481">
            <w:pPr>
              <w:jc w:val="center"/>
              <w:rPr>
                <w:b/>
                <w:bCs/>
              </w:rPr>
            </w:pPr>
            <w:r w:rsidRPr="001059AE">
              <w:rPr>
                <w:b/>
                <w:bCs/>
              </w:rPr>
              <w:t>Uzdevumi</w:t>
            </w:r>
          </w:p>
        </w:tc>
      </w:tr>
      <w:tr w:rsidR="00093481" w:rsidRPr="00552F70" w:rsidTr="00093481">
        <w:tc>
          <w:tcPr>
            <w:tcW w:w="15228" w:type="dxa"/>
            <w:gridSpan w:val="4"/>
            <w:tcBorders>
              <w:bottom w:val="single" w:sz="2" w:space="0" w:color="auto"/>
            </w:tcBorders>
          </w:tcPr>
          <w:p w:rsidR="00093481" w:rsidRDefault="00093481" w:rsidP="00093481">
            <w:pPr>
              <w:pStyle w:val="ListParagraph"/>
              <w:numPr>
                <w:ilvl w:val="0"/>
                <w:numId w:val="39"/>
              </w:numPr>
              <w:spacing w:after="200" w:line="276" w:lineRule="auto"/>
              <w:ind w:left="450" w:hanging="180"/>
              <w:rPr>
                <w:lang w:val="lv-LV"/>
              </w:rPr>
            </w:pPr>
            <w:r>
              <w:rPr>
                <w:lang w:val="lv-LV"/>
              </w:rPr>
              <w:t>Apmeklēt latviešu, krievu, angļu valodu, vēstures, sociālo zinību, ģeogrāfijas stundas.</w:t>
            </w:r>
          </w:p>
          <w:p w:rsidR="00093481" w:rsidRPr="003D698B" w:rsidRDefault="00093481" w:rsidP="00093481">
            <w:pPr>
              <w:pStyle w:val="ListParagraph"/>
              <w:numPr>
                <w:ilvl w:val="0"/>
                <w:numId w:val="39"/>
              </w:numPr>
              <w:spacing w:after="200" w:line="276" w:lineRule="auto"/>
              <w:ind w:left="450" w:hanging="180"/>
              <w:rPr>
                <w:lang w:val="lv-LV"/>
              </w:rPr>
            </w:pPr>
            <w:r>
              <w:rPr>
                <w:lang w:val="lv-LV"/>
              </w:rPr>
              <w:t>Izanalizēt un apkopot rezultātus par stundu efektivitāti</w:t>
            </w:r>
            <w:r w:rsidR="006043AD">
              <w:rPr>
                <w:lang w:val="lv-LV"/>
              </w:rPr>
              <w:t>,</w:t>
            </w:r>
            <w:r>
              <w:rPr>
                <w:lang w:val="lv-LV"/>
              </w:rPr>
              <w:t xml:space="preserve"> veidojot un attīstot skolēnu pilsonisko pozīciju</w:t>
            </w:r>
            <w:r w:rsidRPr="003D698B">
              <w:rPr>
                <w:lang w:val="lv-LV"/>
              </w:rPr>
              <w:t xml:space="preserve">, izmantojot stundās IT </w:t>
            </w:r>
            <w:r>
              <w:rPr>
                <w:lang w:val="lv-LV"/>
              </w:rPr>
              <w:t>sasaistē</w:t>
            </w:r>
            <w:r w:rsidRPr="003D698B">
              <w:rPr>
                <w:lang w:val="lv-LV"/>
              </w:rPr>
              <w:t xml:space="preserve"> ar Latvijas tradīcij</w:t>
            </w:r>
            <w:r>
              <w:rPr>
                <w:lang w:val="lv-LV"/>
              </w:rPr>
              <w:t>u</w:t>
            </w:r>
            <w:r w:rsidRPr="003D698B">
              <w:rPr>
                <w:lang w:val="lv-LV"/>
              </w:rPr>
              <w:t>, kultū</w:t>
            </w:r>
            <w:r>
              <w:rPr>
                <w:lang w:val="lv-LV"/>
              </w:rPr>
              <w:t>ras</w:t>
            </w:r>
            <w:r w:rsidRPr="003D698B">
              <w:rPr>
                <w:lang w:val="lv-LV"/>
              </w:rPr>
              <w:t>, vē</w:t>
            </w:r>
            <w:r>
              <w:rPr>
                <w:lang w:val="lv-LV"/>
              </w:rPr>
              <w:t>stures</w:t>
            </w:r>
            <w:r w:rsidRPr="003D698B">
              <w:rPr>
                <w:lang w:val="lv-LV"/>
              </w:rPr>
              <w:t xml:space="preserve"> un ģeogrā</w:t>
            </w:r>
            <w:r>
              <w:rPr>
                <w:lang w:val="lv-LV"/>
              </w:rPr>
              <w:t>fijas</w:t>
            </w:r>
            <w:r w:rsidRPr="003D698B">
              <w:rPr>
                <w:lang w:val="lv-LV"/>
              </w:rPr>
              <w:t xml:space="preserve"> mācību materiā</w:t>
            </w:r>
            <w:r>
              <w:rPr>
                <w:lang w:val="lv-LV"/>
              </w:rPr>
              <w:t>liem.</w:t>
            </w:r>
          </w:p>
          <w:p w:rsidR="00093481" w:rsidRDefault="00093481" w:rsidP="00093481">
            <w:pPr>
              <w:pStyle w:val="ListParagraph"/>
              <w:numPr>
                <w:ilvl w:val="0"/>
                <w:numId w:val="39"/>
              </w:numPr>
              <w:spacing w:after="200" w:line="276" w:lineRule="auto"/>
              <w:ind w:left="450" w:hanging="180"/>
              <w:rPr>
                <w:lang w:val="lv-LV"/>
              </w:rPr>
            </w:pPr>
            <w:r>
              <w:rPr>
                <w:lang w:val="lv-LV"/>
              </w:rPr>
              <w:t>Izanalizēt un apkopot ārpusklases darba rezultātus pa priekšmetiem – latviešu, krievu, angļu valodas, vēsture, sociālās zinības, ģeogrāfija (projektu darbība, konkursi).</w:t>
            </w:r>
          </w:p>
          <w:p w:rsidR="007D287A" w:rsidRPr="000C67BC" w:rsidRDefault="00093481" w:rsidP="00093481">
            <w:pPr>
              <w:pStyle w:val="ListParagraph"/>
              <w:numPr>
                <w:ilvl w:val="0"/>
                <w:numId w:val="39"/>
              </w:numPr>
              <w:spacing w:after="200" w:line="276" w:lineRule="auto"/>
              <w:ind w:left="450" w:hanging="180"/>
              <w:rPr>
                <w:lang w:val="lv-LV"/>
              </w:rPr>
            </w:pPr>
            <w:r>
              <w:rPr>
                <w:lang w:val="lv-LV"/>
              </w:rPr>
              <w:t>5. – 8. klašu skolēnu anketēšana un rezultātu analīze.</w:t>
            </w:r>
          </w:p>
          <w:p w:rsidR="00B64B2A" w:rsidRDefault="00F7206B" w:rsidP="00A36016">
            <w:pPr>
              <w:pStyle w:val="ListParagraph"/>
              <w:numPr>
                <w:ilvl w:val="0"/>
                <w:numId w:val="39"/>
              </w:numPr>
              <w:spacing w:after="200" w:line="276" w:lineRule="auto"/>
              <w:ind w:left="450" w:hanging="180"/>
              <w:rPr>
                <w:lang w:val="lv-LV"/>
              </w:rPr>
            </w:pPr>
            <w:r w:rsidRPr="00A36016">
              <w:rPr>
                <w:lang w:val="lv-LV"/>
              </w:rPr>
              <w:t>Organizēt semināru par pilsoniskās audzināšanas pilnveidošanas iespējām skolā.</w:t>
            </w:r>
          </w:p>
          <w:p w:rsidR="00B64B2A" w:rsidRDefault="007D287A" w:rsidP="00A36016">
            <w:pPr>
              <w:pStyle w:val="ListParagraph"/>
              <w:numPr>
                <w:ilvl w:val="0"/>
                <w:numId w:val="39"/>
              </w:numPr>
              <w:spacing w:after="200" w:line="276" w:lineRule="auto"/>
              <w:ind w:left="450" w:hanging="180"/>
              <w:rPr>
                <w:lang w:val="lv-LV"/>
              </w:rPr>
            </w:pPr>
            <w:r w:rsidRPr="007D287A">
              <w:rPr>
                <w:lang w:val="lv-LV"/>
              </w:rPr>
              <w:t>Organizēt pedagoģiskās padomes sēdi par tēmu</w:t>
            </w:r>
            <w:r w:rsidR="004C7256">
              <w:rPr>
                <w:lang w:val="lv-LV"/>
              </w:rPr>
              <w:t xml:space="preserve"> </w:t>
            </w:r>
            <w:r w:rsidR="00093481" w:rsidRPr="007D287A">
              <w:rPr>
                <w:lang w:val="lv-LV"/>
              </w:rPr>
              <w:t>,,Skolotāju metodiskais un didaktiskais potenciāls jomās ,,Valoda” un ,,Cilvēks un sabiedrība” pilsoniskās pozīcijas veidošanā un attīstīšanā”.</w:t>
            </w:r>
          </w:p>
          <w:p w:rsidR="00093481" w:rsidRDefault="00093481" w:rsidP="00093481">
            <w:pPr>
              <w:pStyle w:val="ListParagraph"/>
              <w:numPr>
                <w:ilvl w:val="0"/>
                <w:numId w:val="39"/>
              </w:numPr>
              <w:spacing w:after="200" w:line="276" w:lineRule="auto"/>
              <w:ind w:left="450" w:hanging="180"/>
              <w:rPr>
                <w:lang w:val="lv-LV"/>
              </w:rPr>
            </w:pPr>
            <w:r>
              <w:rPr>
                <w:lang w:val="lv-LV"/>
              </w:rPr>
              <w:t>Apmeklēt 1. – 9. klašu stundas ar nolūku izpētīt veselību sargājošo vidi.</w:t>
            </w:r>
          </w:p>
          <w:p w:rsidR="00093481" w:rsidRPr="002A05D8" w:rsidRDefault="00093481" w:rsidP="00093481">
            <w:pPr>
              <w:pStyle w:val="ListParagraph"/>
              <w:numPr>
                <w:ilvl w:val="0"/>
                <w:numId w:val="39"/>
              </w:numPr>
              <w:spacing w:after="200" w:line="276" w:lineRule="auto"/>
              <w:ind w:left="450" w:hanging="180"/>
              <w:rPr>
                <w:lang w:val="lv-LV"/>
              </w:rPr>
            </w:pPr>
            <w:r>
              <w:rPr>
                <w:lang w:val="lv-LV"/>
              </w:rPr>
              <w:t xml:space="preserve">Izpētīt un apkopot kabinetu (5. – 9. </w:t>
            </w:r>
            <w:proofErr w:type="spellStart"/>
            <w:r>
              <w:rPr>
                <w:lang w:val="lv-LV"/>
              </w:rPr>
              <w:t>kl</w:t>
            </w:r>
            <w:proofErr w:type="spellEnd"/>
            <w:r>
              <w:rPr>
                <w:lang w:val="lv-LV"/>
              </w:rPr>
              <w:t>.) veselību sargājošās iespējas.</w:t>
            </w:r>
          </w:p>
          <w:p w:rsidR="00093481" w:rsidRPr="005C5EB6" w:rsidRDefault="00093481" w:rsidP="00093481">
            <w:pPr>
              <w:pStyle w:val="ListParagraph"/>
              <w:numPr>
                <w:ilvl w:val="0"/>
                <w:numId w:val="39"/>
              </w:numPr>
              <w:spacing w:after="200" w:line="276" w:lineRule="auto"/>
              <w:ind w:left="450" w:hanging="180"/>
              <w:rPr>
                <w:lang w:val="lv-LV"/>
              </w:rPr>
            </w:pPr>
            <w:r>
              <w:rPr>
                <w:lang w:val="lv-LV"/>
              </w:rPr>
              <w:t>5. – 9. klašu skolēnu anketēšana un rezultātu analīze.</w:t>
            </w:r>
          </w:p>
          <w:p w:rsidR="00093481" w:rsidRPr="005C5EB6" w:rsidRDefault="00093481" w:rsidP="00093481">
            <w:pPr>
              <w:pStyle w:val="ListParagraph"/>
              <w:numPr>
                <w:ilvl w:val="0"/>
                <w:numId w:val="39"/>
              </w:numPr>
              <w:spacing w:after="200" w:line="276" w:lineRule="auto"/>
              <w:ind w:left="450" w:hanging="180"/>
              <w:rPr>
                <w:lang w:val="lv-LV"/>
              </w:rPr>
            </w:pPr>
            <w:r>
              <w:rPr>
                <w:lang w:val="lv-LV"/>
              </w:rPr>
              <w:lastRenderedPageBreak/>
              <w:t xml:space="preserve">Organizēt semināru ,,Sporta nodarbību veselību sargājošais potenciāls, ievērojot skolēnu </w:t>
            </w:r>
            <w:proofErr w:type="spellStart"/>
            <w:r>
              <w:rPr>
                <w:lang w:val="lv-LV"/>
              </w:rPr>
              <w:t>psihofiziskās</w:t>
            </w:r>
            <w:proofErr w:type="spellEnd"/>
            <w:r>
              <w:rPr>
                <w:lang w:val="lv-LV"/>
              </w:rPr>
              <w:t xml:space="preserve"> īpatnības (diagnozes, </w:t>
            </w:r>
            <w:proofErr w:type="spellStart"/>
            <w:r>
              <w:rPr>
                <w:lang w:val="lv-LV"/>
              </w:rPr>
              <w:t>eirofit</w:t>
            </w:r>
            <w:proofErr w:type="spellEnd"/>
            <w:r>
              <w:rPr>
                <w:lang w:val="lv-LV"/>
              </w:rPr>
              <w:t xml:space="preserve"> un omega apsekojumus, </w:t>
            </w:r>
            <w:proofErr w:type="spellStart"/>
            <w:r>
              <w:rPr>
                <w:lang w:val="lv-LV"/>
              </w:rPr>
              <w:t>som</w:t>
            </w:r>
            <w:r w:rsidR="006043AD">
              <w:rPr>
                <w:lang w:val="lv-LV"/>
              </w:rPr>
              <w:t>a</w:t>
            </w:r>
            <w:r>
              <w:rPr>
                <w:lang w:val="lv-LV"/>
              </w:rPr>
              <w:t>tiskās</w:t>
            </w:r>
            <w:proofErr w:type="spellEnd"/>
            <w:r>
              <w:rPr>
                <w:lang w:val="lv-LV"/>
              </w:rPr>
              <w:t xml:space="preserve"> saslimšanas”.</w:t>
            </w:r>
          </w:p>
          <w:p w:rsidR="00093481" w:rsidRDefault="00093481" w:rsidP="00093481">
            <w:pPr>
              <w:pStyle w:val="ListParagraph"/>
              <w:numPr>
                <w:ilvl w:val="0"/>
                <w:numId w:val="39"/>
              </w:numPr>
              <w:spacing w:after="200" w:line="276" w:lineRule="auto"/>
              <w:ind w:left="450" w:hanging="180"/>
              <w:rPr>
                <w:lang w:val="lv-LV"/>
              </w:rPr>
            </w:pPr>
            <w:r>
              <w:rPr>
                <w:lang w:val="lv-LV"/>
              </w:rPr>
              <w:t>Organizēt semināru ,,Valodu priekšmetu stundu veselību sargājošais potenciāls (sacerējumi, radošie darbi, anketas un testi par veselību).</w:t>
            </w:r>
          </w:p>
          <w:p w:rsidR="007D287A" w:rsidRPr="005C5EB6" w:rsidRDefault="00093481" w:rsidP="00093481">
            <w:pPr>
              <w:pStyle w:val="ListParagraph"/>
              <w:numPr>
                <w:ilvl w:val="0"/>
                <w:numId w:val="39"/>
              </w:numPr>
              <w:spacing w:after="200" w:line="276" w:lineRule="auto"/>
              <w:ind w:left="450" w:hanging="180"/>
              <w:rPr>
                <w:lang w:val="lv-LV"/>
              </w:rPr>
            </w:pPr>
            <w:r>
              <w:rPr>
                <w:lang w:val="lv-LV"/>
              </w:rPr>
              <w:t>Organizēt semināru ,,IKT izmantošana par tēmu ,,Veselība” informātikā”.</w:t>
            </w:r>
          </w:p>
          <w:p w:rsidR="00B64B2A" w:rsidRDefault="007D287A" w:rsidP="00A36016">
            <w:pPr>
              <w:pStyle w:val="ListParagraph"/>
              <w:numPr>
                <w:ilvl w:val="0"/>
                <w:numId w:val="39"/>
              </w:numPr>
              <w:spacing w:after="200" w:line="276" w:lineRule="auto"/>
              <w:ind w:left="450" w:hanging="180"/>
              <w:rPr>
                <w:lang w:val="lv-LV"/>
              </w:rPr>
            </w:pPr>
            <w:r w:rsidRPr="007D287A">
              <w:rPr>
                <w:lang w:val="lv-LV"/>
              </w:rPr>
              <w:t>Organizēt pedagoģiskās padomes sēdi par tēmu</w:t>
            </w:r>
            <w:r w:rsidR="004C7256">
              <w:rPr>
                <w:lang w:val="lv-LV"/>
              </w:rPr>
              <w:t xml:space="preserve"> </w:t>
            </w:r>
            <w:r w:rsidR="00093481" w:rsidRPr="007D287A">
              <w:rPr>
                <w:lang w:val="lv-LV"/>
              </w:rPr>
              <w:t>,,Veselību sargājošas vides stāvoklis speciālajā skolā. Tālāka skolēnu fiziskās, psihiskās un sociālās veselības aizsardzības un nostiprināšanas pilnveidošanas organizēšana un ceļi”.</w:t>
            </w:r>
          </w:p>
        </w:tc>
      </w:tr>
    </w:tbl>
    <w:p w:rsidR="00093481" w:rsidRPr="005C5EB6"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45"/>
        <w:gridCol w:w="9137"/>
        <w:gridCol w:w="875"/>
        <w:gridCol w:w="1029"/>
      </w:tblGrid>
      <w:tr w:rsidR="00093481" w:rsidRPr="001059AE" w:rsidTr="00093481">
        <w:tc>
          <w:tcPr>
            <w:tcW w:w="3045" w:type="dxa"/>
            <w:tcBorders>
              <w:top w:val="single" w:sz="2" w:space="0" w:color="auto"/>
            </w:tcBorders>
            <w:shd w:val="clear" w:color="auto" w:fill="E0E0E0"/>
          </w:tcPr>
          <w:p w:rsidR="00093481" w:rsidRPr="001059AE" w:rsidRDefault="00093481" w:rsidP="00093481">
            <w:pPr>
              <w:rPr>
                <w:b/>
                <w:bCs/>
              </w:rPr>
            </w:pPr>
            <w:r w:rsidRPr="001059AE">
              <w:rPr>
                <w:b/>
                <w:bCs/>
              </w:rPr>
              <w:t>Pamatjoma</w:t>
            </w:r>
          </w:p>
        </w:tc>
        <w:tc>
          <w:tcPr>
            <w:tcW w:w="10203" w:type="dxa"/>
            <w:tcBorders>
              <w:top w:val="single" w:sz="2" w:space="0" w:color="auto"/>
            </w:tcBorders>
          </w:tcPr>
          <w:p w:rsidR="00093481" w:rsidRPr="001059AE" w:rsidRDefault="00093481" w:rsidP="00093481">
            <w:pPr>
              <w:rPr>
                <w:b/>
                <w:bCs/>
              </w:rPr>
            </w:pPr>
            <w:r w:rsidRPr="001059AE">
              <w:rPr>
                <w:b/>
                <w:bCs/>
              </w:rPr>
              <w:t>Mācīšana un mācīšanās</w:t>
            </w:r>
          </w:p>
        </w:tc>
        <w:tc>
          <w:tcPr>
            <w:tcW w:w="1980" w:type="dxa"/>
            <w:gridSpan w:val="2"/>
            <w:tcBorders>
              <w:top w:val="single" w:sz="2" w:space="0" w:color="auto"/>
            </w:tcBorders>
            <w:shd w:val="clear" w:color="auto" w:fill="E0E0E0"/>
          </w:tcPr>
          <w:p w:rsidR="00093481" w:rsidRPr="001059AE" w:rsidRDefault="00093481" w:rsidP="00093481">
            <w:pPr>
              <w:rPr>
                <w:b/>
                <w:bCs/>
              </w:rPr>
            </w:pPr>
            <w:r>
              <w:rPr>
                <w:b/>
                <w:bCs/>
              </w:rPr>
              <w:t>201</w:t>
            </w:r>
            <w:r>
              <w:rPr>
                <w:b/>
                <w:bCs/>
                <w:lang w:val="ru-RU"/>
              </w:rPr>
              <w:t>6</w:t>
            </w:r>
            <w:r>
              <w:rPr>
                <w:b/>
                <w:bCs/>
              </w:rPr>
              <w:t>./201</w:t>
            </w:r>
            <w:r>
              <w:rPr>
                <w:b/>
                <w:bCs/>
                <w:lang w:val="ru-RU"/>
              </w:rPr>
              <w:t>7</w:t>
            </w:r>
            <w:r w:rsidRPr="001059AE">
              <w:rPr>
                <w:b/>
                <w:bCs/>
              </w:rPr>
              <w:t xml:space="preserve">. </w:t>
            </w:r>
            <w:proofErr w:type="spellStart"/>
            <w:r w:rsidRPr="001059AE">
              <w:rPr>
                <w:b/>
                <w:bCs/>
              </w:rPr>
              <w:t>m.g</w:t>
            </w:r>
            <w:proofErr w:type="spellEnd"/>
            <w:r w:rsidRPr="001059AE">
              <w:rPr>
                <w:b/>
                <w:bCs/>
              </w:rPr>
              <w:t>.</w:t>
            </w:r>
          </w:p>
        </w:tc>
      </w:tr>
      <w:tr w:rsidR="00093481" w:rsidRPr="00B00EE1" w:rsidTr="00093481">
        <w:tc>
          <w:tcPr>
            <w:tcW w:w="3045" w:type="dxa"/>
            <w:shd w:val="clear" w:color="auto" w:fill="E0E0E0"/>
          </w:tcPr>
          <w:p w:rsidR="00093481" w:rsidRPr="001059AE" w:rsidRDefault="00093481" w:rsidP="00093481">
            <w:pPr>
              <w:rPr>
                <w:b/>
                <w:bCs/>
              </w:rPr>
            </w:pPr>
            <w:r w:rsidRPr="001059AE">
              <w:rPr>
                <w:b/>
                <w:bCs/>
              </w:rPr>
              <w:t>Prioritāte</w:t>
            </w:r>
          </w:p>
        </w:tc>
        <w:tc>
          <w:tcPr>
            <w:tcW w:w="12183" w:type="dxa"/>
            <w:gridSpan w:val="3"/>
          </w:tcPr>
          <w:p w:rsidR="00093481" w:rsidRPr="00A36016" w:rsidRDefault="00F7206B" w:rsidP="00093481">
            <w:pPr>
              <w:rPr>
                <w:b/>
              </w:rPr>
            </w:pPr>
            <w:r w:rsidRPr="00A36016">
              <w:rPr>
                <w:b/>
              </w:rPr>
              <w:t>Veselību sargājošas vides pilnveidošana.</w:t>
            </w:r>
          </w:p>
        </w:tc>
      </w:tr>
      <w:tr w:rsidR="00093481" w:rsidRPr="001059AE" w:rsidTr="00093481">
        <w:tc>
          <w:tcPr>
            <w:tcW w:w="3045" w:type="dxa"/>
            <w:shd w:val="clear" w:color="auto" w:fill="E0E0E0"/>
          </w:tcPr>
          <w:p w:rsidR="00093481" w:rsidRPr="001059AE" w:rsidRDefault="00093481" w:rsidP="00093481">
            <w:pPr>
              <w:rPr>
                <w:b/>
                <w:bCs/>
              </w:rPr>
            </w:pPr>
            <w:r w:rsidRPr="001059AE">
              <w:rPr>
                <w:b/>
                <w:bCs/>
              </w:rPr>
              <w:t xml:space="preserve">Mērķis </w:t>
            </w:r>
          </w:p>
        </w:tc>
        <w:tc>
          <w:tcPr>
            <w:tcW w:w="10203" w:type="dxa"/>
          </w:tcPr>
          <w:p w:rsidR="00093481" w:rsidRPr="0069412C" w:rsidRDefault="00093481" w:rsidP="00093481">
            <w:r>
              <w:t xml:space="preserve">Turpināt </w:t>
            </w:r>
            <w:r w:rsidRPr="0069412C">
              <w:t>radīt optimālus apstākļus katram skolēnam kvalitatīvas izglītības iegūšanai, atbilstoši individuālām mācīšanās iespējām un veselības stāvoklim.</w:t>
            </w:r>
          </w:p>
        </w:tc>
        <w:tc>
          <w:tcPr>
            <w:tcW w:w="900" w:type="dxa"/>
            <w:shd w:val="clear" w:color="auto" w:fill="E0E0E0"/>
          </w:tcPr>
          <w:p w:rsidR="00093481" w:rsidRPr="001059AE" w:rsidRDefault="00093481" w:rsidP="00093481">
            <w:pPr>
              <w:rPr>
                <w:b/>
                <w:bCs/>
              </w:rPr>
            </w:pPr>
            <w:r w:rsidRPr="001059AE">
              <w:rPr>
                <w:b/>
                <w:bCs/>
              </w:rPr>
              <w:t>R.R.</w:t>
            </w:r>
          </w:p>
        </w:tc>
        <w:tc>
          <w:tcPr>
            <w:tcW w:w="1080" w:type="dxa"/>
            <w:shd w:val="clear" w:color="auto" w:fill="E0E0E0"/>
          </w:tcPr>
          <w:p w:rsidR="00093481" w:rsidRDefault="00093481" w:rsidP="00093481">
            <w:pPr>
              <w:rPr>
                <w:b/>
                <w:bCs/>
              </w:rPr>
            </w:pPr>
            <w:r>
              <w:rPr>
                <w:b/>
                <w:bCs/>
              </w:rPr>
              <w:t>2</w:t>
            </w:r>
            <w:r w:rsidRPr="001059AE">
              <w:rPr>
                <w:b/>
                <w:bCs/>
              </w:rPr>
              <w:t>.1.</w:t>
            </w:r>
            <w:r>
              <w:rPr>
                <w:b/>
                <w:bCs/>
              </w:rPr>
              <w:t>;</w:t>
            </w:r>
          </w:p>
          <w:p w:rsidR="00093481" w:rsidRPr="001059AE" w:rsidRDefault="00093481" w:rsidP="00093481">
            <w:pPr>
              <w:rPr>
                <w:b/>
                <w:bCs/>
              </w:rPr>
            </w:pPr>
            <w:r>
              <w:rPr>
                <w:b/>
                <w:bCs/>
              </w:rPr>
              <w:t>2.2.</w:t>
            </w:r>
          </w:p>
        </w:tc>
      </w:tr>
      <w:tr w:rsidR="00093481" w:rsidRPr="00B00EE1" w:rsidTr="00093481">
        <w:tc>
          <w:tcPr>
            <w:tcW w:w="15228" w:type="dxa"/>
            <w:gridSpan w:val="4"/>
          </w:tcPr>
          <w:p w:rsidR="00093481" w:rsidRDefault="00093481" w:rsidP="00093481">
            <w:pPr>
              <w:rPr>
                <w:b/>
                <w:bCs/>
                <w:lang w:val="ru-RU"/>
              </w:rPr>
            </w:pPr>
            <w:r w:rsidRPr="001059AE">
              <w:rPr>
                <w:b/>
                <w:bCs/>
              </w:rPr>
              <w:t>Novērtēšanas kritēriji</w:t>
            </w:r>
          </w:p>
          <w:p w:rsidR="00093481" w:rsidRDefault="00093481" w:rsidP="00093481">
            <w:pPr>
              <w:pStyle w:val="ListParagraph"/>
              <w:numPr>
                <w:ilvl w:val="0"/>
                <w:numId w:val="43"/>
              </w:numPr>
              <w:ind w:left="720" w:hanging="270"/>
              <w:rPr>
                <w:lang w:val="lv-LV"/>
              </w:rPr>
            </w:pPr>
            <w:r>
              <w:rPr>
                <w:lang w:val="lv-LV"/>
              </w:rPr>
              <w:t xml:space="preserve">Visi </w:t>
            </w:r>
            <w:r w:rsidR="007D287A">
              <w:rPr>
                <w:lang w:val="lv-LV"/>
              </w:rPr>
              <w:t>dabas mācības</w:t>
            </w:r>
            <w:r>
              <w:rPr>
                <w:lang w:val="lv-LV"/>
              </w:rPr>
              <w:t>, bioloģijas, ķīmijas un fizikas skolotāji ir izstrādājuši alternatīvo stundu sērijas par mācību materiāla galvenajām tēmām.</w:t>
            </w:r>
          </w:p>
          <w:p w:rsidR="00093481" w:rsidRDefault="00093481" w:rsidP="00093481">
            <w:pPr>
              <w:pStyle w:val="ListParagraph"/>
              <w:numPr>
                <w:ilvl w:val="0"/>
                <w:numId w:val="43"/>
              </w:numPr>
              <w:ind w:left="720" w:hanging="270"/>
              <w:rPr>
                <w:lang w:val="lv-LV"/>
              </w:rPr>
            </w:pPr>
            <w:r>
              <w:rPr>
                <w:lang w:val="lv-LV"/>
              </w:rPr>
              <w:t xml:space="preserve"> Visi </w:t>
            </w:r>
            <w:r w:rsidR="007D287A">
              <w:rPr>
                <w:lang w:val="lv-LV"/>
              </w:rPr>
              <w:t>dabas mācības</w:t>
            </w:r>
            <w:r>
              <w:rPr>
                <w:lang w:val="lv-LV"/>
              </w:rPr>
              <w:t>, bioloģijas, ķīmijas un fizikas skolotāji savā pedagoģiskajā darbībā efektīvi izmanto alternatīvās mācīšanas formas.</w:t>
            </w:r>
          </w:p>
          <w:p w:rsidR="00093481" w:rsidRDefault="00093481" w:rsidP="00093481">
            <w:pPr>
              <w:pStyle w:val="ListParagraph"/>
              <w:numPr>
                <w:ilvl w:val="0"/>
                <w:numId w:val="43"/>
              </w:numPr>
              <w:ind w:left="720" w:hanging="270"/>
              <w:rPr>
                <w:lang w:val="lv-LV"/>
              </w:rPr>
            </w:pPr>
            <w:r>
              <w:rPr>
                <w:lang w:val="lv-LV"/>
              </w:rPr>
              <w:t>Visi dabas mācības, bioloģijas, ķīmijas un fizikas skolotāji efektīvi izmanto IT.</w:t>
            </w:r>
          </w:p>
          <w:p w:rsidR="00B64B2A" w:rsidRDefault="00093481" w:rsidP="00A36016">
            <w:pPr>
              <w:pStyle w:val="ListParagraph"/>
              <w:numPr>
                <w:ilvl w:val="0"/>
                <w:numId w:val="43"/>
              </w:numPr>
              <w:ind w:left="720" w:hanging="272"/>
              <w:rPr>
                <w:lang w:val="lv-LV"/>
              </w:rPr>
            </w:pPr>
            <w:r>
              <w:rPr>
                <w:lang w:val="lv-LV"/>
              </w:rPr>
              <w:t xml:space="preserve">Gandrīz visi skolēni atzīmē, ka </w:t>
            </w:r>
            <w:proofErr w:type="spellStart"/>
            <w:r w:rsidR="00080EB8">
              <w:rPr>
                <w:lang w:val="lv-LV"/>
              </w:rPr>
              <w:t>dabaszinību</w:t>
            </w:r>
            <w:proofErr w:type="spellEnd"/>
            <w:r w:rsidR="00080EB8">
              <w:rPr>
                <w:lang w:val="lv-LV"/>
              </w:rPr>
              <w:t xml:space="preserve"> </w:t>
            </w:r>
            <w:r w:rsidR="00183F68">
              <w:rPr>
                <w:lang w:val="lv-LV"/>
              </w:rPr>
              <w:t>mācību priekšmetu</w:t>
            </w:r>
            <w:r>
              <w:rPr>
                <w:lang w:val="lv-LV"/>
              </w:rPr>
              <w:t xml:space="preserve"> alternatīvās stundas ir interesantas un izzinošas.</w:t>
            </w:r>
          </w:p>
          <w:p w:rsidR="00B64B2A" w:rsidRDefault="007D287A" w:rsidP="00A36016">
            <w:pPr>
              <w:pStyle w:val="ListParagraph"/>
              <w:numPr>
                <w:ilvl w:val="0"/>
                <w:numId w:val="43"/>
              </w:numPr>
              <w:ind w:left="720" w:hanging="272"/>
              <w:rPr>
                <w:lang w:val="lv-LV"/>
              </w:rPr>
            </w:pPr>
            <w:r w:rsidRPr="007D287A">
              <w:rPr>
                <w:lang w:val="lv-LV"/>
              </w:rPr>
              <w:t xml:space="preserve">Notikusi pedagoģiskās padomes sēde </w:t>
            </w:r>
            <w:r>
              <w:rPr>
                <w:lang w:val="lv-LV"/>
              </w:rPr>
              <w:t>„</w:t>
            </w:r>
            <w:r w:rsidR="00093481" w:rsidRPr="007D287A">
              <w:rPr>
                <w:lang w:val="lv-LV"/>
              </w:rPr>
              <w:t>Dabaszinātņu priekšmetu mācīšanas efektivitātes paaugstināšana izmantojot alternatīvās stundas, pētniecisko, praktisko un projektu darbību”.</w:t>
            </w:r>
          </w:p>
          <w:p w:rsidR="00093481" w:rsidRPr="00B00EE1" w:rsidRDefault="00093481" w:rsidP="00093481">
            <w:pPr>
              <w:pStyle w:val="ListParagraph"/>
              <w:numPr>
                <w:ilvl w:val="0"/>
                <w:numId w:val="43"/>
              </w:numPr>
              <w:ind w:left="720" w:hanging="270"/>
              <w:rPr>
                <w:lang w:val="lv-LV"/>
              </w:rPr>
            </w:pPr>
            <w:r>
              <w:rPr>
                <w:lang w:val="lv-LV"/>
              </w:rPr>
              <w:t xml:space="preserve">Visi </w:t>
            </w:r>
            <w:r w:rsidR="006043AD">
              <w:rPr>
                <w:lang w:val="lv-LV"/>
              </w:rPr>
              <w:t xml:space="preserve">mācību </w:t>
            </w:r>
            <w:r>
              <w:rPr>
                <w:lang w:val="lv-LV"/>
              </w:rPr>
              <w:t>priekšmetu skolotāji un internāta skolotāji turpina pētīt un ieviest praksē netradicionālās pedagoģiskās metod</w:t>
            </w:r>
            <w:r w:rsidR="006043AD">
              <w:rPr>
                <w:lang w:val="lv-LV"/>
              </w:rPr>
              <w:t>es</w:t>
            </w:r>
            <w:r>
              <w:rPr>
                <w:lang w:val="lv-LV"/>
              </w:rPr>
              <w:t xml:space="preserve">: </w:t>
            </w:r>
            <w:proofErr w:type="spellStart"/>
            <w:r>
              <w:rPr>
                <w:lang w:val="lv-LV"/>
              </w:rPr>
              <w:t>a</w:t>
            </w:r>
            <w:r w:rsidRPr="004259E4">
              <w:rPr>
                <w:lang w:val="lv-LV"/>
              </w:rPr>
              <w:t>rtpedagoģija</w:t>
            </w:r>
            <w:proofErr w:type="spellEnd"/>
            <w:r w:rsidRPr="004259E4">
              <w:rPr>
                <w:lang w:val="lv-LV"/>
              </w:rPr>
              <w:t>, ekskursiju pedagoģij</w:t>
            </w:r>
            <w:r>
              <w:rPr>
                <w:lang w:val="lv-LV"/>
              </w:rPr>
              <w:t>a un pasaku pedagoģija</w:t>
            </w:r>
            <w:r w:rsidRPr="004259E4">
              <w:rPr>
                <w:lang w:val="lv-LV"/>
              </w:rPr>
              <w:t>.</w:t>
            </w:r>
          </w:p>
          <w:p w:rsidR="007D287A" w:rsidRDefault="00093481" w:rsidP="00093481">
            <w:pPr>
              <w:pStyle w:val="ListParagraph"/>
              <w:numPr>
                <w:ilvl w:val="0"/>
                <w:numId w:val="43"/>
              </w:numPr>
              <w:ind w:left="720" w:hanging="270"/>
              <w:rPr>
                <w:lang w:val="lv-LV"/>
              </w:rPr>
            </w:pPr>
            <w:r>
              <w:rPr>
                <w:lang w:val="lv-LV"/>
              </w:rPr>
              <w:t>Gandrīz visi skolēni atzīmē, ka netradicionālās formas paaugstina mācīšanās motivāciju.</w:t>
            </w:r>
          </w:p>
          <w:p w:rsidR="00B64B2A" w:rsidRDefault="00F7206B" w:rsidP="00A36016">
            <w:pPr>
              <w:pStyle w:val="ListParagraph"/>
              <w:numPr>
                <w:ilvl w:val="0"/>
                <w:numId w:val="43"/>
              </w:numPr>
              <w:ind w:left="720" w:hanging="270"/>
              <w:rPr>
                <w:lang w:val="lv-LV"/>
              </w:rPr>
            </w:pPr>
            <w:r w:rsidRPr="00A36016">
              <w:rPr>
                <w:lang w:val="lv-LV"/>
              </w:rPr>
              <w:t>Notikusi pedagoģiskās padomes sēde ,,</w:t>
            </w:r>
            <w:proofErr w:type="spellStart"/>
            <w:r w:rsidRPr="00A36016">
              <w:rPr>
                <w:lang w:val="lv-LV"/>
              </w:rPr>
              <w:t>Artpedagoģija</w:t>
            </w:r>
            <w:proofErr w:type="spellEnd"/>
            <w:r w:rsidRPr="00A36016">
              <w:rPr>
                <w:lang w:val="lv-LV"/>
              </w:rPr>
              <w:t>, ekskursiju pedagoģija un pasaku pedagoģija sākumskolas pedagogu un audzinātāju darbā”.</w:t>
            </w:r>
          </w:p>
          <w:p w:rsidR="00B64B2A" w:rsidRDefault="00093481" w:rsidP="00A36016">
            <w:pPr>
              <w:pStyle w:val="ListParagraph"/>
              <w:numPr>
                <w:ilvl w:val="0"/>
                <w:numId w:val="43"/>
              </w:numPr>
              <w:ind w:left="720" w:hanging="270"/>
              <w:rPr>
                <w:lang w:val="lv-LV"/>
              </w:rPr>
            </w:pPr>
            <w:r w:rsidRPr="007D287A">
              <w:rPr>
                <w:lang w:val="lv-LV"/>
              </w:rPr>
              <w:t xml:space="preserve">Visi 2015./2016.m.g. </w:t>
            </w:r>
            <w:r w:rsidR="007D287A" w:rsidRPr="007D287A">
              <w:rPr>
                <w:lang w:val="lv-LV"/>
              </w:rPr>
              <w:t>pedagoģiskās padomes sēde</w:t>
            </w:r>
            <w:r w:rsidR="007D287A">
              <w:rPr>
                <w:lang w:val="lv-LV"/>
              </w:rPr>
              <w:t>s</w:t>
            </w:r>
            <w:r w:rsidRPr="007D287A">
              <w:rPr>
                <w:lang w:val="lv-LV"/>
              </w:rPr>
              <w:t xml:space="preserve"> ,,Veselību sargājošas vides stāvoklis speciālajā skolā. Tālāka skolēnu fiziskās, psihiskās un sociālās veselības aizsardzības un nostiprināšanas pilnveidošanas organizēšana un ceļi.” lēmumi efektīvi realizēti.</w:t>
            </w:r>
          </w:p>
        </w:tc>
      </w:tr>
      <w:tr w:rsidR="00093481" w:rsidRPr="001059AE" w:rsidTr="00093481">
        <w:trPr>
          <w:trHeight w:val="233"/>
        </w:trPr>
        <w:tc>
          <w:tcPr>
            <w:tcW w:w="15228" w:type="dxa"/>
            <w:gridSpan w:val="4"/>
            <w:shd w:val="clear" w:color="auto" w:fill="E0E0E0"/>
          </w:tcPr>
          <w:p w:rsidR="00093481" w:rsidRPr="001059AE" w:rsidRDefault="00093481" w:rsidP="00093481">
            <w:pPr>
              <w:jc w:val="center"/>
              <w:rPr>
                <w:b/>
                <w:bCs/>
              </w:rPr>
            </w:pPr>
            <w:r w:rsidRPr="001059AE">
              <w:rPr>
                <w:b/>
                <w:bCs/>
              </w:rPr>
              <w:t>Ieviešanas gaita</w:t>
            </w:r>
          </w:p>
        </w:tc>
      </w:tr>
      <w:tr w:rsidR="00093481" w:rsidRPr="001059AE" w:rsidTr="00093481">
        <w:trPr>
          <w:trHeight w:val="70"/>
        </w:trPr>
        <w:tc>
          <w:tcPr>
            <w:tcW w:w="15228" w:type="dxa"/>
            <w:gridSpan w:val="4"/>
            <w:shd w:val="clear" w:color="auto" w:fill="E0E0E0"/>
          </w:tcPr>
          <w:p w:rsidR="00093481" w:rsidRPr="001059AE" w:rsidRDefault="00093481" w:rsidP="00093481">
            <w:pPr>
              <w:jc w:val="center"/>
              <w:rPr>
                <w:b/>
                <w:bCs/>
              </w:rPr>
            </w:pPr>
            <w:r w:rsidRPr="001059AE">
              <w:rPr>
                <w:b/>
                <w:bCs/>
              </w:rPr>
              <w:t>Uzdevumi</w:t>
            </w:r>
          </w:p>
        </w:tc>
      </w:tr>
      <w:tr w:rsidR="00093481" w:rsidRPr="0069412C" w:rsidTr="00093481">
        <w:tc>
          <w:tcPr>
            <w:tcW w:w="15228" w:type="dxa"/>
            <w:gridSpan w:val="4"/>
            <w:tcBorders>
              <w:bottom w:val="single" w:sz="2" w:space="0" w:color="auto"/>
            </w:tcBorders>
          </w:tcPr>
          <w:p w:rsidR="00093481" w:rsidRDefault="00093481" w:rsidP="00093481">
            <w:pPr>
              <w:pStyle w:val="ListParagraph"/>
              <w:numPr>
                <w:ilvl w:val="0"/>
                <w:numId w:val="39"/>
              </w:numPr>
              <w:spacing w:after="200" w:line="276" w:lineRule="auto"/>
              <w:ind w:left="450" w:hanging="180"/>
              <w:rPr>
                <w:lang w:val="lv-LV"/>
              </w:rPr>
            </w:pPr>
            <w:r>
              <w:rPr>
                <w:lang w:val="lv-LV"/>
              </w:rPr>
              <w:t xml:space="preserve">Organizēt teorētisku semināru ,,Alternatīvās stundas, pētnieciskā, praktiskā un projektu darbība dabas mācības, bioloģijas, ķīmijas un </w:t>
            </w:r>
            <w:r>
              <w:rPr>
                <w:lang w:val="lv-LV"/>
              </w:rPr>
              <w:lastRenderedPageBreak/>
              <w:t>fizikas stundās”.</w:t>
            </w:r>
          </w:p>
          <w:p w:rsidR="00093481" w:rsidRDefault="00093481" w:rsidP="00093481">
            <w:pPr>
              <w:pStyle w:val="ListParagraph"/>
              <w:numPr>
                <w:ilvl w:val="0"/>
                <w:numId w:val="39"/>
              </w:numPr>
              <w:spacing w:after="200" w:line="276" w:lineRule="auto"/>
              <w:ind w:left="450" w:hanging="180"/>
              <w:rPr>
                <w:lang w:val="lv-LV"/>
              </w:rPr>
            </w:pPr>
            <w:r>
              <w:rPr>
                <w:lang w:val="lv-LV"/>
              </w:rPr>
              <w:t>Apmeklēt un izanalizēt dabas mācības, bioloģijas, ķīmijas un fizikas alternatīvās stundas ar mērķi izpētīt IT un mācību kabinetu tehnisko iespēju izmantošanas efektivitāti.</w:t>
            </w:r>
          </w:p>
          <w:p w:rsidR="00093481" w:rsidRDefault="00093481" w:rsidP="00093481">
            <w:pPr>
              <w:pStyle w:val="ListParagraph"/>
              <w:numPr>
                <w:ilvl w:val="0"/>
                <w:numId w:val="39"/>
              </w:numPr>
              <w:spacing w:after="200" w:line="276" w:lineRule="auto"/>
              <w:ind w:left="450" w:hanging="180"/>
              <w:rPr>
                <w:lang w:val="lv-LV"/>
              </w:rPr>
            </w:pPr>
            <w:r>
              <w:rPr>
                <w:lang w:val="lv-LV"/>
              </w:rPr>
              <w:t xml:space="preserve">Organizēt semināru – prezentāciju par mācīšanas līdzekļiem </w:t>
            </w:r>
            <w:proofErr w:type="spellStart"/>
            <w:r>
              <w:rPr>
                <w:lang w:val="lv-LV"/>
              </w:rPr>
              <w:t>dabaszinību</w:t>
            </w:r>
            <w:proofErr w:type="spellEnd"/>
            <w:r>
              <w:rPr>
                <w:lang w:val="lv-LV"/>
              </w:rPr>
              <w:t xml:space="preserve"> stundās.</w:t>
            </w:r>
          </w:p>
          <w:p w:rsidR="00093481" w:rsidRDefault="00093481" w:rsidP="00093481">
            <w:pPr>
              <w:pStyle w:val="ListParagraph"/>
              <w:numPr>
                <w:ilvl w:val="0"/>
                <w:numId w:val="39"/>
              </w:numPr>
              <w:spacing w:after="200" w:line="276" w:lineRule="auto"/>
              <w:ind w:left="450" w:hanging="180"/>
              <w:rPr>
                <w:lang w:val="lv-LV"/>
              </w:rPr>
            </w:pPr>
            <w:r>
              <w:rPr>
                <w:lang w:val="lv-LV"/>
              </w:rPr>
              <w:t>Organizēt semināru ,,Mācību ekskursijas un IT izmantošana dabas zinību stundās”.</w:t>
            </w:r>
          </w:p>
          <w:p w:rsidR="00093481" w:rsidRDefault="00093481" w:rsidP="00093481">
            <w:pPr>
              <w:pStyle w:val="ListParagraph"/>
              <w:numPr>
                <w:ilvl w:val="0"/>
                <w:numId w:val="39"/>
              </w:numPr>
              <w:spacing w:after="200" w:line="276" w:lineRule="auto"/>
              <w:ind w:left="450" w:hanging="180"/>
              <w:rPr>
                <w:lang w:val="lv-LV"/>
              </w:rPr>
            </w:pPr>
            <w:r>
              <w:rPr>
                <w:lang w:val="lv-LV"/>
              </w:rPr>
              <w:t xml:space="preserve">Skolēnu anketēšana un rezultātu analīze ar mērķi noskaidrot </w:t>
            </w:r>
            <w:r w:rsidR="00B3219C">
              <w:rPr>
                <w:lang w:val="lv-LV"/>
              </w:rPr>
              <w:t xml:space="preserve">izmantoto </w:t>
            </w:r>
            <w:r>
              <w:rPr>
                <w:lang w:val="lv-LV"/>
              </w:rPr>
              <w:t>alternatīvo mācību formu efektivitāti.</w:t>
            </w:r>
          </w:p>
          <w:p w:rsidR="00093481" w:rsidRPr="00DD08C6" w:rsidRDefault="00093481" w:rsidP="00093481">
            <w:pPr>
              <w:pStyle w:val="ListParagraph"/>
              <w:numPr>
                <w:ilvl w:val="0"/>
                <w:numId w:val="39"/>
              </w:numPr>
              <w:spacing w:after="200" w:line="276" w:lineRule="auto"/>
              <w:ind w:left="450" w:hanging="180"/>
              <w:rPr>
                <w:lang w:val="lv-LV"/>
              </w:rPr>
            </w:pPr>
            <w:r>
              <w:rPr>
                <w:lang w:val="lv-LV"/>
              </w:rPr>
              <w:t>Organizēt pedagoģiskās padomes sēdi ,,</w:t>
            </w:r>
            <w:r w:rsidRPr="00DD08C6">
              <w:rPr>
                <w:lang w:val="lv-LV"/>
              </w:rPr>
              <w:t>Dabaszinātņu priekšmetu mācīšanas efektivitātes paaugstināšana izmantojot alternatīvās stundas, pētniecisko, praktisko un projektu darbību</w:t>
            </w:r>
            <w:r>
              <w:rPr>
                <w:lang w:val="lv-LV"/>
              </w:rPr>
              <w:t>”.</w:t>
            </w:r>
          </w:p>
          <w:p w:rsidR="00093481" w:rsidRPr="00B862A7" w:rsidRDefault="00093481" w:rsidP="00093481">
            <w:pPr>
              <w:pStyle w:val="ListParagraph"/>
              <w:numPr>
                <w:ilvl w:val="0"/>
                <w:numId w:val="39"/>
              </w:numPr>
              <w:spacing w:after="200" w:line="276" w:lineRule="auto"/>
              <w:ind w:left="450" w:hanging="180"/>
              <w:rPr>
                <w:lang w:val="lv-LV"/>
              </w:rPr>
            </w:pPr>
            <w:r>
              <w:rPr>
                <w:lang w:val="lv-LV"/>
              </w:rPr>
              <w:t>Organizēt teorētisku semināru ,,</w:t>
            </w:r>
            <w:proofErr w:type="spellStart"/>
            <w:r>
              <w:rPr>
                <w:lang w:val="lv-LV"/>
              </w:rPr>
              <w:t>Artpedagoģija</w:t>
            </w:r>
            <w:proofErr w:type="spellEnd"/>
            <w:r>
              <w:rPr>
                <w:lang w:val="lv-LV"/>
              </w:rPr>
              <w:t>”.</w:t>
            </w:r>
          </w:p>
          <w:p w:rsidR="00093481" w:rsidRPr="00B862A7" w:rsidRDefault="00093481" w:rsidP="00093481">
            <w:pPr>
              <w:pStyle w:val="ListParagraph"/>
              <w:numPr>
                <w:ilvl w:val="0"/>
                <w:numId w:val="39"/>
              </w:numPr>
              <w:spacing w:after="200" w:line="276" w:lineRule="auto"/>
              <w:ind w:left="450" w:hanging="180"/>
              <w:rPr>
                <w:lang w:val="lv-LV"/>
              </w:rPr>
            </w:pPr>
            <w:r>
              <w:rPr>
                <w:lang w:val="lv-LV"/>
              </w:rPr>
              <w:t>Organizēt semināru ,,Skolēnu izziņas aktivitātes attīstīšana  ekskursijās, apmeklējot muzejus un izstādes”.</w:t>
            </w:r>
          </w:p>
          <w:p w:rsidR="00093481" w:rsidRPr="00B862A7" w:rsidRDefault="00093481" w:rsidP="00093481">
            <w:pPr>
              <w:pStyle w:val="ListParagraph"/>
              <w:numPr>
                <w:ilvl w:val="0"/>
                <w:numId w:val="39"/>
              </w:numPr>
              <w:spacing w:after="200" w:line="276" w:lineRule="auto"/>
              <w:ind w:left="450" w:hanging="180"/>
              <w:rPr>
                <w:lang w:val="lv-LV"/>
              </w:rPr>
            </w:pPr>
            <w:r>
              <w:rPr>
                <w:lang w:val="lv-LV"/>
              </w:rPr>
              <w:t>Organizēt semināru ,,Mākslas darbi, pasakas, stāsti kā skolēnu attīstīšanas un audzināšanas līdzekļi”.</w:t>
            </w:r>
          </w:p>
          <w:p w:rsidR="00093481" w:rsidRPr="00B862A7" w:rsidRDefault="00093481" w:rsidP="00093481">
            <w:pPr>
              <w:pStyle w:val="ListParagraph"/>
              <w:numPr>
                <w:ilvl w:val="0"/>
                <w:numId w:val="39"/>
              </w:numPr>
              <w:spacing w:after="200" w:line="276" w:lineRule="auto"/>
              <w:ind w:left="450" w:hanging="180"/>
              <w:rPr>
                <w:lang w:val="lv-LV"/>
              </w:rPr>
            </w:pPr>
            <w:r>
              <w:rPr>
                <w:lang w:val="lv-LV"/>
              </w:rPr>
              <w:t xml:space="preserve">Apmeklēt un izanalizēt stundas, kurās tiek </w:t>
            </w:r>
            <w:r w:rsidR="00B3219C">
              <w:rPr>
                <w:lang w:val="lv-LV"/>
              </w:rPr>
              <w:t xml:space="preserve">izmantotas </w:t>
            </w:r>
            <w:r>
              <w:rPr>
                <w:lang w:val="lv-LV"/>
              </w:rPr>
              <w:t>netradicionālās apmācību tehnoloģijas.</w:t>
            </w:r>
          </w:p>
          <w:p w:rsidR="00D92338" w:rsidRPr="00B862A7" w:rsidRDefault="00093481" w:rsidP="00093481">
            <w:pPr>
              <w:pStyle w:val="ListParagraph"/>
              <w:numPr>
                <w:ilvl w:val="0"/>
                <w:numId w:val="39"/>
              </w:numPr>
              <w:spacing w:after="200" w:line="276" w:lineRule="auto"/>
              <w:ind w:left="450" w:hanging="180"/>
              <w:rPr>
                <w:lang w:val="lv-LV"/>
              </w:rPr>
            </w:pPr>
            <w:r>
              <w:rPr>
                <w:lang w:val="lv-LV"/>
              </w:rPr>
              <w:t>Skolēnu anketēšana un rezultātu analīze.</w:t>
            </w:r>
          </w:p>
          <w:p w:rsidR="00B64B2A" w:rsidRDefault="00F7206B" w:rsidP="00A36016">
            <w:pPr>
              <w:pStyle w:val="ListParagraph"/>
              <w:numPr>
                <w:ilvl w:val="0"/>
                <w:numId w:val="39"/>
              </w:numPr>
              <w:spacing w:after="200" w:line="276" w:lineRule="auto"/>
              <w:ind w:left="450" w:hanging="180"/>
              <w:rPr>
                <w:lang w:val="lv-LV"/>
              </w:rPr>
            </w:pPr>
            <w:r w:rsidRPr="00A36016">
              <w:rPr>
                <w:lang w:val="lv-LV"/>
              </w:rPr>
              <w:t>Organizēt pedagoģiskās padomes sēdi ,,</w:t>
            </w:r>
            <w:proofErr w:type="spellStart"/>
            <w:r w:rsidRPr="00A36016">
              <w:rPr>
                <w:lang w:val="lv-LV"/>
              </w:rPr>
              <w:t>Artpedagoģija</w:t>
            </w:r>
            <w:proofErr w:type="spellEnd"/>
            <w:r w:rsidRPr="00A36016">
              <w:rPr>
                <w:lang w:val="lv-LV"/>
              </w:rPr>
              <w:t>, ekskursiju pedagoģija un pasaku pedagoģija sākumskolas pedagogu un audzinātāju darbā”.</w:t>
            </w:r>
          </w:p>
          <w:p w:rsidR="00B64B2A" w:rsidRDefault="00093481" w:rsidP="00A36016">
            <w:pPr>
              <w:pStyle w:val="ListParagraph"/>
              <w:numPr>
                <w:ilvl w:val="0"/>
                <w:numId w:val="39"/>
              </w:numPr>
              <w:spacing w:after="200" w:line="276" w:lineRule="auto"/>
              <w:ind w:left="450" w:hanging="180"/>
              <w:rPr>
                <w:lang w:val="lv-LV"/>
              </w:rPr>
            </w:pPr>
            <w:r w:rsidRPr="00D92338">
              <w:rPr>
                <w:lang w:val="lv-LV"/>
              </w:rPr>
              <w:t xml:space="preserve">Realizēt </w:t>
            </w:r>
            <w:r w:rsidR="00D92338" w:rsidRPr="00D92338">
              <w:rPr>
                <w:lang w:val="lv-LV"/>
              </w:rPr>
              <w:t>pedagoģiskās padomes sēde</w:t>
            </w:r>
            <w:r w:rsidR="00D92338">
              <w:rPr>
                <w:lang w:val="lv-LV"/>
              </w:rPr>
              <w:t>s</w:t>
            </w:r>
            <w:r w:rsidRPr="00D92338">
              <w:rPr>
                <w:lang w:val="lv-LV"/>
              </w:rPr>
              <w:t xml:space="preserve"> ,,Veselību sargājošas vides stāvoklis speciālajā skolā. Tālāka skolēnu fiziskās, psihiskās un sociālās veselības aizsardzības un nostiprināšanas pilnveidošanas organizēšana un ceļi” lēmumus un izanalizēt rezultātus. </w:t>
            </w:r>
          </w:p>
        </w:tc>
      </w:tr>
    </w:tbl>
    <w:p w:rsidR="00093481" w:rsidRPr="00257520"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40"/>
        <w:gridCol w:w="9143"/>
        <w:gridCol w:w="875"/>
        <w:gridCol w:w="1028"/>
      </w:tblGrid>
      <w:tr w:rsidR="00093481" w:rsidRPr="001059AE" w:rsidTr="00093481">
        <w:tc>
          <w:tcPr>
            <w:tcW w:w="3045" w:type="dxa"/>
            <w:tcBorders>
              <w:top w:val="single" w:sz="2" w:space="0" w:color="auto"/>
            </w:tcBorders>
            <w:shd w:val="clear" w:color="auto" w:fill="E0E0E0"/>
          </w:tcPr>
          <w:p w:rsidR="00093481" w:rsidRPr="001059AE" w:rsidRDefault="00093481" w:rsidP="00093481">
            <w:pPr>
              <w:rPr>
                <w:b/>
                <w:bCs/>
              </w:rPr>
            </w:pPr>
            <w:r w:rsidRPr="001059AE">
              <w:rPr>
                <w:b/>
                <w:bCs/>
              </w:rPr>
              <w:t>Pamatjoma</w:t>
            </w:r>
          </w:p>
        </w:tc>
        <w:tc>
          <w:tcPr>
            <w:tcW w:w="10203" w:type="dxa"/>
            <w:tcBorders>
              <w:top w:val="single" w:sz="2" w:space="0" w:color="auto"/>
            </w:tcBorders>
          </w:tcPr>
          <w:p w:rsidR="00093481" w:rsidRPr="001059AE" w:rsidRDefault="00093481" w:rsidP="00093481">
            <w:pPr>
              <w:rPr>
                <w:b/>
                <w:bCs/>
              </w:rPr>
            </w:pPr>
            <w:r w:rsidRPr="001059AE">
              <w:rPr>
                <w:b/>
                <w:bCs/>
              </w:rPr>
              <w:t>Mācīšana un mācīšanās</w:t>
            </w:r>
          </w:p>
        </w:tc>
        <w:tc>
          <w:tcPr>
            <w:tcW w:w="1980" w:type="dxa"/>
            <w:gridSpan w:val="2"/>
            <w:tcBorders>
              <w:top w:val="single" w:sz="2" w:space="0" w:color="auto"/>
            </w:tcBorders>
            <w:shd w:val="clear" w:color="auto" w:fill="E0E0E0"/>
          </w:tcPr>
          <w:p w:rsidR="00093481" w:rsidRPr="001059AE" w:rsidRDefault="00093481" w:rsidP="00093481">
            <w:pPr>
              <w:rPr>
                <w:b/>
                <w:bCs/>
              </w:rPr>
            </w:pPr>
            <w:r>
              <w:rPr>
                <w:b/>
                <w:bCs/>
              </w:rPr>
              <w:t>201</w:t>
            </w:r>
            <w:r>
              <w:rPr>
                <w:b/>
                <w:bCs/>
                <w:lang w:val="ru-RU"/>
              </w:rPr>
              <w:t>6</w:t>
            </w:r>
            <w:r>
              <w:rPr>
                <w:b/>
                <w:bCs/>
              </w:rPr>
              <w:t>./201</w:t>
            </w:r>
            <w:r>
              <w:rPr>
                <w:b/>
                <w:bCs/>
                <w:lang w:val="ru-RU"/>
              </w:rPr>
              <w:t>7</w:t>
            </w:r>
            <w:r w:rsidRPr="001059AE">
              <w:rPr>
                <w:b/>
                <w:bCs/>
              </w:rPr>
              <w:t xml:space="preserve">. </w:t>
            </w:r>
            <w:proofErr w:type="spellStart"/>
            <w:r w:rsidRPr="001059AE">
              <w:rPr>
                <w:b/>
                <w:bCs/>
              </w:rPr>
              <w:t>m.g</w:t>
            </w:r>
            <w:proofErr w:type="spellEnd"/>
            <w:r w:rsidRPr="001059AE">
              <w:rPr>
                <w:b/>
                <w:bCs/>
              </w:rPr>
              <w:t>.</w:t>
            </w:r>
          </w:p>
        </w:tc>
      </w:tr>
      <w:tr w:rsidR="00093481" w:rsidRPr="00AB1F58" w:rsidTr="00093481">
        <w:tc>
          <w:tcPr>
            <w:tcW w:w="3045" w:type="dxa"/>
            <w:shd w:val="clear" w:color="auto" w:fill="E0E0E0"/>
          </w:tcPr>
          <w:p w:rsidR="00093481" w:rsidRPr="001059AE" w:rsidRDefault="00093481" w:rsidP="00093481">
            <w:pPr>
              <w:rPr>
                <w:b/>
                <w:bCs/>
              </w:rPr>
            </w:pPr>
            <w:r w:rsidRPr="001059AE">
              <w:rPr>
                <w:b/>
                <w:bCs/>
              </w:rPr>
              <w:t>Prioritāte</w:t>
            </w:r>
          </w:p>
        </w:tc>
        <w:tc>
          <w:tcPr>
            <w:tcW w:w="12183" w:type="dxa"/>
            <w:gridSpan w:val="3"/>
          </w:tcPr>
          <w:p w:rsidR="00093481" w:rsidRPr="00A36016" w:rsidRDefault="00F7206B" w:rsidP="00093481">
            <w:pPr>
              <w:pStyle w:val="ListParagraph"/>
              <w:ind w:left="0"/>
              <w:rPr>
                <w:b/>
                <w:lang w:val="lv-LV"/>
              </w:rPr>
            </w:pPr>
            <w:r w:rsidRPr="00A36016">
              <w:rPr>
                <w:b/>
                <w:lang w:val="lv-LV"/>
              </w:rPr>
              <w:t>Bilingvālās apmācības metodisko paņēmienu pilnveidošana mācību priekšmetu mācīšanas procesā un ārpusklases darbā.</w:t>
            </w:r>
          </w:p>
        </w:tc>
      </w:tr>
      <w:tr w:rsidR="00093481" w:rsidRPr="001059AE" w:rsidTr="00093481">
        <w:tc>
          <w:tcPr>
            <w:tcW w:w="3045" w:type="dxa"/>
            <w:shd w:val="clear" w:color="auto" w:fill="E0E0E0"/>
          </w:tcPr>
          <w:p w:rsidR="00093481" w:rsidRPr="001059AE" w:rsidRDefault="00093481" w:rsidP="00093481">
            <w:pPr>
              <w:rPr>
                <w:b/>
                <w:bCs/>
              </w:rPr>
            </w:pPr>
            <w:r w:rsidRPr="001059AE">
              <w:rPr>
                <w:b/>
                <w:bCs/>
              </w:rPr>
              <w:t xml:space="preserve">Mērķis </w:t>
            </w:r>
          </w:p>
        </w:tc>
        <w:tc>
          <w:tcPr>
            <w:tcW w:w="10203" w:type="dxa"/>
          </w:tcPr>
          <w:p w:rsidR="00093481" w:rsidRPr="0069412C" w:rsidRDefault="00093481" w:rsidP="00093481">
            <w:r>
              <w:t xml:space="preserve">Veicināt skolēnu intereses veidošanos par valsts valodas apgūšanu kā nepieciešamību </w:t>
            </w:r>
            <w:r>
              <w:lastRenderedPageBreak/>
              <w:t>tālākās izglītības turpinājumam.</w:t>
            </w:r>
          </w:p>
        </w:tc>
        <w:tc>
          <w:tcPr>
            <w:tcW w:w="900" w:type="dxa"/>
            <w:shd w:val="clear" w:color="auto" w:fill="E0E0E0"/>
          </w:tcPr>
          <w:p w:rsidR="00093481" w:rsidRPr="001059AE" w:rsidRDefault="00093481" w:rsidP="00093481">
            <w:pPr>
              <w:rPr>
                <w:b/>
                <w:bCs/>
              </w:rPr>
            </w:pPr>
            <w:r w:rsidRPr="001059AE">
              <w:rPr>
                <w:b/>
                <w:bCs/>
              </w:rPr>
              <w:lastRenderedPageBreak/>
              <w:t>R.R.</w:t>
            </w:r>
          </w:p>
        </w:tc>
        <w:tc>
          <w:tcPr>
            <w:tcW w:w="1080" w:type="dxa"/>
            <w:shd w:val="clear" w:color="auto" w:fill="E0E0E0"/>
          </w:tcPr>
          <w:p w:rsidR="00093481" w:rsidRDefault="00093481" w:rsidP="00093481">
            <w:pPr>
              <w:rPr>
                <w:b/>
                <w:bCs/>
              </w:rPr>
            </w:pPr>
            <w:r>
              <w:rPr>
                <w:b/>
                <w:bCs/>
              </w:rPr>
              <w:t>2</w:t>
            </w:r>
            <w:r w:rsidRPr="001059AE">
              <w:rPr>
                <w:b/>
                <w:bCs/>
              </w:rPr>
              <w:t>.1.</w:t>
            </w:r>
            <w:r>
              <w:rPr>
                <w:b/>
                <w:bCs/>
              </w:rPr>
              <w:t>;</w:t>
            </w:r>
          </w:p>
          <w:p w:rsidR="00093481" w:rsidRPr="001059AE" w:rsidRDefault="00093481" w:rsidP="00093481">
            <w:pPr>
              <w:rPr>
                <w:b/>
                <w:bCs/>
              </w:rPr>
            </w:pPr>
            <w:r>
              <w:rPr>
                <w:b/>
                <w:bCs/>
              </w:rPr>
              <w:lastRenderedPageBreak/>
              <w:t>2.2.</w:t>
            </w:r>
          </w:p>
        </w:tc>
      </w:tr>
      <w:tr w:rsidR="00093481" w:rsidRPr="00B00EE1" w:rsidTr="00093481">
        <w:tc>
          <w:tcPr>
            <w:tcW w:w="15228" w:type="dxa"/>
            <w:gridSpan w:val="4"/>
          </w:tcPr>
          <w:p w:rsidR="00093481" w:rsidRDefault="00093481" w:rsidP="00093481">
            <w:pPr>
              <w:rPr>
                <w:b/>
                <w:bCs/>
                <w:lang w:val="ru-RU"/>
              </w:rPr>
            </w:pPr>
            <w:r w:rsidRPr="001059AE">
              <w:rPr>
                <w:b/>
                <w:bCs/>
              </w:rPr>
              <w:lastRenderedPageBreak/>
              <w:t>Novērtēšanas kritēriji</w:t>
            </w:r>
          </w:p>
          <w:p w:rsidR="00093481" w:rsidRDefault="00093481" w:rsidP="00093481">
            <w:pPr>
              <w:pStyle w:val="ListParagraph"/>
              <w:numPr>
                <w:ilvl w:val="0"/>
                <w:numId w:val="44"/>
              </w:numPr>
              <w:ind w:hanging="270"/>
              <w:rPr>
                <w:lang w:val="lv-LV"/>
              </w:rPr>
            </w:pPr>
            <w:r>
              <w:rPr>
                <w:lang w:val="lv-LV"/>
              </w:rPr>
              <w:t xml:space="preserve">Visi skolotāji iepazīstināti un efektīvi </w:t>
            </w:r>
            <w:r w:rsidR="00B3219C">
              <w:rPr>
                <w:lang w:val="lv-LV"/>
              </w:rPr>
              <w:t xml:space="preserve">izmanto </w:t>
            </w:r>
            <w:r>
              <w:rPr>
                <w:lang w:val="lv-LV"/>
              </w:rPr>
              <w:t>jaunos bilingvālās apmācības metodiskos paņēmienus.</w:t>
            </w:r>
          </w:p>
          <w:p w:rsidR="00093481" w:rsidRDefault="00093481" w:rsidP="00093481">
            <w:pPr>
              <w:pStyle w:val="ListParagraph"/>
              <w:numPr>
                <w:ilvl w:val="0"/>
                <w:numId w:val="44"/>
              </w:numPr>
              <w:ind w:hanging="270"/>
              <w:rPr>
                <w:lang w:val="lv-LV"/>
              </w:rPr>
            </w:pPr>
            <w:r>
              <w:rPr>
                <w:lang w:val="lv-LV"/>
              </w:rPr>
              <w:t>Visi skolotāji profesionāli piemeklē mācību materiālu bilingvālās apmācības realizēšanai.</w:t>
            </w:r>
          </w:p>
          <w:p w:rsidR="00093481" w:rsidRDefault="00093481" w:rsidP="00093481">
            <w:pPr>
              <w:pStyle w:val="ListParagraph"/>
              <w:numPr>
                <w:ilvl w:val="0"/>
                <w:numId w:val="44"/>
              </w:numPr>
              <w:ind w:hanging="270"/>
              <w:rPr>
                <w:lang w:val="lv-LV"/>
              </w:rPr>
            </w:pPr>
            <w:r>
              <w:rPr>
                <w:lang w:val="lv-LV"/>
              </w:rPr>
              <w:t>Visi skolotāji izmanto IT efektīvai bilingvālās apmācības realizēšanai.</w:t>
            </w:r>
          </w:p>
          <w:p w:rsidR="00093481" w:rsidRDefault="00093481" w:rsidP="00093481">
            <w:pPr>
              <w:pStyle w:val="ListParagraph"/>
              <w:numPr>
                <w:ilvl w:val="0"/>
                <w:numId w:val="43"/>
              </w:numPr>
              <w:ind w:left="720" w:hanging="270"/>
              <w:rPr>
                <w:lang w:val="lv-LV"/>
              </w:rPr>
            </w:pPr>
            <w:r>
              <w:rPr>
                <w:lang w:val="lv-LV"/>
              </w:rPr>
              <w:t>Visas bilingvālās stundas un ārpusklases pasākumi novadīti augstā profesionālā līmenī.</w:t>
            </w:r>
          </w:p>
          <w:p w:rsidR="00093481" w:rsidRDefault="002A283E" w:rsidP="00093481">
            <w:pPr>
              <w:pStyle w:val="ListParagraph"/>
              <w:numPr>
                <w:ilvl w:val="0"/>
                <w:numId w:val="43"/>
              </w:numPr>
              <w:ind w:left="720" w:hanging="270"/>
              <w:rPr>
                <w:lang w:val="lv-LV"/>
              </w:rPr>
            </w:pPr>
            <w:r>
              <w:rPr>
                <w:lang w:val="lv-LV"/>
              </w:rPr>
              <w:t xml:space="preserve">Lielākā daļa </w:t>
            </w:r>
            <w:r w:rsidR="00080EB8">
              <w:rPr>
                <w:lang w:val="lv-LV"/>
              </w:rPr>
              <w:t>skolēnu pozitīvi</w:t>
            </w:r>
            <w:r w:rsidR="00093481">
              <w:rPr>
                <w:lang w:val="lv-LV"/>
              </w:rPr>
              <w:t xml:space="preserve"> novērtē bilingvālās stundas un pasākumus.</w:t>
            </w:r>
          </w:p>
          <w:p w:rsidR="00093481" w:rsidRDefault="00093481" w:rsidP="00093481">
            <w:pPr>
              <w:pStyle w:val="ListParagraph"/>
              <w:numPr>
                <w:ilvl w:val="0"/>
                <w:numId w:val="43"/>
              </w:numPr>
              <w:ind w:left="720" w:hanging="270"/>
              <w:rPr>
                <w:lang w:val="lv-LV"/>
              </w:rPr>
            </w:pPr>
            <w:r>
              <w:rPr>
                <w:lang w:val="lv-LV"/>
              </w:rPr>
              <w:t>Visi skolotāji atzīst profesionālās kompetences pieaugumu bilingvālajā izglītībā.</w:t>
            </w:r>
          </w:p>
          <w:p w:rsidR="00093481" w:rsidRPr="00B00EE1" w:rsidRDefault="00093481" w:rsidP="00093481">
            <w:pPr>
              <w:pStyle w:val="ListParagraph"/>
              <w:numPr>
                <w:ilvl w:val="0"/>
                <w:numId w:val="43"/>
              </w:numPr>
              <w:ind w:left="720" w:hanging="270"/>
              <w:rPr>
                <w:lang w:val="lv-LV"/>
              </w:rPr>
            </w:pPr>
            <w:r>
              <w:rPr>
                <w:lang w:val="lv-LV"/>
              </w:rPr>
              <w:t>Visi skolotāji dalās pieredzē par bilingvālās mācīšanas un audzināšanas jautājumiem skolā.</w:t>
            </w:r>
          </w:p>
        </w:tc>
      </w:tr>
      <w:tr w:rsidR="00093481" w:rsidRPr="001059AE" w:rsidTr="00093481">
        <w:trPr>
          <w:trHeight w:val="233"/>
        </w:trPr>
        <w:tc>
          <w:tcPr>
            <w:tcW w:w="15228" w:type="dxa"/>
            <w:gridSpan w:val="4"/>
            <w:shd w:val="clear" w:color="auto" w:fill="E0E0E0"/>
          </w:tcPr>
          <w:p w:rsidR="00093481" w:rsidRPr="001059AE" w:rsidRDefault="00093481" w:rsidP="00093481">
            <w:pPr>
              <w:jc w:val="center"/>
              <w:rPr>
                <w:b/>
                <w:bCs/>
              </w:rPr>
            </w:pPr>
            <w:r w:rsidRPr="001059AE">
              <w:rPr>
                <w:b/>
                <w:bCs/>
              </w:rPr>
              <w:t>Ieviešanas gaita</w:t>
            </w:r>
          </w:p>
        </w:tc>
      </w:tr>
      <w:tr w:rsidR="00093481" w:rsidRPr="001059AE" w:rsidTr="00093481">
        <w:trPr>
          <w:trHeight w:val="70"/>
        </w:trPr>
        <w:tc>
          <w:tcPr>
            <w:tcW w:w="15228" w:type="dxa"/>
            <w:gridSpan w:val="4"/>
            <w:shd w:val="clear" w:color="auto" w:fill="E0E0E0"/>
          </w:tcPr>
          <w:p w:rsidR="00093481" w:rsidRPr="001059AE" w:rsidRDefault="00093481" w:rsidP="00093481">
            <w:pPr>
              <w:jc w:val="center"/>
              <w:rPr>
                <w:b/>
                <w:bCs/>
              </w:rPr>
            </w:pPr>
            <w:r w:rsidRPr="001059AE">
              <w:rPr>
                <w:b/>
                <w:bCs/>
              </w:rPr>
              <w:t>Uzdevumi</w:t>
            </w:r>
          </w:p>
        </w:tc>
      </w:tr>
      <w:tr w:rsidR="00093481" w:rsidRPr="00AB1F58" w:rsidTr="00093481">
        <w:tc>
          <w:tcPr>
            <w:tcW w:w="15228" w:type="dxa"/>
            <w:gridSpan w:val="4"/>
            <w:tcBorders>
              <w:bottom w:val="single" w:sz="2" w:space="0" w:color="auto"/>
            </w:tcBorders>
          </w:tcPr>
          <w:p w:rsidR="00093481" w:rsidRDefault="00093481" w:rsidP="00093481">
            <w:pPr>
              <w:pStyle w:val="ListParagraph"/>
              <w:numPr>
                <w:ilvl w:val="0"/>
                <w:numId w:val="39"/>
              </w:numPr>
              <w:spacing w:after="200" w:line="276" w:lineRule="auto"/>
              <w:ind w:left="450" w:hanging="180"/>
              <w:rPr>
                <w:lang w:val="lv-LV"/>
              </w:rPr>
            </w:pPr>
            <w:r>
              <w:rPr>
                <w:lang w:val="lv-LV"/>
              </w:rPr>
              <w:t>Jaunu metodisko paņēmienu pētīšana bilingvālajā apmācībā.</w:t>
            </w:r>
          </w:p>
          <w:p w:rsidR="00093481" w:rsidRDefault="00093481" w:rsidP="00093481">
            <w:pPr>
              <w:pStyle w:val="ListParagraph"/>
              <w:numPr>
                <w:ilvl w:val="0"/>
                <w:numId w:val="39"/>
              </w:numPr>
              <w:spacing w:after="200" w:line="276" w:lineRule="auto"/>
              <w:ind w:left="450" w:hanging="180"/>
              <w:rPr>
                <w:lang w:val="lv-LV"/>
              </w:rPr>
            </w:pPr>
            <w:r>
              <w:rPr>
                <w:lang w:val="lv-LV"/>
              </w:rPr>
              <w:t>Bilingvālās stundas didaktisko materiālu analīze un apkopojums.</w:t>
            </w:r>
          </w:p>
          <w:p w:rsidR="00093481" w:rsidRDefault="00093481" w:rsidP="00093481">
            <w:pPr>
              <w:pStyle w:val="ListParagraph"/>
              <w:numPr>
                <w:ilvl w:val="0"/>
                <w:numId w:val="39"/>
              </w:numPr>
              <w:spacing w:after="200" w:line="276" w:lineRule="auto"/>
              <w:ind w:left="450" w:hanging="180"/>
              <w:rPr>
                <w:lang w:val="lv-LV"/>
              </w:rPr>
            </w:pPr>
            <w:r>
              <w:rPr>
                <w:lang w:val="lv-LV"/>
              </w:rPr>
              <w:t>Skolotāja IT iespēju analīze un apkopojums bilingvālai stundai.</w:t>
            </w:r>
          </w:p>
          <w:p w:rsidR="00093481" w:rsidRDefault="00093481" w:rsidP="00093481">
            <w:pPr>
              <w:pStyle w:val="ListParagraph"/>
              <w:numPr>
                <w:ilvl w:val="0"/>
                <w:numId w:val="39"/>
              </w:numPr>
              <w:spacing w:after="200" w:line="276" w:lineRule="auto"/>
              <w:ind w:left="450" w:hanging="180"/>
              <w:rPr>
                <w:lang w:val="lv-LV"/>
              </w:rPr>
            </w:pPr>
            <w:r>
              <w:rPr>
                <w:lang w:val="lv-LV"/>
              </w:rPr>
              <w:t>Bilingvālo stundu un ārpusklases pasākumu apmeklējums.</w:t>
            </w:r>
          </w:p>
          <w:p w:rsidR="00093481" w:rsidRDefault="00093481" w:rsidP="00093481">
            <w:pPr>
              <w:pStyle w:val="ListParagraph"/>
              <w:numPr>
                <w:ilvl w:val="0"/>
                <w:numId w:val="39"/>
              </w:numPr>
              <w:spacing w:after="200" w:line="276" w:lineRule="auto"/>
              <w:ind w:left="450" w:hanging="180"/>
              <w:rPr>
                <w:lang w:val="lv-LV"/>
              </w:rPr>
            </w:pPr>
            <w:r>
              <w:rPr>
                <w:lang w:val="lv-LV"/>
              </w:rPr>
              <w:t>Bilingvālo stundu un ārpusklases pasākumu apmeklējumu rezultātu analīze un apkopojums.</w:t>
            </w:r>
          </w:p>
          <w:p w:rsidR="00093481" w:rsidRDefault="00093481" w:rsidP="00093481">
            <w:pPr>
              <w:pStyle w:val="ListParagraph"/>
              <w:numPr>
                <w:ilvl w:val="0"/>
                <w:numId w:val="39"/>
              </w:numPr>
              <w:spacing w:after="200" w:line="276" w:lineRule="auto"/>
              <w:ind w:left="450" w:hanging="180"/>
              <w:rPr>
                <w:lang w:val="lv-LV"/>
              </w:rPr>
            </w:pPr>
            <w:r>
              <w:rPr>
                <w:lang w:val="lv-LV"/>
              </w:rPr>
              <w:t>Skolēnu anketēšana un rezultātu analīze.</w:t>
            </w:r>
          </w:p>
          <w:p w:rsidR="00093481" w:rsidRDefault="00093481" w:rsidP="00093481">
            <w:pPr>
              <w:pStyle w:val="ListParagraph"/>
              <w:numPr>
                <w:ilvl w:val="0"/>
                <w:numId w:val="39"/>
              </w:numPr>
              <w:spacing w:after="200" w:line="276" w:lineRule="auto"/>
              <w:ind w:left="450" w:hanging="180"/>
              <w:rPr>
                <w:lang w:val="lv-LV"/>
              </w:rPr>
            </w:pPr>
            <w:r>
              <w:rPr>
                <w:lang w:val="lv-LV"/>
              </w:rPr>
              <w:t>Skolotāju anketēšana un rezultātu analīze.</w:t>
            </w:r>
          </w:p>
          <w:p w:rsidR="00093481" w:rsidRPr="00532F7E" w:rsidRDefault="00093481" w:rsidP="00093481">
            <w:pPr>
              <w:pStyle w:val="ListParagraph"/>
              <w:numPr>
                <w:ilvl w:val="0"/>
                <w:numId w:val="39"/>
              </w:numPr>
              <w:spacing w:after="200" w:line="276" w:lineRule="auto"/>
              <w:ind w:left="450" w:hanging="180"/>
              <w:rPr>
                <w:lang w:val="lv-LV"/>
              </w:rPr>
            </w:pPr>
            <w:r>
              <w:rPr>
                <w:lang w:val="lv-LV"/>
              </w:rPr>
              <w:t xml:space="preserve">Semināra organizēšana pieredzes apmaiņai par veiksmīgu paņēmienu pielietojumu bilingvālajā apmācībā </w:t>
            </w:r>
            <w:r w:rsidR="00B3219C">
              <w:rPr>
                <w:lang w:val="lv-LV"/>
              </w:rPr>
              <w:t xml:space="preserve">mācību </w:t>
            </w:r>
            <w:r>
              <w:rPr>
                <w:lang w:val="lv-LV"/>
              </w:rPr>
              <w:t>priekšmetu pasniegšanas un ārpusklases darba procesā.</w:t>
            </w:r>
          </w:p>
        </w:tc>
      </w:tr>
    </w:tbl>
    <w:p w:rsidR="00093481" w:rsidRPr="00762024"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44"/>
        <w:gridCol w:w="9138"/>
        <w:gridCol w:w="875"/>
        <w:gridCol w:w="1029"/>
      </w:tblGrid>
      <w:tr w:rsidR="00093481" w:rsidRPr="001059AE" w:rsidTr="00093481">
        <w:tc>
          <w:tcPr>
            <w:tcW w:w="3045" w:type="dxa"/>
            <w:tcBorders>
              <w:top w:val="single" w:sz="2" w:space="0" w:color="auto"/>
            </w:tcBorders>
            <w:shd w:val="clear" w:color="auto" w:fill="E0E0E0"/>
          </w:tcPr>
          <w:p w:rsidR="00093481" w:rsidRPr="001059AE" w:rsidRDefault="00093481" w:rsidP="00093481">
            <w:pPr>
              <w:rPr>
                <w:b/>
                <w:bCs/>
              </w:rPr>
            </w:pPr>
            <w:r w:rsidRPr="001059AE">
              <w:rPr>
                <w:b/>
                <w:bCs/>
              </w:rPr>
              <w:t>Pamatjoma</w:t>
            </w:r>
          </w:p>
        </w:tc>
        <w:tc>
          <w:tcPr>
            <w:tcW w:w="10203" w:type="dxa"/>
            <w:tcBorders>
              <w:top w:val="single" w:sz="2" w:space="0" w:color="auto"/>
            </w:tcBorders>
          </w:tcPr>
          <w:p w:rsidR="00093481" w:rsidRPr="00384DDD" w:rsidRDefault="00F7206B" w:rsidP="00093481">
            <w:pPr>
              <w:rPr>
                <w:b/>
                <w:bCs/>
              </w:rPr>
            </w:pPr>
            <w:r w:rsidRPr="00A36016">
              <w:rPr>
                <w:b/>
                <w:bCs/>
              </w:rPr>
              <w:t>Mācīšana un mācīšanās</w:t>
            </w:r>
          </w:p>
        </w:tc>
        <w:tc>
          <w:tcPr>
            <w:tcW w:w="1980" w:type="dxa"/>
            <w:gridSpan w:val="2"/>
            <w:tcBorders>
              <w:top w:val="single" w:sz="2" w:space="0" w:color="auto"/>
            </w:tcBorders>
            <w:shd w:val="clear" w:color="auto" w:fill="E0E0E0"/>
          </w:tcPr>
          <w:p w:rsidR="00093481" w:rsidRPr="001059AE" w:rsidRDefault="00093481" w:rsidP="00093481">
            <w:pPr>
              <w:rPr>
                <w:b/>
                <w:bCs/>
              </w:rPr>
            </w:pPr>
            <w:r>
              <w:rPr>
                <w:b/>
                <w:bCs/>
              </w:rPr>
              <w:t>201</w:t>
            </w:r>
            <w:r>
              <w:rPr>
                <w:b/>
                <w:bCs/>
                <w:lang w:val="ru-RU"/>
              </w:rPr>
              <w:t>7</w:t>
            </w:r>
            <w:r>
              <w:rPr>
                <w:b/>
                <w:bCs/>
              </w:rPr>
              <w:t>./201</w:t>
            </w:r>
            <w:r>
              <w:rPr>
                <w:b/>
                <w:bCs/>
                <w:lang w:val="ru-RU"/>
              </w:rPr>
              <w:t>8</w:t>
            </w:r>
            <w:r w:rsidRPr="001059AE">
              <w:rPr>
                <w:b/>
                <w:bCs/>
              </w:rPr>
              <w:t xml:space="preserve">. </w:t>
            </w:r>
            <w:proofErr w:type="spellStart"/>
            <w:r w:rsidRPr="001059AE">
              <w:rPr>
                <w:b/>
                <w:bCs/>
              </w:rPr>
              <w:t>m.g</w:t>
            </w:r>
            <w:proofErr w:type="spellEnd"/>
            <w:r w:rsidRPr="001059AE">
              <w:rPr>
                <w:b/>
                <w:bCs/>
              </w:rPr>
              <w:t>.</w:t>
            </w:r>
          </w:p>
        </w:tc>
      </w:tr>
      <w:tr w:rsidR="00093481" w:rsidRPr="00AB1F58" w:rsidTr="00093481">
        <w:tc>
          <w:tcPr>
            <w:tcW w:w="3045" w:type="dxa"/>
            <w:shd w:val="clear" w:color="auto" w:fill="E0E0E0"/>
          </w:tcPr>
          <w:p w:rsidR="00093481" w:rsidRPr="001059AE" w:rsidRDefault="00093481" w:rsidP="00093481">
            <w:pPr>
              <w:rPr>
                <w:b/>
                <w:bCs/>
              </w:rPr>
            </w:pPr>
            <w:r w:rsidRPr="001059AE">
              <w:rPr>
                <w:b/>
                <w:bCs/>
              </w:rPr>
              <w:t>Prioritāte</w:t>
            </w:r>
          </w:p>
        </w:tc>
        <w:tc>
          <w:tcPr>
            <w:tcW w:w="12183" w:type="dxa"/>
            <w:gridSpan w:val="3"/>
          </w:tcPr>
          <w:p w:rsidR="00093481" w:rsidRPr="00A36016" w:rsidRDefault="00F7206B" w:rsidP="00093481">
            <w:pPr>
              <w:pStyle w:val="ListParagraph"/>
              <w:ind w:left="0"/>
              <w:rPr>
                <w:b/>
                <w:lang w:val="lv-LV"/>
              </w:rPr>
            </w:pPr>
            <w:r w:rsidRPr="00A36016">
              <w:rPr>
                <w:b/>
                <w:lang w:val="lv-LV"/>
              </w:rPr>
              <w:t>Pilnīga dabaszinātņu priekšmetu un matemātikas mācīšanas procesa datorizācija.</w:t>
            </w:r>
          </w:p>
        </w:tc>
      </w:tr>
      <w:tr w:rsidR="00093481" w:rsidRPr="001059AE" w:rsidTr="00093481">
        <w:tc>
          <w:tcPr>
            <w:tcW w:w="3045" w:type="dxa"/>
            <w:shd w:val="clear" w:color="auto" w:fill="E0E0E0"/>
          </w:tcPr>
          <w:p w:rsidR="00093481" w:rsidRPr="001059AE" w:rsidRDefault="00093481" w:rsidP="00093481">
            <w:pPr>
              <w:rPr>
                <w:b/>
                <w:bCs/>
              </w:rPr>
            </w:pPr>
            <w:r w:rsidRPr="001059AE">
              <w:rPr>
                <w:b/>
                <w:bCs/>
              </w:rPr>
              <w:t xml:space="preserve">Mērķis </w:t>
            </w:r>
          </w:p>
        </w:tc>
        <w:tc>
          <w:tcPr>
            <w:tcW w:w="10203" w:type="dxa"/>
          </w:tcPr>
          <w:p w:rsidR="00093481" w:rsidRPr="00384DDD" w:rsidRDefault="00F7206B" w:rsidP="00B3219C">
            <w:r w:rsidRPr="00A36016">
              <w:t>Veicināt skolēnos intereses veidošanos par dabas zinātņu mācību priekšmetiem un matemātiku, izmantojot IT.</w:t>
            </w:r>
          </w:p>
        </w:tc>
        <w:tc>
          <w:tcPr>
            <w:tcW w:w="900" w:type="dxa"/>
            <w:shd w:val="clear" w:color="auto" w:fill="E0E0E0"/>
          </w:tcPr>
          <w:p w:rsidR="00093481" w:rsidRPr="001059AE" w:rsidRDefault="00093481" w:rsidP="00093481">
            <w:pPr>
              <w:rPr>
                <w:b/>
                <w:bCs/>
              </w:rPr>
            </w:pPr>
            <w:r w:rsidRPr="001059AE">
              <w:rPr>
                <w:b/>
                <w:bCs/>
              </w:rPr>
              <w:t>R.R.</w:t>
            </w:r>
          </w:p>
        </w:tc>
        <w:tc>
          <w:tcPr>
            <w:tcW w:w="1080" w:type="dxa"/>
            <w:shd w:val="clear" w:color="auto" w:fill="E0E0E0"/>
          </w:tcPr>
          <w:p w:rsidR="00093481" w:rsidRDefault="00093481" w:rsidP="00093481">
            <w:pPr>
              <w:rPr>
                <w:b/>
                <w:bCs/>
              </w:rPr>
            </w:pPr>
            <w:r>
              <w:rPr>
                <w:b/>
                <w:bCs/>
              </w:rPr>
              <w:t>2</w:t>
            </w:r>
            <w:r w:rsidRPr="001059AE">
              <w:rPr>
                <w:b/>
                <w:bCs/>
              </w:rPr>
              <w:t>.1.</w:t>
            </w:r>
            <w:r>
              <w:rPr>
                <w:b/>
                <w:bCs/>
              </w:rPr>
              <w:t>;</w:t>
            </w:r>
          </w:p>
          <w:p w:rsidR="00093481" w:rsidRPr="001059AE" w:rsidRDefault="00093481" w:rsidP="00093481">
            <w:pPr>
              <w:rPr>
                <w:b/>
                <w:bCs/>
              </w:rPr>
            </w:pPr>
            <w:r>
              <w:rPr>
                <w:b/>
                <w:bCs/>
              </w:rPr>
              <w:t>2.2.</w:t>
            </w:r>
          </w:p>
        </w:tc>
      </w:tr>
      <w:tr w:rsidR="00093481" w:rsidRPr="00B00EE1" w:rsidTr="00093481">
        <w:tc>
          <w:tcPr>
            <w:tcW w:w="15228" w:type="dxa"/>
            <w:gridSpan w:val="4"/>
          </w:tcPr>
          <w:p w:rsidR="00093481" w:rsidRDefault="00093481" w:rsidP="00093481">
            <w:pPr>
              <w:rPr>
                <w:b/>
                <w:bCs/>
                <w:lang w:val="ru-RU"/>
              </w:rPr>
            </w:pPr>
            <w:r w:rsidRPr="001059AE">
              <w:rPr>
                <w:b/>
                <w:bCs/>
              </w:rPr>
              <w:t>Novērtēšanas kritēriji</w:t>
            </w:r>
          </w:p>
          <w:p w:rsidR="00093481" w:rsidRPr="00AE0330" w:rsidRDefault="00093481" w:rsidP="00093481">
            <w:pPr>
              <w:pStyle w:val="ListParagraph"/>
              <w:numPr>
                <w:ilvl w:val="0"/>
                <w:numId w:val="44"/>
              </w:numPr>
              <w:ind w:hanging="270"/>
              <w:rPr>
                <w:lang w:val="lv-LV"/>
              </w:rPr>
            </w:pPr>
            <w:r>
              <w:rPr>
                <w:color w:val="000000"/>
                <w:lang w:val="lv-LV"/>
              </w:rPr>
              <w:t xml:space="preserve">Visi matemātikas un </w:t>
            </w:r>
            <w:proofErr w:type="spellStart"/>
            <w:r>
              <w:rPr>
                <w:color w:val="000000"/>
                <w:lang w:val="lv-LV"/>
              </w:rPr>
              <w:t>dabaszinību</w:t>
            </w:r>
            <w:proofErr w:type="spellEnd"/>
            <w:r>
              <w:rPr>
                <w:color w:val="000000"/>
                <w:lang w:val="lv-LV"/>
              </w:rPr>
              <w:t xml:space="preserve"> skolotāji pastāvīgi apmeklē kursus tālākai IT un interaktīvās tāfeles izmantošanas apgūšanai.</w:t>
            </w:r>
          </w:p>
          <w:p w:rsidR="00093481" w:rsidRPr="00F01DA3" w:rsidRDefault="00093481" w:rsidP="00093481">
            <w:pPr>
              <w:pStyle w:val="ListParagraph"/>
              <w:numPr>
                <w:ilvl w:val="0"/>
                <w:numId w:val="44"/>
              </w:numPr>
              <w:ind w:hanging="270"/>
              <w:rPr>
                <w:lang w:val="lv-LV"/>
              </w:rPr>
            </w:pPr>
            <w:r>
              <w:rPr>
                <w:color w:val="000000"/>
                <w:lang w:val="lv-LV"/>
              </w:rPr>
              <w:lastRenderedPageBreak/>
              <w:t xml:space="preserve">Visi matemātikas un </w:t>
            </w:r>
            <w:proofErr w:type="spellStart"/>
            <w:r>
              <w:rPr>
                <w:color w:val="000000"/>
                <w:lang w:val="lv-LV"/>
              </w:rPr>
              <w:t>dabaszinību</w:t>
            </w:r>
            <w:proofErr w:type="spellEnd"/>
            <w:r>
              <w:rPr>
                <w:color w:val="000000"/>
                <w:lang w:val="lv-LV"/>
              </w:rPr>
              <w:t xml:space="preserve"> skolotāji ieguva sertifikātu par tiesībām mācīt informātiku 5. – 9. klasēs.</w:t>
            </w:r>
          </w:p>
          <w:p w:rsidR="00093481" w:rsidRDefault="00093481" w:rsidP="00093481">
            <w:pPr>
              <w:pStyle w:val="ListParagraph"/>
              <w:numPr>
                <w:ilvl w:val="0"/>
                <w:numId w:val="43"/>
              </w:numPr>
              <w:ind w:left="720" w:hanging="270"/>
              <w:rPr>
                <w:lang w:val="lv-LV"/>
              </w:rPr>
            </w:pPr>
            <w:r>
              <w:rPr>
                <w:lang w:val="lv-LV"/>
              </w:rPr>
              <w:t xml:space="preserve">Visi matemātikas un </w:t>
            </w:r>
            <w:proofErr w:type="spellStart"/>
            <w:r>
              <w:rPr>
                <w:lang w:val="lv-LV"/>
              </w:rPr>
              <w:t>dabaszinību</w:t>
            </w:r>
            <w:proofErr w:type="spellEnd"/>
            <w:r>
              <w:rPr>
                <w:lang w:val="lv-LV"/>
              </w:rPr>
              <w:t xml:space="preserve"> kabineti nodrošināti ar modernu </w:t>
            </w:r>
            <w:r w:rsidR="00B3219C">
              <w:rPr>
                <w:lang w:val="lv-LV"/>
              </w:rPr>
              <w:t xml:space="preserve">datortehniku </w:t>
            </w:r>
            <w:r>
              <w:rPr>
                <w:lang w:val="lv-LV"/>
              </w:rPr>
              <w:t>un interaktīvajām tāfelēm.</w:t>
            </w:r>
          </w:p>
          <w:p w:rsidR="00093481" w:rsidRDefault="00093481" w:rsidP="00093481">
            <w:pPr>
              <w:pStyle w:val="ListParagraph"/>
              <w:numPr>
                <w:ilvl w:val="0"/>
                <w:numId w:val="43"/>
              </w:numPr>
              <w:ind w:left="720" w:hanging="270"/>
              <w:rPr>
                <w:lang w:val="lv-LV"/>
              </w:rPr>
            </w:pPr>
            <w:r>
              <w:rPr>
                <w:lang w:val="lv-LV"/>
              </w:rPr>
              <w:t>Visi skolēni un skolotāji atzīst, ka mācību procesa datorizācija ir efektīva.</w:t>
            </w:r>
          </w:p>
          <w:p w:rsidR="00093481" w:rsidRDefault="00093481" w:rsidP="00093481">
            <w:pPr>
              <w:pStyle w:val="ListParagraph"/>
              <w:numPr>
                <w:ilvl w:val="0"/>
                <w:numId w:val="43"/>
              </w:numPr>
              <w:ind w:left="720" w:hanging="270"/>
              <w:rPr>
                <w:lang w:val="lv-LV"/>
              </w:rPr>
            </w:pPr>
            <w:r>
              <w:rPr>
                <w:lang w:val="lv-LV"/>
              </w:rPr>
              <w:t xml:space="preserve">Matemātikas un dabaszinātņu skolotāju </w:t>
            </w:r>
            <w:r w:rsidR="00F7206B" w:rsidRPr="00A36016">
              <w:rPr>
                <w:lang w:val="lv-LV"/>
              </w:rPr>
              <w:t>metodiskās komisijas</w:t>
            </w:r>
            <w:r>
              <w:rPr>
                <w:lang w:val="lv-LV"/>
              </w:rPr>
              <w:t xml:space="preserve"> mācību gada beigās analizē un apkopo datorizācijas rezultātus tālākai mācību procesa pilnveidošanai.</w:t>
            </w:r>
          </w:p>
          <w:p w:rsidR="00093481" w:rsidRPr="00B00EE1" w:rsidRDefault="00093481" w:rsidP="00093481">
            <w:pPr>
              <w:pStyle w:val="ListParagraph"/>
              <w:numPr>
                <w:ilvl w:val="0"/>
                <w:numId w:val="43"/>
              </w:numPr>
              <w:ind w:left="720" w:hanging="270"/>
              <w:rPr>
                <w:lang w:val="lv-LV"/>
              </w:rPr>
            </w:pPr>
            <w:r>
              <w:rPr>
                <w:lang w:val="lv-LV"/>
              </w:rPr>
              <w:t xml:space="preserve">Skolas metodiskā bāze tiek papildināta ar matemātikas un </w:t>
            </w:r>
            <w:proofErr w:type="spellStart"/>
            <w:r>
              <w:rPr>
                <w:lang w:val="lv-LV"/>
              </w:rPr>
              <w:t>dabaszinību</w:t>
            </w:r>
            <w:proofErr w:type="spellEnd"/>
            <w:r>
              <w:rPr>
                <w:lang w:val="lv-LV"/>
              </w:rPr>
              <w:t xml:space="preserve"> skolotāju labākajām izstrādēm.</w:t>
            </w:r>
          </w:p>
        </w:tc>
      </w:tr>
      <w:tr w:rsidR="00093481" w:rsidRPr="001059AE" w:rsidTr="00093481">
        <w:trPr>
          <w:trHeight w:val="233"/>
        </w:trPr>
        <w:tc>
          <w:tcPr>
            <w:tcW w:w="15228" w:type="dxa"/>
            <w:gridSpan w:val="4"/>
            <w:shd w:val="clear" w:color="auto" w:fill="E0E0E0"/>
          </w:tcPr>
          <w:p w:rsidR="00093481" w:rsidRPr="001059AE" w:rsidRDefault="00093481" w:rsidP="00093481">
            <w:pPr>
              <w:jc w:val="center"/>
              <w:rPr>
                <w:b/>
                <w:bCs/>
              </w:rPr>
            </w:pPr>
            <w:r w:rsidRPr="001059AE">
              <w:rPr>
                <w:b/>
                <w:bCs/>
              </w:rPr>
              <w:lastRenderedPageBreak/>
              <w:t>Ieviešanas gaita</w:t>
            </w:r>
          </w:p>
        </w:tc>
      </w:tr>
      <w:tr w:rsidR="00093481" w:rsidRPr="001059AE" w:rsidTr="00093481">
        <w:trPr>
          <w:trHeight w:val="70"/>
        </w:trPr>
        <w:tc>
          <w:tcPr>
            <w:tcW w:w="15228" w:type="dxa"/>
            <w:gridSpan w:val="4"/>
            <w:shd w:val="clear" w:color="auto" w:fill="E0E0E0"/>
          </w:tcPr>
          <w:p w:rsidR="00093481" w:rsidRPr="001059AE" w:rsidRDefault="00093481" w:rsidP="00093481">
            <w:pPr>
              <w:jc w:val="center"/>
              <w:rPr>
                <w:b/>
                <w:bCs/>
              </w:rPr>
            </w:pPr>
            <w:r w:rsidRPr="001059AE">
              <w:rPr>
                <w:b/>
                <w:bCs/>
              </w:rPr>
              <w:t>Uzdevumi</w:t>
            </w:r>
          </w:p>
        </w:tc>
      </w:tr>
      <w:tr w:rsidR="00093481" w:rsidRPr="00AB1F58" w:rsidTr="00093481">
        <w:tc>
          <w:tcPr>
            <w:tcW w:w="15228" w:type="dxa"/>
            <w:gridSpan w:val="4"/>
            <w:tcBorders>
              <w:bottom w:val="single" w:sz="2" w:space="0" w:color="auto"/>
            </w:tcBorders>
          </w:tcPr>
          <w:p w:rsidR="00093481" w:rsidRPr="0037682C" w:rsidRDefault="00093481" w:rsidP="00093481">
            <w:pPr>
              <w:pStyle w:val="ListParagraph"/>
              <w:numPr>
                <w:ilvl w:val="0"/>
                <w:numId w:val="39"/>
              </w:numPr>
              <w:spacing w:after="200" w:line="276" w:lineRule="auto"/>
              <w:ind w:left="450" w:hanging="180"/>
              <w:rPr>
                <w:lang w:val="lv-LV"/>
              </w:rPr>
            </w:pPr>
            <w:r w:rsidRPr="0037682C">
              <w:rPr>
                <w:color w:val="000000"/>
                <w:lang w:val="lv-LV"/>
              </w:rPr>
              <w:t>Informēt skolotājus par t</w:t>
            </w:r>
            <w:r>
              <w:rPr>
                <w:color w:val="000000"/>
                <w:lang w:val="lv-LV"/>
              </w:rPr>
              <w:t>ālākizglītības iegūšanas iespējā</w:t>
            </w:r>
            <w:r w:rsidRPr="0037682C">
              <w:rPr>
                <w:color w:val="000000"/>
                <w:lang w:val="lv-LV"/>
              </w:rPr>
              <w:t>m, lai paaugstinātu savu profesionālo meistarību IT</w:t>
            </w:r>
            <w:r>
              <w:rPr>
                <w:color w:val="000000"/>
                <w:lang w:val="lv-LV"/>
              </w:rPr>
              <w:t xml:space="preserve"> un interaktīvās tāfeles</w:t>
            </w:r>
            <w:r w:rsidRPr="0037682C">
              <w:rPr>
                <w:color w:val="000000"/>
                <w:lang w:val="lv-LV"/>
              </w:rPr>
              <w:t xml:space="preserve"> izmantošan</w:t>
            </w:r>
            <w:r>
              <w:rPr>
                <w:color w:val="000000"/>
                <w:lang w:val="lv-LV"/>
              </w:rPr>
              <w:t>ā</w:t>
            </w:r>
            <w:r w:rsidRPr="0037682C">
              <w:rPr>
                <w:color w:val="000000"/>
                <w:lang w:val="lv-LV"/>
              </w:rPr>
              <w:t>.</w:t>
            </w:r>
          </w:p>
          <w:p w:rsidR="00093481" w:rsidRPr="002448FF" w:rsidRDefault="00093481" w:rsidP="00093481">
            <w:pPr>
              <w:pStyle w:val="ListParagraph"/>
              <w:numPr>
                <w:ilvl w:val="0"/>
                <w:numId w:val="39"/>
              </w:numPr>
              <w:spacing w:after="200" w:line="276" w:lineRule="auto"/>
              <w:ind w:left="450" w:hanging="180"/>
              <w:rPr>
                <w:lang w:val="lv-LV"/>
              </w:rPr>
            </w:pPr>
            <w:r>
              <w:rPr>
                <w:color w:val="000000"/>
                <w:lang w:val="lv-LV"/>
              </w:rPr>
              <w:t xml:space="preserve">Stimulēt matemātikas un </w:t>
            </w:r>
            <w:proofErr w:type="spellStart"/>
            <w:r>
              <w:rPr>
                <w:color w:val="000000"/>
                <w:lang w:val="lv-LV"/>
              </w:rPr>
              <w:t>dabaszinību</w:t>
            </w:r>
            <w:proofErr w:type="spellEnd"/>
            <w:r>
              <w:rPr>
                <w:color w:val="000000"/>
                <w:lang w:val="lv-LV"/>
              </w:rPr>
              <w:t xml:space="preserve"> skolotājus otras specialitātes iegūšanai – pamatskolas informātikas skolotājs.</w:t>
            </w:r>
          </w:p>
          <w:p w:rsidR="00093481" w:rsidRPr="002448FF" w:rsidRDefault="00093481" w:rsidP="00093481">
            <w:pPr>
              <w:pStyle w:val="ListParagraph"/>
              <w:numPr>
                <w:ilvl w:val="0"/>
                <w:numId w:val="39"/>
              </w:numPr>
              <w:spacing w:after="200" w:line="276" w:lineRule="auto"/>
              <w:ind w:left="450" w:hanging="180"/>
              <w:rPr>
                <w:lang w:val="lv-LV"/>
              </w:rPr>
            </w:pPr>
            <w:r>
              <w:rPr>
                <w:color w:val="000000"/>
                <w:lang w:val="lv-LV"/>
              </w:rPr>
              <w:t xml:space="preserve">Atjaunināt matemātikas un dabaszinātņu priekšmetu mācību kabinetus ar jaunu mūsdienīgu </w:t>
            </w:r>
            <w:proofErr w:type="spellStart"/>
            <w:r>
              <w:rPr>
                <w:color w:val="000000"/>
                <w:lang w:val="lv-LV"/>
              </w:rPr>
              <w:t>datoraprīkojumu</w:t>
            </w:r>
            <w:proofErr w:type="spellEnd"/>
            <w:r>
              <w:rPr>
                <w:color w:val="000000"/>
                <w:lang w:val="lv-LV"/>
              </w:rPr>
              <w:t>.</w:t>
            </w:r>
          </w:p>
          <w:p w:rsidR="00093481" w:rsidRPr="002448FF" w:rsidRDefault="00093481" w:rsidP="00093481">
            <w:pPr>
              <w:pStyle w:val="ListParagraph"/>
              <w:numPr>
                <w:ilvl w:val="0"/>
                <w:numId w:val="39"/>
              </w:numPr>
              <w:spacing w:after="200" w:line="276" w:lineRule="auto"/>
              <w:ind w:left="450" w:hanging="180"/>
              <w:rPr>
                <w:lang w:val="lv-LV"/>
              </w:rPr>
            </w:pPr>
            <w:r>
              <w:rPr>
                <w:color w:val="000000"/>
                <w:lang w:val="lv-LV"/>
              </w:rPr>
              <w:t>Skolotāju un skolēnu anketēšana, rezultātu analīze.</w:t>
            </w:r>
          </w:p>
          <w:p w:rsidR="00093481" w:rsidRPr="00B36BC5" w:rsidRDefault="00093481" w:rsidP="00093481">
            <w:pPr>
              <w:pStyle w:val="ListParagraph"/>
              <w:numPr>
                <w:ilvl w:val="0"/>
                <w:numId w:val="39"/>
              </w:numPr>
              <w:spacing w:after="200" w:line="276" w:lineRule="auto"/>
              <w:ind w:left="450" w:hanging="180"/>
              <w:rPr>
                <w:lang w:val="lv-LV"/>
              </w:rPr>
            </w:pPr>
            <w:r>
              <w:rPr>
                <w:color w:val="000000"/>
                <w:lang w:val="lv-LV"/>
              </w:rPr>
              <w:t xml:space="preserve">Matemātikas un </w:t>
            </w:r>
            <w:proofErr w:type="spellStart"/>
            <w:r>
              <w:rPr>
                <w:color w:val="000000"/>
                <w:lang w:val="lv-LV"/>
              </w:rPr>
              <w:t>dabaszinību</w:t>
            </w:r>
            <w:proofErr w:type="spellEnd"/>
            <w:r>
              <w:rPr>
                <w:color w:val="000000"/>
                <w:lang w:val="lv-LV"/>
              </w:rPr>
              <w:t xml:space="preserve"> priekšmetu </w:t>
            </w:r>
            <w:r w:rsidR="00384DDD" w:rsidRPr="003064BD">
              <w:rPr>
                <w:lang w:val="lv-LV"/>
              </w:rPr>
              <w:t xml:space="preserve">metodiskās </w:t>
            </w:r>
            <w:r w:rsidR="00080EB8" w:rsidRPr="003064BD">
              <w:rPr>
                <w:lang w:val="lv-LV"/>
              </w:rPr>
              <w:t>komisijas</w:t>
            </w:r>
            <w:r w:rsidR="00080EB8">
              <w:rPr>
                <w:color w:val="000000"/>
                <w:lang w:val="lv-LV"/>
              </w:rPr>
              <w:t xml:space="preserve"> izanalizēt</w:t>
            </w:r>
            <w:r>
              <w:rPr>
                <w:color w:val="000000"/>
                <w:lang w:val="lv-LV"/>
              </w:rPr>
              <w:t xml:space="preserve"> un apkopot datus par kabinetu iespējām, skolotāju profesionālajām iespējām, skolēnu motivāciju pilnīgai mācību procesa kompjuterizācijai.</w:t>
            </w:r>
          </w:p>
          <w:p w:rsidR="00093481" w:rsidRPr="00AD1FF3" w:rsidRDefault="00093481" w:rsidP="00093481">
            <w:pPr>
              <w:pStyle w:val="ListParagraph"/>
              <w:numPr>
                <w:ilvl w:val="0"/>
                <w:numId w:val="39"/>
              </w:numPr>
              <w:spacing w:after="200" w:line="276" w:lineRule="auto"/>
              <w:ind w:left="450" w:hanging="180"/>
              <w:rPr>
                <w:lang w:val="lv-LV"/>
              </w:rPr>
            </w:pPr>
            <w:r>
              <w:rPr>
                <w:lang w:val="lv-LV"/>
              </w:rPr>
              <w:t xml:space="preserve">Mācību gada beigās izanalizēt un apkopot rezultātus par ieviesto mācību procesa pilnīgu datorizāciju </w:t>
            </w:r>
            <w:r w:rsidRPr="00B36BC5">
              <w:rPr>
                <w:lang w:val="lv-LV"/>
              </w:rPr>
              <w:t xml:space="preserve">dabaszinātņu priekšmetos  </w:t>
            </w:r>
            <w:r w:rsidR="00080EB8">
              <w:rPr>
                <w:lang w:val="lv-LV"/>
              </w:rPr>
              <w:t>un</w:t>
            </w:r>
            <w:r w:rsidR="00080EB8" w:rsidRPr="00B36BC5">
              <w:rPr>
                <w:lang w:val="lv-LV"/>
              </w:rPr>
              <w:t xml:space="preserve"> matemātikā</w:t>
            </w:r>
            <w:r>
              <w:rPr>
                <w:lang w:val="lv-LV"/>
              </w:rPr>
              <w:t>.</w:t>
            </w:r>
          </w:p>
          <w:p w:rsidR="00B64B2A" w:rsidRDefault="004C7256">
            <w:pPr>
              <w:pStyle w:val="ListParagraph"/>
              <w:numPr>
                <w:ilvl w:val="0"/>
                <w:numId w:val="39"/>
              </w:numPr>
              <w:spacing w:after="200" w:line="276" w:lineRule="auto"/>
              <w:ind w:left="450" w:hanging="180"/>
              <w:rPr>
                <w:lang w:val="lv-LV"/>
              </w:rPr>
            </w:pPr>
            <w:r>
              <w:rPr>
                <w:lang w:val="lv-LV"/>
              </w:rPr>
              <w:t>M</w:t>
            </w:r>
            <w:r w:rsidRPr="003064BD">
              <w:rPr>
                <w:lang w:val="lv-LV"/>
              </w:rPr>
              <w:t>etodisk</w:t>
            </w:r>
            <w:r>
              <w:rPr>
                <w:lang w:val="lv-LV"/>
              </w:rPr>
              <w:t>ajām komisijām</w:t>
            </w:r>
            <w:r w:rsidR="00093481">
              <w:rPr>
                <w:lang w:val="lv-LV"/>
              </w:rPr>
              <w:t xml:space="preserve"> atlasīt 2018./2019.m.g. skolotāju izstrādes prezentācijai par priekšmetu skolotāju labākajiem inovatīvajiem darbiem.</w:t>
            </w:r>
          </w:p>
        </w:tc>
      </w:tr>
    </w:tbl>
    <w:p w:rsidR="00093481" w:rsidRPr="00F0248C"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42"/>
        <w:gridCol w:w="9132"/>
        <w:gridCol w:w="863"/>
        <w:gridCol w:w="24"/>
        <w:gridCol w:w="1025"/>
      </w:tblGrid>
      <w:tr w:rsidR="00093481" w:rsidRPr="00474A59" w:rsidTr="00A36016">
        <w:tc>
          <w:tcPr>
            <w:tcW w:w="2847" w:type="dxa"/>
            <w:tcBorders>
              <w:top w:val="single" w:sz="2" w:space="0" w:color="auto"/>
            </w:tcBorders>
            <w:shd w:val="clear" w:color="auto" w:fill="E0E0E0"/>
          </w:tcPr>
          <w:p w:rsidR="00093481" w:rsidRPr="00474A59" w:rsidRDefault="00093481" w:rsidP="00093481">
            <w:pPr>
              <w:rPr>
                <w:b/>
                <w:bCs/>
              </w:rPr>
            </w:pPr>
            <w:r w:rsidRPr="00474A59">
              <w:rPr>
                <w:b/>
                <w:bCs/>
              </w:rPr>
              <w:t>Pamatjoma</w:t>
            </w:r>
          </w:p>
        </w:tc>
        <w:tc>
          <w:tcPr>
            <w:tcW w:w="9133" w:type="dxa"/>
            <w:tcBorders>
              <w:top w:val="single" w:sz="2" w:space="0" w:color="auto"/>
            </w:tcBorders>
          </w:tcPr>
          <w:p w:rsidR="00093481" w:rsidRPr="00474A59" w:rsidRDefault="00093481" w:rsidP="00093481">
            <w:pPr>
              <w:rPr>
                <w:b/>
                <w:bCs/>
              </w:rPr>
            </w:pPr>
            <w:r w:rsidRPr="00474A59">
              <w:rPr>
                <w:b/>
                <w:bCs/>
              </w:rPr>
              <w:t>Mācīšana un mācīšanās</w:t>
            </w:r>
          </w:p>
        </w:tc>
        <w:tc>
          <w:tcPr>
            <w:tcW w:w="1906" w:type="dxa"/>
            <w:gridSpan w:val="3"/>
            <w:tcBorders>
              <w:top w:val="single" w:sz="2" w:space="0" w:color="auto"/>
            </w:tcBorders>
            <w:shd w:val="clear" w:color="auto" w:fill="E0E0E0"/>
          </w:tcPr>
          <w:p w:rsidR="00093481" w:rsidRPr="00474A59" w:rsidRDefault="00093481" w:rsidP="00093481">
            <w:pPr>
              <w:rPr>
                <w:b/>
                <w:bCs/>
              </w:rPr>
            </w:pPr>
            <w:r w:rsidRPr="00474A59">
              <w:rPr>
                <w:b/>
                <w:bCs/>
              </w:rPr>
              <w:t>201</w:t>
            </w:r>
            <w:r w:rsidRPr="00474A59">
              <w:rPr>
                <w:b/>
                <w:bCs/>
                <w:lang w:val="ru-RU"/>
              </w:rPr>
              <w:t>8</w:t>
            </w:r>
            <w:r w:rsidRPr="00474A59">
              <w:rPr>
                <w:b/>
                <w:bCs/>
              </w:rPr>
              <w:t>./201</w:t>
            </w:r>
            <w:r w:rsidRPr="00474A59">
              <w:rPr>
                <w:b/>
                <w:bCs/>
                <w:lang w:val="ru-RU"/>
              </w:rPr>
              <w:t>9</w:t>
            </w:r>
            <w:r w:rsidRPr="00474A59">
              <w:rPr>
                <w:b/>
                <w:bCs/>
              </w:rPr>
              <w:t xml:space="preserve">. </w:t>
            </w:r>
            <w:proofErr w:type="spellStart"/>
            <w:r w:rsidRPr="00474A59">
              <w:rPr>
                <w:b/>
                <w:bCs/>
              </w:rPr>
              <w:t>m.g</w:t>
            </w:r>
            <w:proofErr w:type="spellEnd"/>
            <w:r w:rsidRPr="00474A59">
              <w:rPr>
                <w:b/>
                <w:bCs/>
              </w:rPr>
              <w:t>.</w:t>
            </w:r>
          </w:p>
        </w:tc>
      </w:tr>
      <w:tr w:rsidR="00093481" w:rsidRPr="00474A59" w:rsidTr="00A36016">
        <w:tc>
          <w:tcPr>
            <w:tcW w:w="2847" w:type="dxa"/>
            <w:shd w:val="clear" w:color="auto" w:fill="E0E0E0"/>
          </w:tcPr>
          <w:p w:rsidR="00093481" w:rsidRPr="00474A59" w:rsidRDefault="00093481" w:rsidP="00093481">
            <w:pPr>
              <w:rPr>
                <w:b/>
                <w:bCs/>
              </w:rPr>
            </w:pPr>
            <w:r w:rsidRPr="00474A59">
              <w:rPr>
                <w:b/>
                <w:bCs/>
              </w:rPr>
              <w:t>Prioritāte</w:t>
            </w:r>
          </w:p>
        </w:tc>
        <w:tc>
          <w:tcPr>
            <w:tcW w:w="11039" w:type="dxa"/>
            <w:gridSpan w:val="4"/>
          </w:tcPr>
          <w:p w:rsidR="00093481" w:rsidRPr="00A36016" w:rsidRDefault="00F7206B" w:rsidP="00093481">
            <w:pPr>
              <w:rPr>
                <w:b/>
              </w:rPr>
            </w:pPr>
            <w:r w:rsidRPr="00A36016">
              <w:rPr>
                <w:b/>
              </w:rPr>
              <w:t>Skolas piecu gadu darba pie tēmas ,,Jaunu pieeju izglītībai apgūšana kā galvenais speciālās izglītības pilnveidošanas veids 2014./2015. -2018./2019.m.g.”rezultātu analīze un apkopošana.</w:t>
            </w:r>
          </w:p>
        </w:tc>
      </w:tr>
      <w:tr w:rsidR="00093481" w:rsidRPr="00474A59" w:rsidTr="00A36016">
        <w:tc>
          <w:tcPr>
            <w:tcW w:w="2847" w:type="dxa"/>
            <w:shd w:val="clear" w:color="auto" w:fill="E0E0E0"/>
          </w:tcPr>
          <w:p w:rsidR="00093481" w:rsidRPr="00474A59" w:rsidRDefault="00093481" w:rsidP="00093481">
            <w:pPr>
              <w:rPr>
                <w:b/>
                <w:bCs/>
              </w:rPr>
            </w:pPr>
            <w:r w:rsidRPr="00474A59">
              <w:rPr>
                <w:b/>
                <w:bCs/>
              </w:rPr>
              <w:t xml:space="preserve">Mērķis </w:t>
            </w:r>
          </w:p>
        </w:tc>
        <w:tc>
          <w:tcPr>
            <w:tcW w:w="9133" w:type="dxa"/>
          </w:tcPr>
          <w:p w:rsidR="00093481" w:rsidRPr="00474A59" w:rsidRDefault="00093481" w:rsidP="00093481">
            <w:r>
              <w:t>Izanalizēt un apkopot skolas attīstības plāna realizācijas rezultātus ,,</w:t>
            </w:r>
            <w:r w:rsidRPr="00474A59">
              <w:t>Mācīšana un mācīšanās</w:t>
            </w:r>
            <w:r>
              <w:t xml:space="preserve">” jomā </w:t>
            </w:r>
            <w:r w:rsidRPr="003111DA">
              <w:t>.</w:t>
            </w:r>
          </w:p>
        </w:tc>
        <w:tc>
          <w:tcPr>
            <w:tcW w:w="876" w:type="dxa"/>
            <w:shd w:val="clear" w:color="auto" w:fill="E0E0E0"/>
          </w:tcPr>
          <w:p w:rsidR="00093481" w:rsidRPr="00474A59" w:rsidRDefault="00093481" w:rsidP="00093481">
            <w:pPr>
              <w:rPr>
                <w:b/>
                <w:bCs/>
              </w:rPr>
            </w:pPr>
            <w:r w:rsidRPr="00474A59">
              <w:rPr>
                <w:b/>
                <w:bCs/>
              </w:rPr>
              <w:t>R.R.</w:t>
            </w:r>
          </w:p>
        </w:tc>
        <w:tc>
          <w:tcPr>
            <w:tcW w:w="1030" w:type="dxa"/>
            <w:gridSpan w:val="2"/>
            <w:shd w:val="clear" w:color="auto" w:fill="E0E0E0"/>
          </w:tcPr>
          <w:p w:rsidR="00093481" w:rsidRPr="00474A59" w:rsidRDefault="00093481" w:rsidP="00093481">
            <w:pPr>
              <w:rPr>
                <w:b/>
                <w:bCs/>
              </w:rPr>
            </w:pPr>
            <w:r w:rsidRPr="00474A59">
              <w:rPr>
                <w:b/>
                <w:bCs/>
              </w:rPr>
              <w:t>2.1.;</w:t>
            </w:r>
          </w:p>
          <w:p w:rsidR="00093481" w:rsidRPr="00474A59" w:rsidRDefault="00093481" w:rsidP="00093481">
            <w:pPr>
              <w:rPr>
                <w:b/>
                <w:bCs/>
              </w:rPr>
            </w:pPr>
            <w:r w:rsidRPr="00474A59">
              <w:rPr>
                <w:b/>
                <w:bCs/>
              </w:rPr>
              <w:t>2.2.</w:t>
            </w:r>
          </w:p>
        </w:tc>
      </w:tr>
      <w:tr w:rsidR="00093481" w:rsidRPr="00474A59" w:rsidTr="00A36016">
        <w:tc>
          <w:tcPr>
            <w:tcW w:w="13886" w:type="dxa"/>
            <w:gridSpan w:val="5"/>
          </w:tcPr>
          <w:p w:rsidR="00093481" w:rsidRPr="0094716F" w:rsidRDefault="00F7206B" w:rsidP="00093481">
            <w:pPr>
              <w:rPr>
                <w:b/>
                <w:bCs/>
                <w:lang w:val="ru-RU"/>
              </w:rPr>
            </w:pPr>
            <w:r w:rsidRPr="00A36016">
              <w:rPr>
                <w:b/>
                <w:bCs/>
              </w:rPr>
              <w:t>Novērtēšanas kritēriji</w:t>
            </w:r>
          </w:p>
          <w:p w:rsidR="00093481" w:rsidRPr="0094716F" w:rsidRDefault="00E72E2C" w:rsidP="00093481">
            <w:pPr>
              <w:pStyle w:val="ListParagraph"/>
              <w:numPr>
                <w:ilvl w:val="0"/>
                <w:numId w:val="44"/>
              </w:numPr>
              <w:ind w:hanging="270"/>
              <w:rPr>
                <w:lang w:val="lv-LV"/>
              </w:rPr>
            </w:pPr>
            <w:r>
              <w:rPr>
                <w:lang w:val="lv-LV"/>
              </w:rPr>
              <w:t>Izanalizēti un apkopoti apmeklēto stundu (2014. – 2019.), kurās izmantotas jaunās apmācību tehnoloģijas, rezultāti.</w:t>
            </w:r>
          </w:p>
          <w:p w:rsidR="00093481" w:rsidRPr="0094716F" w:rsidRDefault="00E72E2C" w:rsidP="00093481">
            <w:pPr>
              <w:pStyle w:val="ListParagraph"/>
              <w:numPr>
                <w:ilvl w:val="0"/>
                <w:numId w:val="43"/>
              </w:numPr>
              <w:ind w:left="720" w:hanging="270"/>
              <w:rPr>
                <w:lang w:val="lv-LV"/>
              </w:rPr>
            </w:pPr>
            <w:r>
              <w:rPr>
                <w:lang w:val="lv-LV"/>
              </w:rPr>
              <w:lastRenderedPageBreak/>
              <w:t>Visi skolēni atzīst, ka jaunās tehnoloģijas palielina interesi par apgūstamo mācību priekšmetu un palīdz apgūt mācību materiālu.</w:t>
            </w:r>
          </w:p>
          <w:p w:rsidR="00093481" w:rsidRPr="0094716F" w:rsidRDefault="00E72E2C" w:rsidP="00093481">
            <w:pPr>
              <w:pStyle w:val="ListParagraph"/>
              <w:numPr>
                <w:ilvl w:val="0"/>
                <w:numId w:val="43"/>
              </w:numPr>
              <w:ind w:left="720" w:hanging="270"/>
              <w:rPr>
                <w:lang w:val="lv-LV"/>
              </w:rPr>
            </w:pPr>
            <w:r>
              <w:rPr>
                <w:lang w:val="lv-LV"/>
              </w:rPr>
              <w:t>Visi skolotāji atzīst, ka viņu profesionālās meistarības celšana jauno pieeju mācīšanai pielietošanā palīdz sekmīgai skolēnu mācību programmas apgūšanai.</w:t>
            </w:r>
          </w:p>
          <w:p w:rsidR="00093481" w:rsidRPr="0094716F" w:rsidRDefault="00E72E2C" w:rsidP="00093481">
            <w:pPr>
              <w:pStyle w:val="ListParagraph"/>
              <w:numPr>
                <w:ilvl w:val="0"/>
                <w:numId w:val="43"/>
              </w:numPr>
              <w:ind w:left="720" w:hanging="270"/>
              <w:rPr>
                <w:lang w:val="lv-LV"/>
              </w:rPr>
            </w:pPr>
            <w:r>
              <w:rPr>
                <w:lang w:val="lv-LV"/>
              </w:rPr>
              <w:t>Skolā regulāri notiek skolotāju labāko inovatīvo darbu prezentācijas.</w:t>
            </w:r>
          </w:p>
          <w:p w:rsidR="00B64B2A" w:rsidRDefault="00F7206B" w:rsidP="00A36016">
            <w:pPr>
              <w:pStyle w:val="ListParagraph"/>
              <w:numPr>
                <w:ilvl w:val="0"/>
                <w:numId w:val="43"/>
              </w:numPr>
              <w:ind w:left="720" w:hanging="270"/>
              <w:rPr>
                <w:lang w:val="lv-LV"/>
              </w:rPr>
            </w:pPr>
            <w:r w:rsidRPr="00A36016">
              <w:rPr>
                <w:lang w:val="lv-LV"/>
              </w:rPr>
              <w:t>Notikusi noslēguma pedagoģiska sēde ,,Skolas piecu gadu darba pie tēmas ,,Jaunu pieeju (kompetentāku, resursiem bagātāku, sistēmiski iedarbīgāku) izglītībai apgūšana kā galvenais speciālās izglītības pilnveidošanas veids 2014./2015. -2018./2019.m.g.”rezultātu analīze un apkopošana”.</w:t>
            </w:r>
          </w:p>
        </w:tc>
      </w:tr>
      <w:tr w:rsidR="00093481" w:rsidRPr="00474A59" w:rsidTr="00A36016">
        <w:trPr>
          <w:trHeight w:val="233"/>
        </w:trPr>
        <w:tc>
          <w:tcPr>
            <w:tcW w:w="13886" w:type="dxa"/>
            <w:gridSpan w:val="5"/>
            <w:shd w:val="clear" w:color="auto" w:fill="E0E0E0"/>
          </w:tcPr>
          <w:p w:rsidR="00093481" w:rsidRPr="0094716F" w:rsidRDefault="00F7206B" w:rsidP="00093481">
            <w:pPr>
              <w:jc w:val="center"/>
              <w:rPr>
                <w:b/>
                <w:bCs/>
              </w:rPr>
            </w:pPr>
            <w:r w:rsidRPr="00A36016">
              <w:rPr>
                <w:b/>
                <w:bCs/>
              </w:rPr>
              <w:lastRenderedPageBreak/>
              <w:t>Ieviešanas gaita</w:t>
            </w:r>
          </w:p>
        </w:tc>
      </w:tr>
      <w:tr w:rsidR="00093481" w:rsidRPr="00474A59" w:rsidTr="00A36016">
        <w:trPr>
          <w:trHeight w:val="70"/>
        </w:trPr>
        <w:tc>
          <w:tcPr>
            <w:tcW w:w="13886" w:type="dxa"/>
            <w:gridSpan w:val="5"/>
            <w:shd w:val="clear" w:color="auto" w:fill="E0E0E0"/>
          </w:tcPr>
          <w:p w:rsidR="00093481" w:rsidRPr="0094716F" w:rsidRDefault="00F7206B" w:rsidP="00093481">
            <w:pPr>
              <w:jc w:val="center"/>
              <w:rPr>
                <w:b/>
                <w:bCs/>
              </w:rPr>
            </w:pPr>
            <w:r w:rsidRPr="00A36016">
              <w:rPr>
                <w:b/>
                <w:bCs/>
              </w:rPr>
              <w:t>Uzdevumi</w:t>
            </w:r>
          </w:p>
        </w:tc>
      </w:tr>
      <w:tr w:rsidR="00093481" w:rsidRPr="00474A59" w:rsidTr="00A36016">
        <w:trPr>
          <w:trHeight w:val="3128"/>
        </w:trPr>
        <w:tc>
          <w:tcPr>
            <w:tcW w:w="13886" w:type="dxa"/>
            <w:gridSpan w:val="5"/>
            <w:tcBorders>
              <w:bottom w:val="single" w:sz="2" w:space="0" w:color="auto"/>
            </w:tcBorders>
          </w:tcPr>
          <w:p w:rsidR="00093481" w:rsidRPr="0094716F" w:rsidRDefault="00E72E2C" w:rsidP="00093481">
            <w:pPr>
              <w:pStyle w:val="ListParagraph"/>
              <w:numPr>
                <w:ilvl w:val="0"/>
                <w:numId w:val="39"/>
              </w:numPr>
              <w:spacing w:after="200" w:line="276" w:lineRule="auto"/>
              <w:ind w:left="450" w:hanging="180"/>
              <w:rPr>
                <w:lang w:val="lv-LV"/>
              </w:rPr>
            </w:pPr>
            <w:r>
              <w:rPr>
                <w:lang w:val="lv-LV"/>
              </w:rPr>
              <w:t>Izanalizēt un apkopot mācību procesa pilnveidošanas ar jaunām apmācību tehnoloģijām rezultātus.</w:t>
            </w:r>
          </w:p>
          <w:p w:rsidR="00093481" w:rsidRPr="0094716F" w:rsidRDefault="00E72E2C" w:rsidP="00093481">
            <w:pPr>
              <w:pStyle w:val="ListParagraph"/>
              <w:numPr>
                <w:ilvl w:val="0"/>
                <w:numId w:val="39"/>
              </w:numPr>
              <w:spacing w:after="200" w:line="276" w:lineRule="auto"/>
              <w:ind w:left="450" w:hanging="180"/>
              <w:rPr>
                <w:lang w:val="lv-LV"/>
              </w:rPr>
            </w:pPr>
            <w:r>
              <w:rPr>
                <w:lang w:val="lv-LV"/>
              </w:rPr>
              <w:t>Skolotāju un skolēnu anketēšana un rezultātu analīze.</w:t>
            </w:r>
          </w:p>
          <w:p w:rsidR="00093481" w:rsidRPr="0094716F" w:rsidRDefault="00E72E2C" w:rsidP="00093481">
            <w:pPr>
              <w:pStyle w:val="ListParagraph"/>
              <w:numPr>
                <w:ilvl w:val="0"/>
                <w:numId w:val="39"/>
              </w:numPr>
              <w:spacing w:after="200" w:line="276" w:lineRule="auto"/>
              <w:ind w:left="450" w:hanging="180"/>
              <w:rPr>
                <w:lang w:val="lv-LV"/>
              </w:rPr>
            </w:pPr>
            <w:r>
              <w:rPr>
                <w:lang w:val="lv-LV"/>
              </w:rPr>
              <w:t>Organizēt semināru ,,Jaunās tehnoloģijas mācību procesā”.</w:t>
            </w:r>
          </w:p>
          <w:p w:rsidR="00093481" w:rsidRPr="0094716F" w:rsidRDefault="00E72E2C" w:rsidP="00093481">
            <w:pPr>
              <w:pStyle w:val="ListParagraph"/>
              <w:numPr>
                <w:ilvl w:val="0"/>
                <w:numId w:val="39"/>
              </w:numPr>
              <w:spacing w:after="200" w:line="276" w:lineRule="auto"/>
              <w:ind w:left="450" w:hanging="180"/>
              <w:rPr>
                <w:lang w:val="lv-LV"/>
              </w:rPr>
            </w:pPr>
            <w:r>
              <w:rPr>
                <w:lang w:val="lv-LV"/>
              </w:rPr>
              <w:t>Organizēt skolotāju labāko inovatīvo darbu prezentācijas.</w:t>
            </w:r>
          </w:p>
          <w:p w:rsidR="00093481" w:rsidRPr="0094716F" w:rsidRDefault="00E72E2C" w:rsidP="00FE71DF">
            <w:pPr>
              <w:pStyle w:val="ListParagraph"/>
              <w:numPr>
                <w:ilvl w:val="0"/>
                <w:numId w:val="39"/>
              </w:numPr>
              <w:spacing w:after="200" w:line="276" w:lineRule="auto"/>
              <w:ind w:left="450" w:hanging="180"/>
              <w:rPr>
                <w:lang w:val="lv-LV"/>
              </w:rPr>
            </w:pPr>
            <w:r>
              <w:rPr>
                <w:lang w:val="lv-LV"/>
              </w:rPr>
              <w:t xml:space="preserve">Organizēt </w:t>
            </w:r>
            <w:r w:rsidR="00F7206B" w:rsidRPr="00A36016">
              <w:rPr>
                <w:lang w:val="lv-LV"/>
              </w:rPr>
              <w:t>pedagoģisko sēdi</w:t>
            </w:r>
            <w:r>
              <w:rPr>
                <w:lang w:val="lv-LV"/>
              </w:rPr>
              <w:t xml:space="preserve"> ,,Skolas piecu gadu darba pie tēmas ,,Jaunu pieeju (kompetentāku, resursiem bagātāku, sistēmiski iedarbīgāku) izglītībai apgūšana kā galvenais speciālās izglītības pilnveidošanas veids 2014./2015. -2018./19.m.g.”rezultātu analīze un apkopošana”.</w:t>
            </w:r>
          </w:p>
        </w:tc>
      </w:tr>
      <w:tr w:rsidR="00093481" w:rsidRPr="00474A59" w:rsidTr="00093481">
        <w:tc>
          <w:tcPr>
            <w:tcW w:w="3045" w:type="dxa"/>
            <w:tcBorders>
              <w:top w:val="single" w:sz="2" w:space="0" w:color="auto"/>
            </w:tcBorders>
            <w:shd w:val="clear" w:color="auto" w:fill="E0E0E0"/>
          </w:tcPr>
          <w:p w:rsidR="00093481" w:rsidRPr="00474A59" w:rsidRDefault="00093481" w:rsidP="00093481">
            <w:pPr>
              <w:rPr>
                <w:b/>
                <w:bCs/>
              </w:rPr>
            </w:pPr>
            <w:r w:rsidRPr="00474A59">
              <w:rPr>
                <w:b/>
                <w:bCs/>
              </w:rPr>
              <w:t>Pamatjoma</w:t>
            </w:r>
          </w:p>
        </w:tc>
        <w:tc>
          <w:tcPr>
            <w:tcW w:w="10203" w:type="dxa"/>
            <w:tcBorders>
              <w:top w:val="single" w:sz="2" w:space="0" w:color="auto"/>
            </w:tcBorders>
          </w:tcPr>
          <w:p w:rsidR="00093481" w:rsidRPr="00474A59" w:rsidRDefault="00093481" w:rsidP="00093481">
            <w:pPr>
              <w:rPr>
                <w:b/>
                <w:bCs/>
                <w:lang w:val="ru-RU"/>
              </w:rPr>
            </w:pPr>
            <w:r w:rsidRPr="00474A59">
              <w:rPr>
                <w:b/>
                <w:bCs/>
              </w:rPr>
              <w:t>Skolēnu sasniegumi</w:t>
            </w:r>
          </w:p>
        </w:tc>
        <w:tc>
          <w:tcPr>
            <w:tcW w:w="1980" w:type="dxa"/>
            <w:gridSpan w:val="3"/>
            <w:tcBorders>
              <w:top w:val="single" w:sz="2" w:space="0" w:color="auto"/>
            </w:tcBorders>
            <w:shd w:val="clear" w:color="auto" w:fill="E0E0E0"/>
          </w:tcPr>
          <w:p w:rsidR="00093481" w:rsidRPr="00474A59" w:rsidRDefault="00093481" w:rsidP="00093481">
            <w:pPr>
              <w:rPr>
                <w:b/>
                <w:bCs/>
              </w:rPr>
            </w:pPr>
            <w:r w:rsidRPr="00474A59">
              <w:rPr>
                <w:b/>
                <w:bCs/>
              </w:rPr>
              <w:t>201</w:t>
            </w:r>
            <w:r w:rsidRPr="00474A59">
              <w:rPr>
                <w:b/>
                <w:bCs/>
                <w:lang w:val="ru-RU"/>
              </w:rPr>
              <w:t>4</w:t>
            </w:r>
            <w:r w:rsidRPr="00474A59">
              <w:rPr>
                <w:b/>
                <w:bCs/>
              </w:rPr>
              <w:t>./201</w:t>
            </w:r>
            <w:r w:rsidRPr="00474A59">
              <w:rPr>
                <w:b/>
                <w:bCs/>
                <w:lang w:val="ru-RU"/>
              </w:rPr>
              <w:t>5</w:t>
            </w:r>
            <w:r w:rsidRPr="00474A59">
              <w:rPr>
                <w:b/>
                <w:bCs/>
              </w:rPr>
              <w:t xml:space="preserve">. </w:t>
            </w:r>
            <w:proofErr w:type="spellStart"/>
            <w:r w:rsidRPr="00474A59">
              <w:rPr>
                <w:b/>
                <w:bCs/>
              </w:rPr>
              <w:t>m.g</w:t>
            </w:r>
            <w:proofErr w:type="spellEnd"/>
            <w:r w:rsidRPr="00474A59">
              <w:rPr>
                <w:b/>
                <w:bCs/>
              </w:rPr>
              <w:t>.</w:t>
            </w:r>
          </w:p>
        </w:tc>
      </w:tr>
      <w:tr w:rsidR="00093481" w:rsidRPr="00474A59" w:rsidTr="00093481">
        <w:tc>
          <w:tcPr>
            <w:tcW w:w="3045" w:type="dxa"/>
            <w:shd w:val="clear" w:color="auto" w:fill="E0E0E0"/>
          </w:tcPr>
          <w:p w:rsidR="00093481" w:rsidRPr="00474A59" w:rsidRDefault="00093481" w:rsidP="00093481">
            <w:pPr>
              <w:rPr>
                <w:b/>
                <w:bCs/>
              </w:rPr>
            </w:pPr>
            <w:r w:rsidRPr="00474A59">
              <w:rPr>
                <w:b/>
                <w:bCs/>
              </w:rPr>
              <w:t>Prioritāte</w:t>
            </w:r>
          </w:p>
        </w:tc>
        <w:tc>
          <w:tcPr>
            <w:tcW w:w="12183" w:type="dxa"/>
            <w:gridSpan w:val="4"/>
          </w:tcPr>
          <w:p w:rsidR="00093481" w:rsidRPr="00A36016" w:rsidRDefault="00F7206B" w:rsidP="00FE71DF">
            <w:pPr>
              <w:spacing w:before="240" w:after="240"/>
              <w:rPr>
                <w:b/>
              </w:rPr>
            </w:pPr>
            <w:r w:rsidRPr="00A36016">
              <w:rPr>
                <w:b/>
              </w:rPr>
              <w:t xml:space="preserve">Izglītojamo sasniegumu </w:t>
            </w:r>
            <w:proofErr w:type="spellStart"/>
            <w:r w:rsidRPr="00A36016">
              <w:rPr>
                <w:b/>
              </w:rPr>
              <w:t>dabaszinību</w:t>
            </w:r>
            <w:proofErr w:type="spellEnd"/>
            <w:r w:rsidRPr="00A36016">
              <w:rPr>
                <w:b/>
              </w:rPr>
              <w:t>, valodas priekšmetos un matemātikā uzlabošana.</w:t>
            </w:r>
          </w:p>
        </w:tc>
      </w:tr>
      <w:tr w:rsidR="00093481" w:rsidRPr="00474A59" w:rsidTr="00093481">
        <w:tc>
          <w:tcPr>
            <w:tcW w:w="3045" w:type="dxa"/>
            <w:shd w:val="clear" w:color="auto" w:fill="E0E0E0"/>
          </w:tcPr>
          <w:p w:rsidR="00093481" w:rsidRPr="00474A59" w:rsidRDefault="00093481" w:rsidP="00093481">
            <w:pPr>
              <w:rPr>
                <w:b/>
                <w:bCs/>
              </w:rPr>
            </w:pPr>
            <w:r w:rsidRPr="00474A59">
              <w:rPr>
                <w:b/>
                <w:bCs/>
              </w:rPr>
              <w:t xml:space="preserve">Mērķis </w:t>
            </w:r>
          </w:p>
        </w:tc>
        <w:tc>
          <w:tcPr>
            <w:tcW w:w="10203" w:type="dxa"/>
          </w:tcPr>
          <w:p w:rsidR="00093481" w:rsidRPr="00474A59" w:rsidRDefault="00093481" w:rsidP="00FE71DF">
            <w:r>
              <w:t xml:space="preserve">Palielināt skolēnu skaitu no 40% līdz 45%, kuri mācību gadu dabaszinātņu, valodu, matemātikas priekšmetos pabeidz ar </w:t>
            </w:r>
            <w:r w:rsidR="00FE71DF">
              <w:t xml:space="preserve">vērtējumu </w:t>
            </w:r>
            <w:r>
              <w:t>6 līdz 8</w:t>
            </w:r>
            <w:r w:rsidR="00FE71DF">
              <w:t xml:space="preserve"> balles</w:t>
            </w:r>
            <w:r>
              <w:t>.</w:t>
            </w:r>
          </w:p>
        </w:tc>
        <w:tc>
          <w:tcPr>
            <w:tcW w:w="900" w:type="dxa"/>
            <w:gridSpan w:val="2"/>
            <w:shd w:val="clear" w:color="auto" w:fill="E0E0E0"/>
          </w:tcPr>
          <w:p w:rsidR="00093481" w:rsidRPr="00474A59" w:rsidRDefault="00093481" w:rsidP="00093481">
            <w:pPr>
              <w:rPr>
                <w:b/>
                <w:bCs/>
              </w:rPr>
            </w:pPr>
            <w:r w:rsidRPr="00474A59">
              <w:rPr>
                <w:b/>
                <w:bCs/>
              </w:rPr>
              <w:t>R.R.</w:t>
            </w:r>
          </w:p>
        </w:tc>
        <w:tc>
          <w:tcPr>
            <w:tcW w:w="1080" w:type="dxa"/>
            <w:shd w:val="clear" w:color="auto" w:fill="E0E0E0"/>
          </w:tcPr>
          <w:p w:rsidR="00093481" w:rsidRPr="00474A59" w:rsidRDefault="00093481" w:rsidP="00093481">
            <w:pPr>
              <w:rPr>
                <w:b/>
                <w:bCs/>
                <w:lang w:val="ru-RU"/>
              </w:rPr>
            </w:pPr>
            <w:r w:rsidRPr="00474A59">
              <w:rPr>
                <w:b/>
                <w:bCs/>
                <w:lang w:val="ru-RU"/>
              </w:rPr>
              <w:t>3.1</w:t>
            </w:r>
          </w:p>
        </w:tc>
      </w:tr>
      <w:tr w:rsidR="00093481" w:rsidRPr="00474A59" w:rsidTr="00093481">
        <w:tc>
          <w:tcPr>
            <w:tcW w:w="15228" w:type="dxa"/>
            <w:gridSpan w:val="5"/>
          </w:tcPr>
          <w:p w:rsidR="00093481" w:rsidRPr="00474A59" w:rsidRDefault="00093481" w:rsidP="00093481">
            <w:pPr>
              <w:rPr>
                <w:b/>
                <w:bCs/>
                <w:lang w:val="ru-RU"/>
              </w:rPr>
            </w:pPr>
            <w:r w:rsidRPr="00474A59">
              <w:rPr>
                <w:b/>
                <w:bCs/>
              </w:rPr>
              <w:t>Novērtēšanas kritēriji</w:t>
            </w:r>
          </w:p>
          <w:p w:rsidR="00093481" w:rsidRDefault="00093481" w:rsidP="00093481">
            <w:pPr>
              <w:pStyle w:val="ListParagraph"/>
              <w:numPr>
                <w:ilvl w:val="0"/>
                <w:numId w:val="44"/>
              </w:numPr>
              <w:ind w:hanging="270"/>
              <w:rPr>
                <w:lang w:val="lv-LV"/>
              </w:rPr>
            </w:pPr>
            <w:proofErr w:type="spellStart"/>
            <w:r w:rsidRPr="00FE71DF">
              <w:rPr>
                <w:lang w:val="lv-LV"/>
              </w:rPr>
              <w:t>D</w:t>
            </w:r>
            <w:r w:rsidR="00F7206B" w:rsidRPr="00A36016">
              <w:rPr>
                <w:lang w:val="lv-LV"/>
              </w:rPr>
              <w:t>abaszinību</w:t>
            </w:r>
            <w:proofErr w:type="spellEnd"/>
            <w:r w:rsidR="00F7206B" w:rsidRPr="00A36016">
              <w:rPr>
                <w:lang w:val="lv-LV"/>
              </w:rPr>
              <w:t>, valodu un matemātik</w:t>
            </w:r>
            <w:r w:rsidRPr="00FE71DF">
              <w:rPr>
                <w:lang w:val="lv-LV"/>
              </w:rPr>
              <w:t>as</w:t>
            </w:r>
            <w:r>
              <w:rPr>
                <w:lang w:val="lv-LV"/>
              </w:rPr>
              <w:t xml:space="preserve"> priekšmetu </w:t>
            </w:r>
            <w:r w:rsidR="0094716F">
              <w:rPr>
                <w:lang w:val="lv-LV"/>
              </w:rPr>
              <w:t>m</w:t>
            </w:r>
            <w:r w:rsidR="0094716F" w:rsidRPr="003064BD">
              <w:rPr>
                <w:lang w:val="lv-LV"/>
              </w:rPr>
              <w:t>etodisk</w:t>
            </w:r>
            <w:r w:rsidR="0094716F">
              <w:rPr>
                <w:lang w:val="lv-LV"/>
              </w:rPr>
              <w:t>ajām komisijām</w:t>
            </w:r>
            <w:r>
              <w:rPr>
                <w:lang w:val="lv-LV"/>
              </w:rPr>
              <w:t xml:space="preserve"> izanalizēt problēmu un sastādīt perspektīvo plānu skolēnu sekmju līmeņa celšanai.</w:t>
            </w:r>
          </w:p>
          <w:p w:rsidR="00093481" w:rsidRDefault="00093481" w:rsidP="00093481">
            <w:pPr>
              <w:pStyle w:val="ListParagraph"/>
              <w:numPr>
                <w:ilvl w:val="0"/>
                <w:numId w:val="44"/>
              </w:numPr>
              <w:ind w:hanging="270"/>
              <w:rPr>
                <w:lang w:val="lv-LV"/>
              </w:rPr>
            </w:pPr>
            <w:r w:rsidRPr="007C1F6D">
              <w:rPr>
                <w:lang w:val="lv-LV"/>
              </w:rPr>
              <w:t xml:space="preserve">Skolas administrācija veic </w:t>
            </w:r>
            <w:r>
              <w:rPr>
                <w:lang w:val="lv-LV"/>
              </w:rPr>
              <w:t xml:space="preserve">efektīvu kontroli par vienotu prasību ievērošanu skolēnu sasniegumu vērtēšanā </w:t>
            </w:r>
            <w:proofErr w:type="spellStart"/>
            <w:r w:rsidRPr="007C1F6D">
              <w:rPr>
                <w:lang w:val="lv-LV"/>
              </w:rPr>
              <w:t>dabaszinību</w:t>
            </w:r>
            <w:proofErr w:type="spellEnd"/>
            <w:r w:rsidRPr="007C1F6D">
              <w:rPr>
                <w:lang w:val="lv-LV"/>
              </w:rPr>
              <w:t xml:space="preserve">, </w:t>
            </w:r>
            <w:r>
              <w:rPr>
                <w:lang w:val="lv-LV"/>
              </w:rPr>
              <w:t>valodu</w:t>
            </w:r>
            <w:r w:rsidRPr="007C1F6D">
              <w:rPr>
                <w:lang w:val="lv-LV"/>
              </w:rPr>
              <w:t xml:space="preserve"> un matemātik</w:t>
            </w:r>
            <w:r>
              <w:rPr>
                <w:lang w:val="lv-LV"/>
              </w:rPr>
              <w:t>as priekšmetos kā stundās, tā arī vērtējot pārbaudes darbus.</w:t>
            </w:r>
          </w:p>
          <w:p w:rsidR="00093481" w:rsidRDefault="00093481" w:rsidP="00093481">
            <w:pPr>
              <w:pStyle w:val="ListParagraph"/>
              <w:numPr>
                <w:ilvl w:val="0"/>
                <w:numId w:val="44"/>
              </w:numPr>
              <w:ind w:hanging="270"/>
              <w:rPr>
                <w:lang w:val="lv-LV"/>
              </w:rPr>
            </w:pPr>
            <w:r>
              <w:rPr>
                <w:lang w:val="lv-LV"/>
              </w:rPr>
              <w:t>Skolā divas reizes gadā tiek veikti un analizēti pārbaudes darbi šajos priekšmetos.</w:t>
            </w:r>
          </w:p>
          <w:p w:rsidR="00093481" w:rsidRPr="0064799F" w:rsidRDefault="00093481" w:rsidP="00093481">
            <w:pPr>
              <w:pStyle w:val="ListParagraph"/>
              <w:numPr>
                <w:ilvl w:val="0"/>
                <w:numId w:val="44"/>
              </w:numPr>
              <w:ind w:hanging="270"/>
              <w:rPr>
                <w:lang w:val="lv-LV"/>
              </w:rPr>
            </w:pPr>
            <w:proofErr w:type="spellStart"/>
            <w:r>
              <w:rPr>
                <w:lang w:val="lv-LV"/>
              </w:rPr>
              <w:t>D</w:t>
            </w:r>
            <w:r w:rsidRPr="0064799F">
              <w:rPr>
                <w:lang w:val="lv-LV"/>
              </w:rPr>
              <w:t>abaszinību</w:t>
            </w:r>
            <w:proofErr w:type="spellEnd"/>
            <w:r>
              <w:rPr>
                <w:lang w:val="lv-LV"/>
              </w:rPr>
              <w:t xml:space="preserve">, </w:t>
            </w:r>
            <w:r w:rsidR="00080EB8">
              <w:rPr>
                <w:lang w:val="lv-LV"/>
              </w:rPr>
              <w:t>valodu un</w:t>
            </w:r>
            <w:r>
              <w:rPr>
                <w:lang w:val="lv-LV"/>
              </w:rPr>
              <w:t xml:space="preserve"> matemātikas priekšmetu </w:t>
            </w:r>
            <w:r w:rsidR="00080EB8">
              <w:rPr>
                <w:lang w:val="lv-LV"/>
              </w:rPr>
              <w:t>skolotāji sākuši</w:t>
            </w:r>
            <w:r>
              <w:rPr>
                <w:lang w:val="lv-LV"/>
              </w:rPr>
              <w:t xml:space="preserve"> izstrādāt un aprobēt jaunas skolēnu sasniegumu vērtēšanas formas.</w:t>
            </w:r>
          </w:p>
          <w:p w:rsidR="00093481" w:rsidRDefault="00093481" w:rsidP="00093481">
            <w:pPr>
              <w:pStyle w:val="ListParagraph"/>
              <w:numPr>
                <w:ilvl w:val="0"/>
                <w:numId w:val="44"/>
              </w:numPr>
              <w:ind w:hanging="270"/>
              <w:rPr>
                <w:lang w:val="lv-LV"/>
              </w:rPr>
            </w:pPr>
            <w:r>
              <w:rPr>
                <w:lang w:val="lv-LV"/>
              </w:rPr>
              <w:t>Lielākā daļa skolēnu atzīst, ka palielinājusies interese par apgūstamajiem priekšmetiem un uzlabojušās zināšanas.</w:t>
            </w:r>
          </w:p>
          <w:p w:rsidR="00093481" w:rsidRDefault="00093481" w:rsidP="00093481">
            <w:pPr>
              <w:pStyle w:val="ListParagraph"/>
              <w:numPr>
                <w:ilvl w:val="0"/>
                <w:numId w:val="44"/>
              </w:numPr>
              <w:ind w:hanging="270"/>
              <w:rPr>
                <w:lang w:val="lv-LV"/>
              </w:rPr>
            </w:pPr>
            <w:r>
              <w:rPr>
                <w:lang w:val="lv-LV"/>
              </w:rPr>
              <w:lastRenderedPageBreak/>
              <w:t>Lielākā daļa vecāku atzīst, ka viņu bērniem palielinājusies interese par apgūstamajiem priekšmetiem un uzlabojušās zināšanas.</w:t>
            </w:r>
          </w:p>
          <w:p w:rsidR="00093481" w:rsidRPr="0064799F" w:rsidRDefault="00093481" w:rsidP="00093481">
            <w:pPr>
              <w:pStyle w:val="ListParagraph"/>
              <w:numPr>
                <w:ilvl w:val="0"/>
                <w:numId w:val="44"/>
              </w:numPr>
              <w:ind w:hanging="270"/>
              <w:rPr>
                <w:lang w:val="lv-LV"/>
              </w:rPr>
            </w:pPr>
            <w:r>
              <w:rPr>
                <w:lang w:val="lv-LV"/>
              </w:rPr>
              <w:t xml:space="preserve">Gandrīz visi </w:t>
            </w:r>
            <w:proofErr w:type="spellStart"/>
            <w:r>
              <w:rPr>
                <w:lang w:val="lv-LV"/>
              </w:rPr>
              <w:t>dabaszinību</w:t>
            </w:r>
            <w:proofErr w:type="spellEnd"/>
            <w:r>
              <w:rPr>
                <w:lang w:val="lv-LV"/>
              </w:rPr>
              <w:t xml:space="preserve"> cikla priekšmetu, </w:t>
            </w:r>
            <w:r w:rsidR="00080EB8">
              <w:rPr>
                <w:lang w:val="lv-LV"/>
              </w:rPr>
              <w:t>valodu un</w:t>
            </w:r>
            <w:r>
              <w:rPr>
                <w:lang w:val="lv-LV"/>
              </w:rPr>
              <w:t xml:space="preserve"> matemātikas skolotāji apgalvo, ka skolēniem palielinājusies interese par apgūstamajiem priekšmetiem un uzlabojušās zināšanas. </w:t>
            </w:r>
          </w:p>
          <w:p w:rsidR="00093481" w:rsidRPr="00474A59" w:rsidRDefault="00093481" w:rsidP="00093481">
            <w:pPr>
              <w:pStyle w:val="ListParagraph"/>
              <w:numPr>
                <w:ilvl w:val="0"/>
                <w:numId w:val="44"/>
              </w:numPr>
              <w:ind w:hanging="270"/>
              <w:rPr>
                <w:lang w:val="lv-LV"/>
              </w:rPr>
            </w:pPr>
            <w:r>
              <w:rPr>
                <w:lang w:val="lv-LV"/>
              </w:rPr>
              <w:t>Gada noslēguma atzīmju analīze dabaszinātņu cikla, valodu un matemātikas priekšmetos parādīja, ka palielinājies skolēnu skaits no 40% līdz 45% ar vērtējumu no 6 līdz 8 ballēm.</w:t>
            </w:r>
          </w:p>
        </w:tc>
      </w:tr>
      <w:tr w:rsidR="00093481" w:rsidRPr="00474A59" w:rsidTr="00093481">
        <w:trPr>
          <w:trHeight w:val="233"/>
        </w:trPr>
        <w:tc>
          <w:tcPr>
            <w:tcW w:w="15228" w:type="dxa"/>
            <w:gridSpan w:val="5"/>
            <w:shd w:val="clear" w:color="auto" w:fill="E0E0E0"/>
          </w:tcPr>
          <w:p w:rsidR="00093481" w:rsidRPr="00474A59" w:rsidRDefault="00093481" w:rsidP="00093481">
            <w:pPr>
              <w:jc w:val="center"/>
              <w:rPr>
                <w:b/>
                <w:bCs/>
              </w:rPr>
            </w:pPr>
            <w:r w:rsidRPr="00474A59">
              <w:rPr>
                <w:b/>
                <w:bCs/>
              </w:rPr>
              <w:lastRenderedPageBreak/>
              <w:t>Ieviešanas gaita</w:t>
            </w:r>
          </w:p>
        </w:tc>
      </w:tr>
      <w:tr w:rsidR="00093481" w:rsidRPr="00474A59" w:rsidTr="00093481">
        <w:trPr>
          <w:trHeight w:val="70"/>
        </w:trPr>
        <w:tc>
          <w:tcPr>
            <w:tcW w:w="15228" w:type="dxa"/>
            <w:gridSpan w:val="5"/>
            <w:shd w:val="clear" w:color="auto" w:fill="E0E0E0"/>
          </w:tcPr>
          <w:p w:rsidR="00093481" w:rsidRPr="00474A59" w:rsidRDefault="00093481" w:rsidP="00093481">
            <w:pPr>
              <w:jc w:val="center"/>
              <w:rPr>
                <w:b/>
                <w:bCs/>
              </w:rPr>
            </w:pPr>
            <w:r w:rsidRPr="00474A59">
              <w:rPr>
                <w:b/>
                <w:bCs/>
              </w:rPr>
              <w:t>Uzdevumi</w:t>
            </w:r>
          </w:p>
        </w:tc>
      </w:tr>
      <w:tr w:rsidR="00093481" w:rsidRPr="00474A59" w:rsidTr="00093481">
        <w:tc>
          <w:tcPr>
            <w:tcW w:w="15228" w:type="dxa"/>
            <w:gridSpan w:val="5"/>
            <w:tcBorders>
              <w:bottom w:val="single" w:sz="2" w:space="0" w:color="auto"/>
            </w:tcBorders>
          </w:tcPr>
          <w:p w:rsidR="00093481" w:rsidRPr="005D373B" w:rsidRDefault="0094716F" w:rsidP="00093481">
            <w:pPr>
              <w:pStyle w:val="ListParagraph"/>
              <w:numPr>
                <w:ilvl w:val="0"/>
                <w:numId w:val="39"/>
              </w:numPr>
              <w:spacing w:after="200" w:line="276" w:lineRule="auto"/>
              <w:ind w:left="450" w:hanging="180"/>
              <w:rPr>
                <w:lang w:val="lv-LV"/>
              </w:rPr>
            </w:pPr>
            <w:r>
              <w:rPr>
                <w:lang w:val="lv-LV"/>
              </w:rPr>
              <w:t>M</w:t>
            </w:r>
            <w:r w:rsidRPr="003064BD">
              <w:rPr>
                <w:lang w:val="lv-LV"/>
              </w:rPr>
              <w:t>etodisk</w:t>
            </w:r>
            <w:r w:rsidR="0044679F">
              <w:rPr>
                <w:lang w:val="lv-LV"/>
              </w:rPr>
              <w:t>o komisiju</w:t>
            </w:r>
            <w:r w:rsidR="00093481">
              <w:rPr>
                <w:lang w:val="lv-LV"/>
              </w:rPr>
              <w:t xml:space="preserve"> skolotājiem mācību gada sākumā apspriest doto problēmu un izplānot tālāko darbību.</w:t>
            </w:r>
          </w:p>
          <w:p w:rsidR="00093481" w:rsidRDefault="00093481" w:rsidP="00093481">
            <w:pPr>
              <w:pStyle w:val="ListParagraph"/>
              <w:numPr>
                <w:ilvl w:val="0"/>
                <w:numId w:val="39"/>
              </w:numPr>
              <w:spacing w:after="200" w:line="276" w:lineRule="auto"/>
              <w:ind w:left="450" w:hanging="180"/>
              <w:rPr>
                <w:lang w:val="lv-LV"/>
              </w:rPr>
            </w:pPr>
            <w:r>
              <w:rPr>
                <w:lang w:val="lv-LV"/>
              </w:rPr>
              <w:t>Apmeklēt un izanalizēt stundas ar mērķi noskaidrot dotās problēmas risinājuma pozitīvās un negatīvās puses.</w:t>
            </w:r>
          </w:p>
          <w:p w:rsidR="00093481" w:rsidRDefault="0044679F" w:rsidP="00093481">
            <w:pPr>
              <w:pStyle w:val="ListParagraph"/>
              <w:numPr>
                <w:ilvl w:val="0"/>
                <w:numId w:val="39"/>
              </w:numPr>
              <w:spacing w:after="200" w:line="276" w:lineRule="auto"/>
              <w:ind w:left="450" w:hanging="180"/>
              <w:rPr>
                <w:lang w:val="lv-LV"/>
              </w:rPr>
            </w:pPr>
            <w:r>
              <w:rPr>
                <w:lang w:val="lv-LV"/>
              </w:rPr>
              <w:t>M</w:t>
            </w:r>
            <w:r w:rsidRPr="003064BD">
              <w:rPr>
                <w:lang w:val="lv-LV"/>
              </w:rPr>
              <w:t>etodisk</w:t>
            </w:r>
            <w:r>
              <w:rPr>
                <w:lang w:val="lv-LV"/>
              </w:rPr>
              <w:t>ajām komisijām</w:t>
            </w:r>
            <w:r w:rsidR="00093481">
              <w:rPr>
                <w:lang w:val="lv-LV"/>
              </w:rPr>
              <w:t xml:space="preserve"> izanalizēt un apkopot rezultātus par dabaszinātņu cikla, valodu un matemātikas priekšmetu pārbaudes darbu komplektu izmantošanas efektivitāti.</w:t>
            </w:r>
          </w:p>
          <w:p w:rsidR="00093481" w:rsidRDefault="00093481" w:rsidP="00093481">
            <w:pPr>
              <w:pStyle w:val="ListParagraph"/>
              <w:numPr>
                <w:ilvl w:val="0"/>
                <w:numId w:val="39"/>
              </w:numPr>
              <w:spacing w:after="200" w:line="276" w:lineRule="auto"/>
              <w:ind w:left="450" w:hanging="180"/>
              <w:rPr>
                <w:lang w:val="lv-LV"/>
              </w:rPr>
            </w:pPr>
            <w:r>
              <w:rPr>
                <w:lang w:val="lv-LV"/>
              </w:rPr>
              <w:t>Skolas administrācijai kontrolēt vienoto prasību ievērošanu skolēnu sasniegumu vērtēšanā.</w:t>
            </w:r>
          </w:p>
          <w:p w:rsidR="00093481" w:rsidRPr="00EC2E2A" w:rsidRDefault="00093481" w:rsidP="00093481">
            <w:pPr>
              <w:pStyle w:val="ListParagraph"/>
              <w:numPr>
                <w:ilvl w:val="0"/>
                <w:numId w:val="39"/>
              </w:numPr>
              <w:spacing w:after="200" w:line="276" w:lineRule="auto"/>
              <w:ind w:left="450" w:hanging="180"/>
              <w:rPr>
                <w:lang w:val="en-GB"/>
              </w:rPr>
            </w:pPr>
            <w:r>
              <w:rPr>
                <w:lang w:val="lv-LV"/>
              </w:rPr>
              <w:t>Veikt un izanalizēt pārbaudes darbus.</w:t>
            </w:r>
          </w:p>
          <w:p w:rsidR="00093481" w:rsidRPr="00EC2E2A" w:rsidRDefault="00093481" w:rsidP="00093481">
            <w:pPr>
              <w:pStyle w:val="ListParagraph"/>
              <w:numPr>
                <w:ilvl w:val="0"/>
                <w:numId w:val="39"/>
              </w:numPr>
              <w:spacing w:after="200" w:line="276" w:lineRule="auto"/>
              <w:ind w:left="450" w:hanging="180"/>
              <w:rPr>
                <w:lang w:val="en-GB"/>
              </w:rPr>
            </w:pPr>
            <w:r>
              <w:rPr>
                <w:lang w:val="lv-LV"/>
              </w:rPr>
              <w:t>Ieviest skolēnu sasniegumu pārbaudes jaunas formas, tajā skaitā arī datorizētās.</w:t>
            </w:r>
          </w:p>
          <w:p w:rsidR="00093481" w:rsidRPr="00EC2E2A" w:rsidRDefault="00093481" w:rsidP="00093481">
            <w:pPr>
              <w:pStyle w:val="ListParagraph"/>
              <w:numPr>
                <w:ilvl w:val="0"/>
                <w:numId w:val="39"/>
              </w:numPr>
              <w:spacing w:after="200" w:line="276" w:lineRule="auto"/>
              <w:ind w:left="450" w:hanging="180"/>
              <w:rPr>
                <w:lang w:val="en-GB"/>
              </w:rPr>
            </w:pPr>
            <w:r>
              <w:rPr>
                <w:lang w:val="lv-LV"/>
              </w:rPr>
              <w:t>Skolotāju, skolēnu un vecāku anketēšana un iegūto rezultātu analīze.</w:t>
            </w:r>
          </w:p>
          <w:p w:rsidR="00093481" w:rsidRPr="00EC2E2A" w:rsidRDefault="00093481" w:rsidP="00093481">
            <w:pPr>
              <w:pStyle w:val="ListParagraph"/>
              <w:numPr>
                <w:ilvl w:val="0"/>
                <w:numId w:val="39"/>
              </w:numPr>
              <w:spacing w:after="200" w:line="276" w:lineRule="auto"/>
              <w:ind w:left="450" w:hanging="180"/>
              <w:rPr>
                <w:lang w:val="lv-LV"/>
              </w:rPr>
            </w:pPr>
            <w:r>
              <w:rPr>
                <w:lang w:val="lv-LV"/>
              </w:rPr>
              <w:t xml:space="preserve">Izanalizēt un apkopot </w:t>
            </w:r>
            <w:proofErr w:type="spellStart"/>
            <w:r w:rsidRPr="00EC2E2A">
              <w:rPr>
                <w:lang w:val="lv-LV"/>
              </w:rPr>
              <w:t>dabaszinību</w:t>
            </w:r>
            <w:proofErr w:type="spellEnd"/>
            <w:r w:rsidRPr="00EC2E2A">
              <w:rPr>
                <w:lang w:val="lv-LV"/>
              </w:rPr>
              <w:t xml:space="preserve">, </w:t>
            </w:r>
            <w:r>
              <w:rPr>
                <w:lang w:val="lv-LV"/>
              </w:rPr>
              <w:t>valodu</w:t>
            </w:r>
            <w:r w:rsidRPr="00EC2E2A">
              <w:rPr>
                <w:lang w:val="lv-LV"/>
              </w:rPr>
              <w:t xml:space="preserve"> un matemātik</w:t>
            </w:r>
            <w:r>
              <w:rPr>
                <w:lang w:val="lv-LV"/>
              </w:rPr>
              <w:t>as priekšmetu gada noslēguma atzīmes.</w:t>
            </w:r>
          </w:p>
        </w:tc>
      </w:tr>
    </w:tbl>
    <w:p w:rsidR="00093481"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45"/>
        <w:gridCol w:w="9136"/>
        <w:gridCol w:w="886"/>
        <w:gridCol w:w="1019"/>
      </w:tblGrid>
      <w:tr w:rsidR="00093481" w:rsidRPr="00474A59" w:rsidTr="00093481">
        <w:tc>
          <w:tcPr>
            <w:tcW w:w="3045" w:type="dxa"/>
            <w:tcBorders>
              <w:top w:val="single" w:sz="2" w:space="0" w:color="auto"/>
            </w:tcBorders>
            <w:shd w:val="clear" w:color="auto" w:fill="E0E0E0"/>
          </w:tcPr>
          <w:p w:rsidR="00093481" w:rsidRPr="00474A59" w:rsidRDefault="00093481" w:rsidP="00093481">
            <w:pPr>
              <w:rPr>
                <w:b/>
                <w:bCs/>
              </w:rPr>
            </w:pPr>
            <w:r w:rsidRPr="00474A59">
              <w:rPr>
                <w:b/>
                <w:bCs/>
              </w:rPr>
              <w:t>Pamatjoma</w:t>
            </w:r>
          </w:p>
        </w:tc>
        <w:tc>
          <w:tcPr>
            <w:tcW w:w="10203" w:type="dxa"/>
            <w:tcBorders>
              <w:top w:val="single" w:sz="2" w:space="0" w:color="auto"/>
            </w:tcBorders>
          </w:tcPr>
          <w:p w:rsidR="00093481" w:rsidRPr="00474A59" w:rsidRDefault="00093481" w:rsidP="00093481">
            <w:pPr>
              <w:rPr>
                <w:b/>
                <w:bCs/>
                <w:lang w:val="ru-RU"/>
              </w:rPr>
            </w:pPr>
            <w:r w:rsidRPr="00474A59">
              <w:rPr>
                <w:b/>
                <w:bCs/>
              </w:rPr>
              <w:t>Skolēnu sasniegumi</w:t>
            </w:r>
          </w:p>
        </w:tc>
        <w:tc>
          <w:tcPr>
            <w:tcW w:w="1980" w:type="dxa"/>
            <w:gridSpan w:val="2"/>
            <w:tcBorders>
              <w:top w:val="single" w:sz="2" w:space="0" w:color="auto"/>
            </w:tcBorders>
            <w:shd w:val="clear" w:color="auto" w:fill="E0E0E0"/>
          </w:tcPr>
          <w:p w:rsidR="00093481" w:rsidRPr="00474A59" w:rsidRDefault="00093481" w:rsidP="00093481">
            <w:pPr>
              <w:rPr>
                <w:b/>
                <w:bCs/>
              </w:rPr>
            </w:pPr>
            <w:r w:rsidRPr="00474A59">
              <w:rPr>
                <w:b/>
                <w:bCs/>
              </w:rPr>
              <w:t>201</w:t>
            </w:r>
            <w:r>
              <w:rPr>
                <w:b/>
                <w:bCs/>
                <w:lang w:val="ru-RU"/>
              </w:rPr>
              <w:t>5</w:t>
            </w:r>
            <w:r w:rsidRPr="00474A59">
              <w:rPr>
                <w:b/>
                <w:bCs/>
              </w:rPr>
              <w:t>./201</w:t>
            </w:r>
            <w:r>
              <w:rPr>
                <w:b/>
                <w:bCs/>
                <w:lang w:val="ru-RU"/>
              </w:rPr>
              <w:t>6</w:t>
            </w:r>
            <w:r w:rsidRPr="00474A59">
              <w:rPr>
                <w:b/>
                <w:bCs/>
              </w:rPr>
              <w:t xml:space="preserve">. </w:t>
            </w:r>
            <w:proofErr w:type="spellStart"/>
            <w:r w:rsidRPr="00474A59">
              <w:rPr>
                <w:b/>
                <w:bCs/>
              </w:rPr>
              <w:t>m.g</w:t>
            </w:r>
            <w:proofErr w:type="spellEnd"/>
            <w:r w:rsidRPr="00474A59">
              <w:rPr>
                <w:b/>
                <w:bCs/>
              </w:rPr>
              <w:t>.</w:t>
            </w:r>
          </w:p>
        </w:tc>
      </w:tr>
      <w:tr w:rsidR="00093481" w:rsidRPr="000D143B" w:rsidTr="00093481">
        <w:tc>
          <w:tcPr>
            <w:tcW w:w="3045" w:type="dxa"/>
            <w:shd w:val="clear" w:color="auto" w:fill="E0E0E0"/>
          </w:tcPr>
          <w:p w:rsidR="00093481" w:rsidRPr="00474A59" w:rsidRDefault="00093481" w:rsidP="00093481">
            <w:pPr>
              <w:rPr>
                <w:b/>
                <w:bCs/>
              </w:rPr>
            </w:pPr>
            <w:r w:rsidRPr="00474A59">
              <w:rPr>
                <w:b/>
                <w:bCs/>
              </w:rPr>
              <w:t>Prioritāte</w:t>
            </w:r>
          </w:p>
        </w:tc>
        <w:tc>
          <w:tcPr>
            <w:tcW w:w="12183" w:type="dxa"/>
            <w:gridSpan w:val="3"/>
          </w:tcPr>
          <w:p w:rsidR="00093481" w:rsidRPr="00A36016" w:rsidRDefault="00F7206B" w:rsidP="00DE6500">
            <w:pPr>
              <w:spacing w:before="240" w:after="240"/>
              <w:rPr>
                <w:b/>
              </w:rPr>
            </w:pPr>
            <w:r w:rsidRPr="00A36016">
              <w:rPr>
                <w:b/>
              </w:rPr>
              <w:t xml:space="preserve">Izglītojamo sasniegumu uzlabošana </w:t>
            </w:r>
            <w:proofErr w:type="spellStart"/>
            <w:r w:rsidRPr="00A36016">
              <w:rPr>
                <w:b/>
              </w:rPr>
              <w:t>dabaszinību</w:t>
            </w:r>
            <w:proofErr w:type="spellEnd"/>
            <w:r w:rsidRPr="00A36016">
              <w:rPr>
                <w:b/>
              </w:rPr>
              <w:t>, valodu un matemātikas priekšmetos.</w:t>
            </w:r>
          </w:p>
        </w:tc>
      </w:tr>
      <w:tr w:rsidR="00093481" w:rsidRPr="00474A59" w:rsidTr="00093481">
        <w:tc>
          <w:tcPr>
            <w:tcW w:w="3045" w:type="dxa"/>
            <w:shd w:val="clear" w:color="auto" w:fill="E0E0E0"/>
          </w:tcPr>
          <w:p w:rsidR="00093481" w:rsidRPr="00474A59" w:rsidRDefault="00093481" w:rsidP="00093481">
            <w:pPr>
              <w:rPr>
                <w:b/>
                <w:bCs/>
              </w:rPr>
            </w:pPr>
            <w:r w:rsidRPr="00474A59">
              <w:rPr>
                <w:b/>
                <w:bCs/>
              </w:rPr>
              <w:t xml:space="preserve">Mērķis </w:t>
            </w:r>
          </w:p>
        </w:tc>
        <w:tc>
          <w:tcPr>
            <w:tcW w:w="10203" w:type="dxa"/>
          </w:tcPr>
          <w:p w:rsidR="00093481" w:rsidRPr="00474A59" w:rsidRDefault="00093481" w:rsidP="006B2A16">
            <w:r>
              <w:t xml:space="preserve">Palielināt to skolēnu skaitu no 45% līdz 50%, kuriem mācību gada noslēgumā </w:t>
            </w:r>
            <w:proofErr w:type="spellStart"/>
            <w:r>
              <w:t>dabaszinību</w:t>
            </w:r>
            <w:proofErr w:type="spellEnd"/>
            <w:r>
              <w:t xml:space="preserve"> cikla, valodu un matemātikas priekšmetos vērtējums i</w:t>
            </w:r>
            <w:r w:rsidR="006B2A16">
              <w:t>r</w:t>
            </w:r>
            <w:r>
              <w:t xml:space="preserve"> robežās no 6 līdz 8 ballēm..</w:t>
            </w:r>
          </w:p>
        </w:tc>
        <w:tc>
          <w:tcPr>
            <w:tcW w:w="900" w:type="dxa"/>
            <w:shd w:val="clear" w:color="auto" w:fill="E0E0E0"/>
          </w:tcPr>
          <w:p w:rsidR="00093481" w:rsidRPr="00474A59" w:rsidRDefault="00093481" w:rsidP="00093481">
            <w:pPr>
              <w:rPr>
                <w:b/>
                <w:bCs/>
              </w:rPr>
            </w:pPr>
            <w:r w:rsidRPr="00474A59">
              <w:rPr>
                <w:b/>
                <w:bCs/>
              </w:rPr>
              <w:t>R.R.</w:t>
            </w:r>
          </w:p>
        </w:tc>
        <w:tc>
          <w:tcPr>
            <w:tcW w:w="1080" w:type="dxa"/>
            <w:shd w:val="clear" w:color="auto" w:fill="E0E0E0"/>
          </w:tcPr>
          <w:p w:rsidR="00093481" w:rsidRPr="00474A59" w:rsidRDefault="00093481" w:rsidP="00093481">
            <w:pPr>
              <w:rPr>
                <w:b/>
                <w:bCs/>
                <w:lang w:val="ru-RU"/>
              </w:rPr>
            </w:pPr>
            <w:r w:rsidRPr="00474A59">
              <w:rPr>
                <w:b/>
                <w:bCs/>
                <w:lang w:val="ru-RU"/>
              </w:rPr>
              <w:t>3.1</w:t>
            </w:r>
          </w:p>
        </w:tc>
      </w:tr>
      <w:tr w:rsidR="00093481" w:rsidRPr="00474A59" w:rsidTr="00093481">
        <w:tc>
          <w:tcPr>
            <w:tcW w:w="15228" w:type="dxa"/>
            <w:gridSpan w:val="4"/>
          </w:tcPr>
          <w:p w:rsidR="00093481" w:rsidRPr="00474A59" w:rsidRDefault="00093481" w:rsidP="00093481">
            <w:pPr>
              <w:rPr>
                <w:b/>
                <w:bCs/>
                <w:lang w:val="ru-RU"/>
              </w:rPr>
            </w:pPr>
            <w:r w:rsidRPr="00474A59">
              <w:rPr>
                <w:b/>
                <w:bCs/>
              </w:rPr>
              <w:t>Novērtēšanas kritēriji</w:t>
            </w:r>
          </w:p>
          <w:p w:rsidR="00093481" w:rsidRDefault="00093481" w:rsidP="00093481">
            <w:pPr>
              <w:pStyle w:val="ListParagraph"/>
              <w:numPr>
                <w:ilvl w:val="0"/>
                <w:numId w:val="44"/>
              </w:numPr>
              <w:ind w:hanging="270"/>
              <w:rPr>
                <w:lang w:val="lv-LV"/>
              </w:rPr>
            </w:pPr>
            <w:r>
              <w:rPr>
                <w:lang w:val="lv-LV"/>
              </w:rPr>
              <w:t>D</w:t>
            </w:r>
            <w:proofErr w:type="spellStart"/>
            <w:r w:rsidRPr="000D143B">
              <w:t>abaszin</w:t>
            </w:r>
            <w:proofErr w:type="spellEnd"/>
            <w:r w:rsidRPr="002E682F">
              <w:rPr>
                <w:lang w:val="ru-RU"/>
              </w:rPr>
              <w:t>ī</w:t>
            </w:r>
            <w:proofErr w:type="spellStart"/>
            <w:r w:rsidRPr="000D143B">
              <w:t>bu</w:t>
            </w:r>
            <w:proofErr w:type="spellEnd"/>
            <w:r w:rsidR="00F7206B" w:rsidRPr="00A36016">
              <w:rPr>
                <w:lang w:val="lv-LV"/>
              </w:rPr>
              <w:t>, valodu un matemātik</w:t>
            </w:r>
            <w:r w:rsidRPr="006B2A16">
              <w:rPr>
                <w:lang w:val="lv-LV"/>
              </w:rPr>
              <w:t>as</w:t>
            </w:r>
            <w:r>
              <w:rPr>
                <w:lang w:val="lv-LV"/>
              </w:rPr>
              <w:t xml:space="preserve"> priekšmetu </w:t>
            </w:r>
            <w:r w:rsidR="0044679F">
              <w:rPr>
                <w:lang w:val="lv-LV"/>
              </w:rPr>
              <w:t>m</w:t>
            </w:r>
            <w:r w:rsidR="0044679F" w:rsidRPr="003064BD">
              <w:rPr>
                <w:lang w:val="lv-LV"/>
              </w:rPr>
              <w:t>etodisk</w:t>
            </w:r>
            <w:r w:rsidR="0044679F">
              <w:rPr>
                <w:lang w:val="lv-LV"/>
              </w:rPr>
              <w:t>ajām komisijām</w:t>
            </w:r>
            <w:r>
              <w:rPr>
                <w:lang w:val="lv-LV"/>
              </w:rPr>
              <w:t xml:space="preserve"> turpināt analizēt skolēnu sasniegumu paaugstināšanas problēmu un koriģēt perspektīvo plānu sasniegumu paaugstināšanai.</w:t>
            </w:r>
          </w:p>
          <w:p w:rsidR="00093481" w:rsidRDefault="00093481" w:rsidP="00093481">
            <w:pPr>
              <w:pStyle w:val="ListParagraph"/>
              <w:numPr>
                <w:ilvl w:val="0"/>
                <w:numId w:val="44"/>
              </w:numPr>
              <w:ind w:hanging="270"/>
              <w:rPr>
                <w:lang w:val="lv-LV"/>
              </w:rPr>
            </w:pPr>
            <w:proofErr w:type="spellStart"/>
            <w:r>
              <w:rPr>
                <w:lang w:val="lv-LV"/>
              </w:rPr>
              <w:t>D</w:t>
            </w:r>
            <w:r w:rsidRPr="001A16D7">
              <w:rPr>
                <w:lang w:val="lv-LV"/>
              </w:rPr>
              <w:t>abaszinību</w:t>
            </w:r>
            <w:proofErr w:type="spellEnd"/>
            <w:r w:rsidRPr="001A16D7">
              <w:rPr>
                <w:lang w:val="lv-LV"/>
              </w:rPr>
              <w:t>, valod</w:t>
            </w:r>
            <w:r>
              <w:rPr>
                <w:lang w:val="lv-LV"/>
              </w:rPr>
              <w:t xml:space="preserve">u un matemātikas priekšmetu stundu apmeklējumu </w:t>
            </w:r>
            <w:r w:rsidR="00080EB8">
              <w:rPr>
                <w:lang w:val="lv-LV"/>
              </w:rPr>
              <w:t>rezultāti parāda</w:t>
            </w:r>
            <w:r>
              <w:rPr>
                <w:lang w:val="lv-LV"/>
              </w:rPr>
              <w:t xml:space="preserve"> pozitīvas izmaiņas skolēnu sasniegumu </w:t>
            </w:r>
            <w:r>
              <w:rPr>
                <w:lang w:val="lv-LV"/>
              </w:rPr>
              <w:lastRenderedPageBreak/>
              <w:t>vērtējuma.</w:t>
            </w:r>
          </w:p>
          <w:p w:rsidR="00093481" w:rsidRDefault="00093481" w:rsidP="00093481">
            <w:pPr>
              <w:pStyle w:val="ListParagraph"/>
              <w:numPr>
                <w:ilvl w:val="0"/>
                <w:numId w:val="44"/>
              </w:numPr>
              <w:ind w:hanging="270"/>
              <w:rPr>
                <w:lang w:val="lv-LV"/>
              </w:rPr>
            </w:pPr>
            <w:r>
              <w:rPr>
                <w:lang w:val="lv-LV"/>
              </w:rPr>
              <w:t xml:space="preserve">Kontrole par vienoto prasību ievērošanu skolēnu sasniegumu vērtēšanā šajos </w:t>
            </w:r>
            <w:r w:rsidR="006B2A16">
              <w:rPr>
                <w:lang w:val="lv-LV"/>
              </w:rPr>
              <w:t xml:space="preserve">mācību </w:t>
            </w:r>
            <w:r>
              <w:rPr>
                <w:lang w:val="lv-LV"/>
              </w:rPr>
              <w:t>priekšmetos trūkumus neatklāja.</w:t>
            </w:r>
          </w:p>
          <w:p w:rsidR="00093481" w:rsidRDefault="006B2A16" w:rsidP="00093481">
            <w:pPr>
              <w:pStyle w:val="ListParagraph"/>
              <w:numPr>
                <w:ilvl w:val="0"/>
                <w:numId w:val="44"/>
              </w:numPr>
              <w:ind w:hanging="270"/>
              <w:rPr>
                <w:lang w:val="lv-LV"/>
              </w:rPr>
            </w:pPr>
            <w:r>
              <w:rPr>
                <w:lang w:val="lv-LV"/>
              </w:rPr>
              <w:t>P</w:t>
            </w:r>
            <w:r w:rsidR="00093481">
              <w:rPr>
                <w:lang w:val="lv-LV"/>
              </w:rPr>
              <w:t>ārbaudes darbu salīdzinošā analīze parādīja pozitīvus rezultātus.</w:t>
            </w:r>
          </w:p>
          <w:p w:rsidR="00093481" w:rsidRDefault="00093481" w:rsidP="00093481">
            <w:pPr>
              <w:pStyle w:val="ListParagraph"/>
              <w:numPr>
                <w:ilvl w:val="0"/>
                <w:numId w:val="44"/>
              </w:numPr>
              <w:ind w:hanging="270"/>
              <w:rPr>
                <w:lang w:val="lv-LV"/>
              </w:rPr>
            </w:pPr>
            <w:proofErr w:type="spellStart"/>
            <w:r>
              <w:rPr>
                <w:lang w:val="lv-LV"/>
              </w:rPr>
              <w:t>D</w:t>
            </w:r>
            <w:r w:rsidRPr="0064799F">
              <w:rPr>
                <w:lang w:val="lv-LV"/>
              </w:rPr>
              <w:t>abaszinību</w:t>
            </w:r>
            <w:proofErr w:type="spellEnd"/>
            <w:r>
              <w:rPr>
                <w:lang w:val="lv-LV"/>
              </w:rPr>
              <w:t xml:space="preserve">, </w:t>
            </w:r>
            <w:r w:rsidR="00080EB8">
              <w:rPr>
                <w:lang w:val="lv-LV"/>
              </w:rPr>
              <w:t>valodu un</w:t>
            </w:r>
            <w:r>
              <w:rPr>
                <w:lang w:val="lv-LV"/>
              </w:rPr>
              <w:t xml:space="preserve"> matemātikas priekšmetu </w:t>
            </w:r>
            <w:r w:rsidR="00080EB8">
              <w:rPr>
                <w:lang w:val="lv-LV"/>
              </w:rPr>
              <w:t>skolotāji apsprieda</w:t>
            </w:r>
            <w:r>
              <w:rPr>
                <w:lang w:val="lv-LV"/>
              </w:rPr>
              <w:t xml:space="preserve"> jauno skolēnu sasniegumu pārbaudes formu efektivitāti un turpina to ieviešanu mācību procesā.</w:t>
            </w:r>
          </w:p>
          <w:p w:rsidR="00093481" w:rsidRDefault="00093481" w:rsidP="00093481">
            <w:pPr>
              <w:pStyle w:val="ListParagraph"/>
              <w:numPr>
                <w:ilvl w:val="0"/>
                <w:numId w:val="44"/>
              </w:numPr>
              <w:ind w:hanging="270"/>
              <w:rPr>
                <w:lang w:val="lv-LV"/>
              </w:rPr>
            </w:pPr>
            <w:r>
              <w:rPr>
                <w:lang w:val="lv-LV"/>
              </w:rPr>
              <w:t>Lielākā daļa skolēnu atzīst, ka palielinājusies interese par priekšmeta mācīšanos un uzlabojušās zināšanas.</w:t>
            </w:r>
          </w:p>
          <w:p w:rsidR="00093481" w:rsidRDefault="00093481" w:rsidP="00093481">
            <w:pPr>
              <w:pStyle w:val="ListParagraph"/>
              <w:numPr>
                <w:ilvl w:val="0"/>
                <w:numId w:val="44"/>
              </w:numPr>
              <w:ind w:hanging="270"/>
              <w:rPr>
                <w:lang w:val="lv-LV"/>
              </w:rPr>
            </w:pPr>
            <w:r>
              <w:rPr>
                <w:lang w:val="lv-LV"/>
              </w:rPr>
              <w:t xml:space="preserve">Lielākā daļa vecāku atzīst, ka viņu bērniem palielinājusies interese par </w:t>
            </w:r>
            <w:r w:rsidR="006B2A16">
              <w:rPr>
                <w:lang w:val="lv-LV"/>
              </w:rPr>
              <w:t xml:space="preserve">mācību </w:t>
            </w:r>
            <w:r>
              <w:rPr>
                <w:lang w:val="lv-LV"/>
              </w:rPr>
              <w:t>priekšmeta mācīšanos un uzlabojušās zināšanas.</w:t>
            </w:r>
          </w:p>
          <w:p w:rsidR="00093481" w:rsidRPr="0064799F" w:rsidRDefault="00093481" w:rsidP="00093481">
            <w:pPr>
              <w:pStyle w:val="ListParagraph"/>
              <w:numPr>
                <w:ilvl w:val="0"/>
                <w:numId w:val="44"/>
              </w:numPr>
              <w:ind w:hanging="270"/>
              <w:rPr>
                <w:lang w:val="lv-LV"/>
              </w:rPr>
            </w:pPr>
            <w:r>
              <w:rPr>
                <w:lang w:val="lv-LV"/>
              </w:rPr>
              <w:t xml:space="preserve">Gandrīz visi </w:t>
            </w:r>
            <w:proofErr w:type="spellStart"/>
            <w:r w:rsidRPr="0064799F">
              <w:rPr>
                <w:lang w:val="lv-LV"/>
              </w:rPr>
              <w:t>dabaszinību</w:t>
            </w:r>
            <w:proofErr w:type="spellEnd"/>
            <w:r>
              <w:rPr>
                <w:lang w:val="lv-LV"/>
              </w:rPr>
              <w:t>, valodu</w:t>
            </w:r>
            <w:r w:rsidRPr="0064799F">
              <w:rPr>
                <w:lang w:val="lv-LV"/>
              </w:rPr>
              <w:t xml:space="preserve"> un matemātikā </w:t>
            </w:r>
            <w:r>
              <w:rPr>
                <w:lang w:val="lv-LV"/>
              </w:rPr>
              <w:t xml:space="preserve">priekšmetu skolotāji apgalvo, ka skolēniem palielinājusies interese par viņu priekšmeta mācīšanos un uzlabojušās zināšanas.  </w:t>
            </w:r>
          </w:p>
          <w:p w:rsidR="00093481" w:rsidRPr="00474A59" w:rsidRDefault="00093481" w:rsidP="00093481">
            <w:pPr>
              <w:pStyle w:val="ListParagraph"/>
              <w:numPr>
                <w:ilvl w:val="0"/>
                <w:numId w:val="44"/>
              </w:numPr>
              <w:ind w:hanging="270"/>
              <w:rPr>
                <w:lang w:val="lv-LV"/>
              </w:rPr>
            </w:pPr>
            <w:r>
              <w:rPr>
                <w:lang w:val="lv-LV"/>
              </w:rPr>
              <w:t>Gada noslēguma atzīmju analīze parādīja, ka palielinājies skolēnu skaits no 45% līdz 50% ar vērtējumu robežās no 6 līdz 8 ballēm.</w:t>
            </w:r>
          </w:p>
        </w:tc>
      </w:tr>
      <w:tr w:rsidR="00093481" w:rsidRPr="00474A59" w:rsidTr="00093481">
        <w:trPr>
          <w:trHeight w:val="233"/>
        </w:trPr>
        <w:tc>
          <w:tcPr>
            <w:tcW w:w="15228" w:type="dxa"/>
            <w:gridSpan w:val="4"/>
            <w:shd w:val="clear" w:color="auto" w:fill="E0E0E0"/>
          </w:tcPr>
          <w:p w:rsidR="00093481" w:rsidRPr="00474A59" w:rsidRDefault="00093481" w:rsidP="00093481">
            <w:pPr>
              <w:jc w:val="center"/>
              <w:rPr>
                <w:b/>
                <w:bCs/>
              </w:rPr>
            </w:pPr>
            <w:r w:rsidRPr="00474A59">
              <w:rPr>
                <w:b/>
                <w:bCs/>
              </w:rPr>
              <w:lastRenderedPageBreak/>
              <w:t>Ieviešanas gaita</w:t>
            </w:r>
          </w:p>
        </w:tc>
      </w:tr>
      <w:tr w:rsidR="00093481" w:rsidRPr="00474A59" w:rsidTr="00093481">
        <w:trPr>
          <w:trHeight w:val="70"/>
        </w:trPr>
        <w:tc>
          <w:tcPr>
            <w:tcW w:w="15228" w:type="dxa"/>
            <w:gridSpan w:val="4"/>
            <w:shd w:val="clear" w:color="auto" w:fill="E0E0E0"/>
          </w:tcPr>
          <w:p w:rsidR="00093481" w:rsidRPr="00474A59" w:rsidRDefault="00093481" w:rsidP="00093481">
            <w:pPr>
              <w:jc w:val="center"/>
              <w:rPr>
                <w:b/>
                <w:bCs/>
              </w:rPr>
            </w:pPr>
            <w:r w:rsidRPr="00474A59">
              <w:rPr>
                <w:b/>
                <w:bCs/>
              </w:rPr>
              <w:t>Uzdevumi</w:t>
            </w:r>
          </w:p>
        </w:tc>
      </w:tr>
      <w:tr w:rsidR="00093481" w:rsidRPr="007722EE" w:rsidTr="00093481">
        <w:tc>
          <w:tcPr>
            <w:tcW w:w="15228" w:type="dxa"/>
            <w:gridSpan w:val="4"/>
            <w:tcBorders>
              <w:bottom w:val="single" w:sz="2" w:space="0" w:color="auto"/>
            </w:tcBorders>
          </w:tcPr>
          <w:p w:rsidR="00093481" w:rsidRDefault="0044679F" w:rsidP="00093481">
            <w:pPr>
              <w:pStyle w:val="ListParagraph"/>
              <w:numPr>
                <w:ilvl w:val="0"/>
                <w:numId w:val="39"/>
              </w:numPr>
              <w:spacing w:after="200" w:line="276" w:lineRule="auto"/>
              <w:ind w:left="450" w:hanging="180"/>
              <w:rPr>
                <w:lang w:val="lv-LV"/>
              </w:rPr>
            </w:pPr>
            <w:r>
              <w:rPr>
                <w:lang w:val="lv-LV"/>
              </w:rPr>
              <w:t>M</w:t>
            </w:r>
            <w:r w:rsidRPr="003064BD">
              <w:rPr>
                <w:lang w:val="lv-LV"/>
              </w:rPr>
              <w:t>etodisk</w:t>
            </w:r>
            <w:r>
              <w:rPr>
                <w:lang w:val="lv-LV"/>
              </w:rPr>
              <w:t>o komisiju</w:t>
            </w:r>
            <w:r w:rsidR="00093481">
              <w:rPr>
                <w:lang w:val="lv-LV"/>
              </w:rPr>
              <w:t xml:space="preserve"> skolotājiem mācību gada sākumā apspriest 2014./2015. </w:t>
            </w:r>
            <w:proofErr w:type="spellStart"/>
            <w:r w:rsidR="00093481">
              <w:rPr>
                <w:lang w:val="lv-LV"/>
              </w:rPr>
              <w:t>m.g</w:t>
            </w:r>
            <w:proofErr w:type="spellEnd"/>
            <w:r w:rsidR="00093481">
              <w:rPr>
                <w:lang w:val="lv-LV"/>
              </w:rPr>
              <w:t>. rezultātus un izplānot tālāko šīs problēmas risinājumu.</w:t>
            </w:r>
          </w:p>
          <w:p w:rsidR="00093481" w:rsidRDefault="00093481" w:rsidP="00093481">
            <w:pPr>
              <w:pStyle w:val="ListParagraph"/>
              <w:numPr>
                <w:ilvl w:val="0"/>
                <w:numId w:val="39"/>
              </w:numPr>
              <w:spacing w:after="200" w:line="276" w:lineRule="auto"/>
              <w:ind w:left="450" w:hanging="180"/>
              <w:rPr>
                <w:lang w:val="lv-LV"/>
              </w:rPr>
            </w:pPr>
            <w:r>
              <w:rPr>
                <w:lang w:val="lv-LV"/>
              </w:rPr>
              <w:t>Apmeklēt un izanalizēt stundas, lai noskaidrotu pozitīvās izmaiņas skolēnu sasniegumu vērtēšanā.</w:t>
            </w:r>
          </w:p>
          <w:p w:rsidR="00093481" w:rsidRDefault="00093481" w:rsidP="00093481">
            <w:pPr>
              <w:pStyle w:val="ListParagraph"/>
              <w:numPr>
                <w:ilvl w:val="0"/>
                <w:numId w:val="39"/>
              </w:numPr>
              <w:spacing w:after="200" w:line="276" w:lineRule="auto"/>
              <w:ind w:left="450" w:hanging="180"/>
              <w:rPr>
                <w:lang w:val="lv-LV"/>
              </w:rPr>
            </w:pPr>
            <w:r>
              <w:rPr>
                <w:lang w:val="lv-LV"/>
              </w:rPr>
              <w:t>Skolas administrācijai kontrolēt vienoto prasību ievērošanu skolēnu sasniegumu vērtēšanā.</w:t>
            </w:r>
          </w:p>
          <w:p w:rsidR="00093481" w:rsidRPr="00DB486C" w:rsidRDefault="00093481" w:rsidP="00093481">
            <w:pPr>
              <w:pStyle w:val="ListParagraph"/>
              <w:numPr>
                <w:ilvl w:val="0"/>
                <w:numId w:val="39"/>
              </w:numPr>
              <w:spacing w:after="200" w:line="276" w:lineRule="auto"/>
              <w:ind w:left="450" w:hanging="180"/>
              <w:rPr>
                <w:lang w:val="lv-LV"/>
              </w:rPr>
            </w:pPr>
            <w:r>
              <w:rPr>
                <w:lang w:val="lv-LV"/>
              </w:rPr>
              <w:t>Veikt administratīvos pārbaudes darbus dotajos priekšmetos un veikt rezultātu salīdzinošo analīzi.</w:t>
            </w:r>
          </w:p>
          <w:p w:rsidR="00093481" w:rsidRPr="00E50987" w:rsidRDefault="00093481" w:rsidP="00E50987">
            <w:pPr>
              <w:pStyle w:val="ListParagraph"/>
              <w:numPr>
                <w:ilvl w:val="0"/>
                <w:numId w:val="39"/>
              </w:numPr>
              <w:spacing w:after="200" w:line="276" w:lineRule="auto"/>
              <w:ind w:left="450" w:hanging="180"/>
              <w:rPr>
                <w:lang w:val="lv-LV"/>
              </w:rPr>
            </w:pPr>
            <w:r>
              <w:rPr>
                <w:lang w:val="lv-LV"/>
              </w:rPr>
              <w:t xml:space="preserve">Turpināt jaunu skolēnu sasniegumu pārbaudes formu, tajā skaitā arī datoru, ieviešanu. </w:t>
            </w:r>
            <w:r w:rsidR="0044679F">
              <w:rPr>
                <w:lang w:val="lv-LV"/>
              </w:rPr>
              <w:t>M</w:t>
            </w:r>
            <w:r w:rsidR="0044679F" w:rsidRPr="003064BD">
              <w:rPr>
                <w:lang w:val="lv-LV"/>
              </w:rPr>
              <w:t>etodisk</w:t>
            </w:r>
            <w:r w:rsidR="0044679F">
              <w:rPr>
                <w:lang w:val="lv-LV"/>
              </w:rPr>
              <w:t>ajām komisijām</w:t>
            </w:r>
            <w:r>
              <w:rPr>
                <w:lang w:val="lv-LV"/>
              </w:rPr>
              <w:t xml:space="preserve"> apspriest ieviešanas efektivitāti.</w:t>
            </w:r>
          </w:p>
          <w:p w:rsidR="00093481" w:rsidRPr="00E50987" w:rsidRDefault="00093481" w:rsidP="00093481">
            <w:pPr>
              <w:pStyle w:val="ListParagraph"/>
              <w:numPr>
                <w:ilvl w:val="0"/>
                <w:numId w:val="39"/>
              </w:numPr>
              <w:spacing w:after="200" w:line="276" w:lineRule="auto"/>
              <w:ind w:left="450" w:hanging="180"/>
              <w:rPr>
                <w:lang w:val="lv-LV"/>
              </w:rPr>
            </w:pPr>
            <w:r>
              <w:rPr>
                <w:lang w:val="lv-LV"/>
              </w:rPr>
              <w:t>Skolotāju, skolēnu un vecāku anketēšana, iegūto rezultātu salīdzinošā analīze.</w:t>
            </w:r>
          </w:p>
          <w:p w:rsidR="00B64B2A" w:rsidRDefault="00093481" w:rsidP="00A36016">
            <w:pPr>
              <w:pStyle w:val="ListParagraph"/>
              <w:numPr>
                <w:ilvl w:val="0"/>
                <w:numId w:val="39"/>
              </w:numPr>
              <w:spacing w:after="200" w:line="276" w:lineRule="auto"/>
              <w:ind w:left="450" w:hanging="180"/>
              <w:rPr>
                <w:lang w:val="lv-LV"/>
              </w:rPr>
            </w:pPr>
            <w:r>
              <w:rPr>
                <w:lang w:val="lv-LV"/>
              </w:rPr>
              <w:t xml:space="preserve">Veikt salīdzinošo analīzi un apkopot mācību gada noslēguma atzīmes </w:t>
            </w:r>
            <w:proofErr w:type="spellStart"/>
            <w:r w:rsidRPr="00611579">
              <w:rPr>
                <w:lang w:val="lv-LV"/>
              </w:rPr>
              <w:t>dabaszinību</w:t>
            </w:r>
            <w:proofErr w:type="spellEnd"/>
            <w:r w:rsidRPr="00611579">
              <w:rPr>
                <w:lang w:val="lv-LV"/>
              </w:rPr>
              <w:t xml:space="preserve">, </w:t>
            </w:r>
            <w:r>
              <w:rPr>
                <w:lang w:val="lv-LV"/>
              </w:rPr>
              <w:t xml:space="preserve">valodu </w:t>
            </w:r>
            <w:r w:rsidRPr="00611579">
              <w:rPr>
                <w:lang w:val="lv-LV"/>
              </w:rPr>
              <w:t>un matemātik</w:t>
            </w:r>
            <w:r>
              <w:rPr>
                <w:lang w:val="lv-LV"/>
              </w:rPr>
              <w:t>as priekšmetos.</w:t>
            </w:r>
          </w:p>
        </w:tc>
      </w:tr>
    </w:tbl>
    <w:p w:rsidR="00093481"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44"/>
        <w:gridCol w:w="9138"/>
        <w:gridCol w:w="886"/>
        <w:gridCol w:w="1018"/>
      </w:tblGrid>
      <w:tr w:rsidR="00093481" w:rsidRPr="00474A59" w:rsidTr="00093481">
        <w:tc>
          <w:tcPr>
            <w:tcW w:w="3045" w:type="dxa"/>
            <w:tcBorders>
              <w:top w:val="single" w:sz="2" w:space="0" w:color="auto"/>
            </w:tcBorders>
            <w:shd w:val="clear" w:color="auto" w:fill="E0E0E0"/>
          </w:tcPr>
          <w:p w:rsidR="00093481" w:rsidRPr="00474A59" w:rsidRDefault="00093481" w:rsidP="00093481">
            <w:pPr>
              <w:rPr>
                <w:b/>
                <w:bCs/>
              </w:rPr>
            </w:pPr>
            <w:r w:rsidRPr="00474A59">
              <w:rPr>
                <w:b/>
                <w:bCs/>
              </w:rPr>
              <w:t>Pamatjoma</w:t>
            </w:r>
          </w:p>
        </w:tc>
        <w:tc>
          <w:tcPr>
            <w:tcW w:w="10203" w:type="dxa"/>
            <w:tcBorders>
              <w:top w:val="single" w:sz="2" w:space="0" w:color="auto"/>
            </w:tcBorders>
          </w:tcPr>
          <w:p w:rsidR="00093481" w:rsidRPr="00474A59" w:rsidRDefault="00093481" w:rsidP="00093481">
            <w:pPr>
              <w:rPr>
                <w:b/>
                <w:bCs/>
                <w:lang w:val="ru-RU"/>
              </w:rPr>
            </w:pPr>
            <w:r w:rsidRPr="00474A59">
              <w:rPr>
                <w:b/>
                <w:bCs/>
              </w:rPr>
              <w:t>Skolēnu sasniegumi</w:t>
            </w:r>
          </w:p>
        </w:tc>
        <w:tc>
          <w:tcPr>
            <w:tcW w:w="1980" w:type="dxa"/>
            <w:gridSpan w:val="2"/>
            <w:tcBorders>
              <w:top w:val="single" w:sz="2" w:space="0" w:color="auto"/>
            </w:tcBorders>
            <w:shd w:val="clear" w:color="auto" w:fill="E0E0E0"/>
          </w:tcPr>
          <w:p w:rsidR="00093481" w:rsidRPr="00474A59" w:rsidRDefault="00093481" w:rsidP="00093481">
            <w:pPr>
              <w:rPr>
                <w:b/>
                <w:bCs/>
              </w:rPr>
            </w:pPr>
            <w:r w:rsidRPr="00474A59">
              <w:rPr>
                <w:b/>
                <w:bCs/>
              </w:rPr>
              <w:t>201</w:t>
            </w:r>
            <w:r>
              <w:rPr>
                <w:b/>
                <w:bCs/>
                <w:lang w:val="ru-RU"/>
              </w:rPr>
              <w:t>6</w:t>
            </w:r>
            <w:r w:rsidRPr="00474A59">
              <w:rPr>
                <w:b/>
                <w:bCs/>
              </w:rPr>
              <w:t>./201</w:t>
            </w:r>
            <w:r>
              <w:rPr>
                <w:b/>
                <w:bCs/>
                <w:lang w:val="ru-RU"/>
              </w:rPr>
              <w:t>7</w:t>
            </w:r>
            <w:r w:rsidRPr="00474A59">
              <w:rPr>
                <w:b/>
                <w:bCs/>
              </w:rPr>
              <w:t xml:space="preserve">. </w:t>
            </w:r>
            <w:proofErr w:type="spellStart"/>
            <w:r w:rsidRPr="00474A59">
              <w:rPr>
                <w:b/>
                <w:bCs/>
              </w:rPr>
              <w:t>m.g</w:t>
            </w:r>
            <w:proofErr w:type="spellEnd"/>
            <w:r w:rsidRPr="00474A59">
              <w:rPr>
                <w:b/>
                <w:bCs/>
              </w:rPr>
              <w:t>.</w:t>
            </w:r>
          </w:p>
        </w:tc>
      </w:tr>
      <w:tr w:rsidR="00093481" w:rsidRPr="000D143B" w:rsidTr="00093481">
        <w:tc>
          <w:tcPr>
            <w:tcW w:w="3045" w:type="dxa"/>
            <w:shd w:val="clear" w:color="auto" w:fill="E0E0E0"/>
          </w:tcPr>
          <w:p w:rsidR="00093481" w:rsidRPr="00474A59" w:rsidRDefault="00093481" w:rsidP="00093481">
            <w:pPr>
              <w:rPr>
                <w:b/>
                <w:bCs/>
              </w:rPr>
            </w:pPr>
            <w:r w:rsidRPr="00474A59">
              <w:rPr>
                <w:b/>
                <w:bCs/>
              </w:rPr>
              <w:t>Prioritāte</w:t>
            </w:r>
          </w:p>
        </w:tc>
        <w:tc>
          <w:tcPr>
            <w:tcW w:w="12183" w:type="dxa"/>
            <w:gridSpan w:val="3"/>
          </w:tcPr>
          <w:p w:rsidR="00093481" w:rsidRPr="00A36016" w:rsidRDefault="00F7206B" w:rsidP="00DE6500">
            <w:pPr>
              <w:spacing w:before="240" w:after="240"/>
              <w:rPr>
                <w:b/>
              </w:rPr>
            </w:pPr>
            <w:r w:rsidRPr="00A36016">
              <w:rPr>
                <w:b/>
              </w:rPr>
              <w:t xml:space="preserve">Izglītojamo sasniegumu </w:t>
            </w:r>
            <w:proofErr w:type="spellStart"/>
            <w:r w:rsidRPr="00A36016">
              <w:rPr>
                <w:b/>
              </w:rPr>
              <w:t>dabaszinību</w:t>
            </w:r>
            <w:proofErr w:type="spellEnd"/>
            <w:r w:rsidRPr="00A36016">
              <w:rPr>
                <w:b/>
              </w:rPr>
              <w:t>, valodu un matemātikas priekšmetos uzlabošana.</w:t>
            </w:r>
          </w:p>
        </w:tc>
      </w:tr>
      <w:tr w:rsidR="00093481" w:rsidRPr="00474A59" w:rsidTr="00093481">
        <w:tc>
          <w:tcPr>
            <w:tcW w:w="3045" w:type="dxa"/>
            <w:shd w:val="clear" w:color="auto" w:fill="E0E0E0"/>
          </w:tcPr>
          <w:p w:rsidR="00093481" w:rsidRPr="00474A59" w:rsidRDefault="00093481" w:rsidP="00093481">
            <w:pPr>
              <w:rPr>
                <w:b/>
                <w:bCs/>
              </w:rPr>
            </w:pPr>
            <w:r w:rsidRPr="00474A59">
              <w:rPr>
                <w:b/>
                <w:bCs/>
              </w:rPr>
              <w:t xml:space="preserve">Mērķis </w:t>
            </w:r>
          </w:p>
        </w:tc>
        <w:tc>
          <w:tcPr>
            <w:tcW w:w="10203" w:type="dxa"/>
          </w:tcPr>
          <w:p w:rsidR="00093481" w:rsidRPr="00474A59" w:rsidRDefault="00093481" w:rsidP="00093481">
            <w:r>
              <w:t>Palielināt skolēnu skaitu no50% līdz 55%, kuriem gada noslēgumā dabaszinātņu, valodu un matemātikas priekšmetos vērtējums ir robežās no 6 līdz 8 ballēm.</w:t>
            </w:r>
          </w:p>
        </w:tc>
        <w:tc>
          <w:tcPr>
            <w:tcW w:w="900" w:type="dxa"/>
            <w:shd w:val="clear" w:color="auto" w:fill="E0E0E0"/>
          </w:tcPr>
          <w:p w:rsidR="00093481" w:rsidRPr="00474A59" w:rsidRDefault="00093481" w:rsidP="00093481">
            <w:pPr>
              <w:rPr>
                <w:b/>
                <w:bCs/>
              </w:rPr>
            </w:pPr>
            <w:r w:rsidRPr="00474A59">
              <w:rPr>
                <w:b/>
                <w:bCs/>
              </w:rPr>
              <w:t>R.R.</w:t>
            </w:r>
          </w:p>
        </w:tc>
        <w:tc>
          <w:tcPr>
            <w:tcW w:w="1080" w:type="dxa"/>
            <w:shd w:val="clear" w:color="auto" w:fill="E0E0E0"/>
          </w:tcPr>
          <w:p w:rsidR="00093481" w:rsidRPr="00474A59" w:rsidRDefault="00093481" w:rsidP="00093481">
            <w:pPr>
              <w:rPr>
                <w:b/>
                <w:bCs/>
                <w:lang w:val="ru-RU"/>
              </w:rPr>
            </w:pPr>
            <w:r w:rsidRPr="00474A59">
              <w:rPr>
                <w:b/>
                <w:bCs/>
                <w:lang w:val="ru-RU"/>
              </w:rPr>
              <w:t>3.1</w:t>
            </w:r>
          </w:p>
        </w:tc>
      </w:tr>
      <w:tr w:rsidR="00093481" w:rsidRPr="00474A59" w:rsidTr="00093481">
        <w:tc>
          <w:tcPr>
            <w:tcW w:w="15228" w:type="dxa"/>
            <w:gridSpan w:val="4"/>
          </w:tcPr>
          <w:p w:rsidR="00093481" w:rsidRPr="00474A59" w:rsidRDefault="00093481" w:rsidP="00093481">
            <w:pPr>
              <w:rPr>
                <w:b/>
                <w:bCs/>
                <w:lang w:val="ru-RU"/>
              </w:rPr>
            </w:pPr>
            <w:r w:rsidRPr="00474A59">
              <w:rPr>
                <w:b/>
                <w:bCs/>
              </w:rPr>
              <w:t>Novērtēšanas kritēriji</w:t>
            </w:r>
          </w:p>
          <w:p w:rsidR="00093481" w:rsidRPr="001A16D7" w:rsidRDefault="00093481" w:rsidP="00093481">
            <w:pPr>
              <w:pStyle w:val="ListParagraph"/>
              <w:numPr>
                <w:ilvl w:val="0"/>
                <w:numId w:val="44"/>
              </w:numPr>
              <w:ind w:hanging="270"/>
              <w:rPr>
                <w:lang w:val="lv-LV"/>
              </w:rPr>
            </w:pPr>
            <w:r>
              <w:rPr>
                <w:lang w:val="lv-LV"/>
              </w:rPr>
              <w:lastRenderedPageBreak/>
              <w:t>D</w:t>
            </w:r>
            <w:proofErr w:type="spellStart"/>
            <w:r w:rsidRPr="000D143B">
              <w:t>abaszin</w:t>
            </w:r>
            <w:proofErr w:type="spellEnd"/>
            <w:r w:rsidRPr="002E682F">
              <w:rPr>
                <w:lang w:val="ru-RU"/>
              </w:rPr>
              <w:t>ī</w:t>
            </w:r>
            <w:proofErr w:type="spellStart"/>
            <w:r w:rsidRPr="000D143B">
              <w:t>bu</w:t>
            </w:r>
            <w:proofErr w:type="spellEnd"/>
            <w:r w:rsidRPr="002E682F">
              <w:rPr>
                <w:lang w:val="ru-RU"/>
              </w:rPr>
              <w:t xml:space="preserve">, </w:t>
            </w:r>
            <w:proofErr w:type="spellStart"/>
            <w:r>
              <w:t>valodu</w:t>
            </w:r>
            <w:proofErr w:type="spellEnd"/>
            <w:r w:rsidR="00183F68">
              <w:rPr>
                <w:lang w:val="ru-RU"/>
              </w:rPr>
              <w:t xml:space="preserve"> </w:t>
            </w:r>
            <w:r w:rsidRPr="000D143B">
              <w:t>un</w:t>
            </w:r>
            <w:r w:rsidR="00183F68">
              <w:rPr>
                <w:lang w:val="ru-RU"/>
              </w:rPr>
              <w:t xml:space="preserve"> </w:t>
            </w:r>
            <w:proofErr w:type="spellStart"/>
            <w:r w:rsidRPr="000D143B">
              <w:t>matem</w:t>
            </w:r>
            <w:proofErr w:type="spellEnd"/>
            <w:r w:rsidRPr="002E682F">
              <w:rPr>
                <w:lang w:val="ru-RU"/>
              </w:rPr>
              <w:t>ā</w:t>
            </w:r>
            <w:proofErr w:type="spellStart"/>
            <w:r w:rsidRPr="000D143B">
              <w:t>tik</w:t>
            </w:r>
            <w:r>
              <w:rPr>
                <w:lang w:val="lv-LV"/>
              </w:rPr>
              <w:t>as</w:t>
            </w:r>
            <w:proofErr w:type="spellEnd"/>
            <w:r>
              <w:rPr>
                <w:lang w:val="lv-LV"/>
              </w:rPr>
              <w:t xml:space="preserve"> priekšmetu skolotāju MK turpina analizēt problēmu un koriģē perspektīvo plānu skolēnu sasniegumu līmeņa celšanai.</w:t>
            </w:r>
          </w:p>
          <w:p w:rsidR="00093481" w:rsidRDefault="00093481" w:rsidP="00093481">
            <w:pPr>
              <w:pStyle w:val="ListParagraph"/>
              <w:numPr>
                <w:ilvl w:val="0"/>
                <w:numId w:val="44"/>
              </w:numPr>
              <w:ind w:hanging="270"/>
              <w:rPr>
                <w:lang w:val="lv-LV"/>
              </w:rPr>
            </w:pPr>
            <w:proofErr w:type="spellStart"/>
            <w:r>
              <w:rPr>
                <w:lang w:val="lv-LV"/>
              </w:rPr>
              <w:t>D</w:t>
            </w:r>
            <w:r w:rsidRPr="001A16D7">
              <w:rPr>
                <w:lang w:val="lv-LV"/>
              </w:rPr>
              <w:t>abaszinību</w:t>
            </w:r>
            <w:proofErr w:type="spellEnd"/>
            <w:r w:rsidRPr="001A16D7">
              <w:rPr>
                <w:lang w:val="lv-LV"/>
              </w:rPr>
              <w:t>, va</w:t>
            </w:r>
            <w:r>
              <w:rPr>
                <w:lang w:val="lv-LV"/>
              </w:rPr>
              <w:t>lodu</w:t>
            </w:r>
            <w:r w:rsidR="00183F68" w:rsidRPr="00183F68">
              <w:rPr>
                <w:lang w:val="lv-LV"/>
              </w:rPr>
              <w:t xml:space="preserve"> </w:t>
            </w:r>
            <w:r>
              <w:rPr>
                <w:lang w:val="lv-LV"/>
              </w:rPr>
              <w:t>un matemātikas priekšmetu stundu apmeklējumu salīdzinošā analīze parādīja pozitīvas izmaiņas skolēnu sasniegumu vērtējumā.</w:t>
            </w:r>
          </w:p>
          <w:p w:rsidR="00093481" w:rsidRDefault="00093481" w:rsidP="00093481">
            <w:pPr>
              <w:pStyle w:val="ListParagraph"/>
              <w:numPr>
                <w:ilvl w:val="0"/>
                <w:numId w:val="44"/>
              </w:numPr>
              <w:ind w:hanging="270"/>
              <w:rPr>
                <w:lang w:val="lv-LV"/>
              </w:rPr>
            </w:pPr>
            <w:r>
              <w:rPr>
                <w:lang w:val="lv-LV"/>
              </w:rPr>
              <w:t xml:space="preserve">Administratīvo pārbaudes darbu salīdzinošā analīze uzrādīja pozitīvus rezultātus. </w:t>
            </w:r>
          </w:p>
          <w:p w:rsidR="00093481" w:rsidRPr="0064799F" w:rsidRDefault="00093481" w:rsidP="00093481">
            <w:pPr>
              <w:pStyle w:val="ListParagraph"/>
              <w:numPr>
                <w:ilvl w:val="0"/>
                <w:numId w:val="44"/>
              </w:numPr>
              <w:ind w:hanging="270"/>
              <w:rPr>
                <w:lang w:val="lv-LV"/>
              </w:rPr>
            </w:pPr>
            <w:proofErr w:type="spellStart"/>
            <w:r>
              <w:rPr>
                <w:lang w:val="lv-LV"/>
              </w:rPr>
              <w:t>D</w:t>
            </w:r>
            <w:r w:rsidRPr="0064799F">
              <w:rPr>
                <w:lang w:val="lv-LV"/>
              </w:rPr>
              <w:t>abaszinību</w:t>
            </w:r>
            <w:proofErr w:type="spellEnd"/>
            <w:r>
              <w:rPr>
                <w:lang w:val="lv-LV"/>
              </w:rPr>
              <w:t xml:space="preserve">, </w:t>
            </w:r>
            <w:r w:rsidR="00183F68">
              <w:rPr>
                <w:lang w:val="lv-LV"/>
              </w:rPr>
              <w:t>valodu un</w:t>
            </w:r>
            <w:r>
              <w:rPr>
                <w:lang w:val="lv-LV"/>
              </w:rPr>
              <w:t xml:space="preserve"> matemātikas priekšmetu </w:t>
            </w:r>
            <w:r w:rsidR="00085326">
              <w:rPr>
                <w:lang w:val="lv-LV"/>
              </w:rPr>
              <w:t>skolotāji prasmīgi</w:t>
            </w:r>
            <w:r>
              <w:rPr>
                <w:lang w:val="lv-LV"/>
              </w:rPr>
              <w:t xml:space="preserve"> apvieno dažādas skolēnu sasniegumu pārbaudes formas.</w:t>
            </w:r>
          </w:p>
          <w:p w:rsidR="00093481" w:rsidRDefault="00093481" w:rsidP="00093481">
            <w:pPr>
              <w:pStyle w:val="ListParagraph"/>
              <w:numPr>
                <w:ilvl w:val="0"/>
                <w:numId w:val="44"/>
              </w:numPr>
              <w:ind w:hanging="270"/>
              <w:rPr>
                <w:lang w:val="lv-LV"/>
              </w:rPr>
            </w:pPr>
            <w:r>
              <w:rPr>
                <w:lang w:val="lv-LV"/>
              </w:rPr>
              <w:t>Gandrīz visi skolēni atzīst, ka palielinājusies interese par apgūstamo priekšmetu un uzlabojušās zināšanas.</w:t>
            </w:r>
          </w:p>
          <w:p w:rsidR="00093481" w:rsidRDefault="00093481" w:rsidP="00093481">
            <w:pPr>
              <w:pStyle w:val="ListParagraph"/>
              <w:numPr>
                <w:ilvl w:val="0"/>
                <w:numId w:val="44"/>
              </w:numPr>
              <w:ind w:hanging="270"/>
              <w:rPr>
                <w:lang w:val="lv-LV"/>
              </w:rPr>
            </w:pPr>
            <w:r>
              <w:rPr>
                <w:lang w:val="lv-LV"/>
              </w:rPr>
              <w:t>Gandrīz visi vecāki atzīst, ka viņu bērniem palielinājusies interese par mācību priekšmetiem un uzlabojušās zināšanas.</w:t>
            </w:r>
          </w:p>
          <w:p w:rsidR="00093481" w:rsidRDefault="00093481" w:rsidP="00093481">
            <w:pPr>
              <w:pStyle w:val="ListParagraph"/>
              <w:numPr>
                <w:ilvl w:val="0"/>
                <w:numId w:val="44"/>
              </w:numPr>
              <w:ind w:hanging="270"/>
              <w:rPr>
                <w:lang w:val="lv-LV"/>
              </w:rPr>
            </w:pPr>
            <w:r>
              <w:rPr>
                <w:lang w:val="lv-LV"/>
              </w:rPr>
              <w:t xml:space="preserve">Visi </w:t>
            </w:r>
            <w:proofErr w:type="spellStart"/>
            <w:r w:rsidRPr="0064799F">
              <w:rPr>
                <w:lang w:val="lv-LV"/>
              </w:rPr>
              <w:t>dabaszinību</w:t>
            </w:r>
            <w:proofErr w:type="spellEnd"/>
            <w:r w:rsidRPr="0064799F">
              <w:rPr>
                <w:lang w:val="lv-LV"/>
              </w:rPr>
              <w:t xml:space="preserve"> cikla</w:t>
            </w:r>
            <w:r>
              <w:rPr>
                <w:lang w:val="lv-LV"/>
              </w:rPr>
              <w:t xml:space="preserve">, valodu un matemātikas priekšmetu </w:t>
            </w:r>
            <w:r w:rsidR="00085326">
              <w:rPr>
                <w:lang w:val="lv-LV"/>
              </w:rPr>
              <w:t>skolotāji apgalvo</w:t>
            </w:r>
            <w:r>
              <w:rPr>
                <w:lang w:val="lv-LV"/>
              </w:rPr>
              <w:t>, ka skolēniem palielinājusies interese par mācāmo priekšmetu un uzlabojušās sekmes.</w:t>
            </w:r>
          </w:p>
          <w:p w:rsidR="00093481" w:rsidRPr="00474A59" w:rsidRDefault="00093481" w:rsidP="00093481">
            <w:pPr>
              <w:pStyle w:val="ListParagraph"/>
              <w:numPr>
                <w:ilvl w:val="0"/>
                <w:numId w:val="44"/>
              </w:numPr>
              <w:ind w:hanging="270"/>
              <w:rPr>
                <w:lang w:val="lv-LV"/>
              </w:rPr>
            </w:pPr>
            <w:r>
              <w:rPr>
                <w:lang w:val="lv-LV"/>
              </w:rPr>
              <w:t xml:space="preserve">Atzīmju analīze mācību gada beigās parādīja, ka skolēnu skaits, kuriem vērtējums </w:t>
            </w:r>
            <w:proofErr w:type="spellStart"/>
            <w:r w:rsidRPr="005E7BC9">
              <w:rPr>
                <w:lang w:val="lv-LV"/>
              </w:rPr>
              <w:t>dabaszinību</w:t>
            </w:r>
            <w:proofErr w:type="spellEnd"/>
            <w:r w:rsidRPr="005E7BC9">
              <w:rPr>
                <w:lang w:val="lv-LV"/>
              </w:rPr>
              <w:t xml:space="preserve"> cikla, </w:t>
            </w:r>
            <w:r>
              <w:rPr>
                <w:lang w:val="lv-LV"/>
              </w:rPr>
              <w:t>valodu</w:t>
            </w:r>
            <w:r w:rsidRPr="005E7BC9">
              <w:rPr>
                <w:lang w:val="lv-LV"/>
              </w:rPr>
              <w:t xml:space="preserve"> un matemātik</w:t>
            </w:r>
            <w:r>
              <w:rPr>
                <w:lang w:val="lv-LV"/>
              </w:rPr>
              <w:t xml:space="preserve">as </w:t>
            </w:r>
            <w:r w:rsidR="00085326">
              <w:rPr>
                <w:lang w:val="lv-LV"/>
              </w:rPr>
              <w:t>priekšmetos ir</w:t>
            </w:r>
            <w:r>
              <w:rPr>
                <w:lang w:val="lv-LV"/>
              </w:rPr>
              <w:t xml:space="preserve"> no 6 līdz 8 ballēm, palielinājies no 50% līdz 55%.</w:t>
            </w:r>
          </w:p>
        </w:tc>
      </w:tr>
      <w:tr w:rsidR="00093481" w:rsidRPr="00474A59" w:rsidTr="00093481">
        <w:trPr>
          <w:trHeight w:val="233"/>
        </w:trPr>
        <w:tc>
          <w:tcPr>
            <w:tcW w:w="15228" w:type="dxa"/>
            <w:gridSpan w:val="4"/>
            <w:shd w:val="clear" w:color="auto" w:fill="E0E0E0"/>
          </w:tcPr>
          <w:p w:rsidR="00093481" w:rsidRPr="00474A59" w:rsidRDefault="00093481" w:rsidP="00093481">
            <w:pPr>
              <w:jc w:val="center"/>
              <w:rPr>
                <w:b/>
                <w:bCs/>
              </w:rPr>
            </w:pPr>
            <w:r w:rsidRPr="00474A59">
              <w:rPr>
                <w:b/>
                <w:bCs/>
              </w:rPr>
              <w:lastRenderedPageBreak/>
              <w:t>Ieviešanas gaita</w:t>
            </w:r>
          </w:p>
        </w:tc>
      </w:tr>
      <w:tr w:rsidR="00093481" w:rsidRPr="00474A59" w:rsidTr="00093481">
        <w:trPr>
          <w:trHeight w:val="70"/>
        </w:trPr>
        <w:tc>
          <w:tcPr>
            <w:tcW w:w="15228" w:type="dxa"/>
            <w:gridSpan w:val="4"/>
            <w:shd w:val="clear" w:color="auto" w:fill="E0E0E0"/>
          </w:tcPr>
          <w:p w:rsidR="00093481" w:rsidRPr="00474A59" w:rsidRDefault="00093481" w:rsidP="00093481">
            <w:pPr>
              <w:jc w:val="center"/>
              <w:rPr>
                <w:b/>
                <w:bCs/>
              </w:rPr>
            </w:pPr>
            <w:r w:rsidRPr="00474A59">
              <w:rPr>
                <w:b/>
                <w:bCs/>
              </w:rPr>
              <w:t>Uzdevumi</w:t>
            </w:r>
          </w:p>
        </w:tc>
      </w:tr>
      <w:tr w:rsidR="00093481" w:rsidRPr="007722EE" w:rsidTr="00093481">
        <w:tc>
          <w:tcPr>
            <w:tcW w:w="15228" w:type="dxa"/>
            <w:gridSpan w:val="4"/>
            <w:tcBorders>
              <w:bottom w:val="single" w:sz="2" w:space="0" w:color="auto"/>
            </w:tcBorders>
          </w:tcPr>
          <w:p w:rsidR="00093481" w:rsidRPr="001122B1" w:rsidRDefault="00093481" w:rsidP="00093481">
            <w:pPr>
              <w:pStyle w:val="ListParagraph"/>
              <w:numPr>
                <w:ilvl w:val="0"/>
                <w:numId w:val="45"/>
              </w:numPr>
              <w:ind w:left="450" w:hanging="180"/>
              <w:rPr>
                <w:lang w:val="lv-LV"/>
              </w:rPr>
            </w:pPr>
            <w:r>
              <w:rPr>
                <w:lang w:val="lv-LV"/>
              </w:rPr>
              <w:t xml:space="preserve">Skolotāju </w:t>
            </w:r>
            <w:r w:rsidR="003A7E5F">
              <w:rPr>
                <w:lang w:val="lv-LV"/>
              </w:rPr>
              <w:t>m</w:t>
            </w:r>
            <w:r w:rsidR="003A7E5F" w:rsidRPr="003064BD">
              <w:rPr>
                <w:lang w:val="lv-LV"/>
              </w:rPr>
              <w:t>etodisk</w:t>
            </w:r>
            <w:r w:rsidR="003A7E5F">
              <w:rPr>
                <w:lang w:val="lv-LV"/>
              </w:rPr>
              <w:t>ajām komisijām</w:t>
            </w:r>
            <w:r>
              <w:rPr>
                <w:lang w:val="lv-LV"/>
              </w:rPr>
              <w:t xml:space="preserve"> izanalizēt 2015./</w:t>
            </w:r>
            <w:r w:rsidR="002F63BD">
              <w:rPr>
                <w:lang w:val="lv-LV"/>
              </w:rPr>
              <w:t>20</w:t>
            </w:r>
            <w:r>
              <w:rPr>
                <w:lang w:val="lv-LV"/>
              </w:rPr>
              <w:t>16.m.g. iegūtos rezultātus un saplānot tālāko šīs problēmas risinājumu.</w:t>
            </w:r>
          </w:p>
          <w:p w:rsidR="00093481" w:rsidRDefault="00093481" w:rsidP="00093481">
            <w:pPr>
              <w:pStyle w:val="ListParagraph"/>
              <w:numPr>
                <w:ilvl w:val="0"/>
                <w:numId w:val="39"/>
              </w:numPr>
              <w:spacing w:after="200" w:line="276" w:lineRule="auto"/>
              <w:ind w:left="450" w:hanging="180"/>
              <w:rPr>
                <w:lang w:val="lv-LV"/>
              </w:rPr>
            </w:pPr>
            <w:r>
              <w:rPr>
                <w:lang w:val="lv-LV"/>
              </w:rPr>
              <w:t>Apmeklēt un veikt stundu salīdzinošo analīzi, lai noskaidrotu pozitīvās izmaiņas skolēnu sasniegumu vērtēšanā.</w:t>
            </w:r>
          </w:p>
          <w:p w:rsidR="00093481" w:rsidRDefault="00093481" w:rsidP="00093481">
            <w:pPr>
              <w:pStyle w:val="ListParagraph"/>
              <w:numPr>
                <w:ilvl w:val="0"/>
                <w:numId w:val="39"/>
              </w:numPr>
              <w:spacing w:after="200" w:line="276" w:lineRule="auto"/>
              <w:ind w:left="450" w:hanging="180"/>
              <w:rPr>
                <w:lang w:val="lv-LV"/>
              </w:rPr>
            </w:pPr>
            <w:r>
              <w:rPr>
                <w:lang w:val="lv-LV"/>
              </w:rPr>
              <w:t>Skolas administrācijai kontrolēt vienoto prasību ievērošanu skolēnu sasniegumu vērtēšanā.</w:t>
            </w:r>
          </w:p>
          <w:p w:rsidR="00093481" w:rsidRDefault="00093481" w:rsidP="00093481">
            <w:pPr>
              <w:pStyle w:val="ListParagraph"/>
              <w:numPr>
                <w:ilvl w:val="0"/>
                <w:numId w:val="39"/>
              </w:numPr>
              <w:spacing w:after="200" w:line="276" w:lineRule="auto"/>
              <w:ind w:left="450" w:hanging="180"/>
              <w:rPr>
                <w:lang w:val="lv-LV"/>
              </w:rPr>
            </w:pPr>
            <w:r>
              <w:rPr>
                <w:lang w:val="lv-LV"/>
              </w:rPr>
              <w:t>Izvest administratīvos pārbaudes darbus dotajos mācību priekšmetos un veikt iegūto rezultātu salīdzinošo analīzi.</w:t>
            </w:r>
          </w:p>
          <w:p w:rsidR="00093481" w:rsidRDefault="00093481" w:rsidP="00093481">
            <w:pPr>
              <w:pStyle w:val="ListParagraph"/>
              <w:numPr>
                <w:ilvl w:val="0"/>
                <w:numId w:val="39"/>
              </w:numPr>
              <w:spacing w:after="200" w:line="276" w:lineRule="auto"/>
              <w:ind w:left="450" w:hanging="180"/>
              <w:rPr>
                <w:lang w:val="lv-LV"/>
              </w:rPr>
            </w:pPr>
            <w:r>
              <w:rPr>
                <w:lang w:val="lv-LV"/>
              </w:rPr>
              <w:t>Skolotājiem efektīvi apvienot kā tradicionālās skolēnu sasniegumu vērtēšanas formas, tā arī jaunās.</w:t>
            </w:r>
          </w:p>
          <w:p w:rsidR="00093481" w:rsidRDefault="00093481" w:rsidP="00093481">
            <w:pPr>
              <w:pStyle w:val="ListParagraph"/>
              <w:numPr>
                <w:ilvl w:val="0"/>
                <w:numId w:val="39"/>
              </w:numPr>
              <w:spacing w:after="200" w:line="276" w:lineRule="auto"/>
              <w:ind w:left="450" w:hanging="180"/>
              <w:rPr>
                <w:lang w:val="lv-LV"/>
              </w:rPr>
            </w:pPr>
            <w:r>
              <w:rPr>
                <w:lang w:val="lv-LV"/>
              </w:rPr>
              <w:t>Skolotāju, skolēnu un viņu vecāku anketēšana un iegūto rezultātu salīdzinošā analīze.</w:t>
            </w:r>
          </w:p>
          <w:p w:rsidR="00B64B2A" w:rsidRDefault="00093481" w:rsidP="00A36016">
            <w:pPr>
              <w:pStyle w:val="ListParagraph"/>
              <w:numPr>
                <w:ilvl w:val="0"/>
                <w:numId w:val="39"/>
              </w:numPr>
              <w:spacing w:after="200" w:line="276" w:lineRule="auto"/>
              <w:ind w:left="450" w:hanging="180"/>
              <w:rPr>
                <w:lang w:val="lv-LV"/>
              </w:rPr>
            </w:pPr>
            <w:r>
              <w:rPr>
                <w:lang w:val="lv-LV"/>
              </w:rPr>
              <w:t xml:space="preserve">Veikt salīdzinošo analīzi un apkopot gada noslēguma atzīmes </w:t>
            </w:r>
            <w:proofErr w:type="spellStart"/>
            <w:r w:rsidRPr="001D7B32">
              <w:rPr>
                <w:lang w:val="lv-LV"/>
              </w:rPr>
              <w:t>dabaszinību</w:t>
            </w:r>
            <w:proofErr w:type="spellEnd"/>
            <w:r w:rsidRPr="001D7B32">
              <w:rPr>
                <w:lang w:val="lv-LV"/>
              </w:rPr>
              <w:t xml:space="preserve">, </w:t>
            </w:r>
            <w:r>
              <w:rPr>
                <w:lang w:val="lv-LV"/>
              </w:rPr>
              <w:t>valodu</w:t>
            </w:r>
            <w:r w:rsidRPr="001D7B32">
              <w:rPr>
                <w:lang w:val="lv-LV"/>
              </w:rPr>
              <w:t xml:space="preserve"> un matemātik</w:t>
            </w:r>
            <w:r>
              <w:rPr>
                <w:lang w:val="lv-LV"/>
              </w:rPr>
              <w:t>as mācību priekšmetos.</w:t>
            </w:r>
          </w:p>
        </w:tc>
      </w:tr>
    </w:tbl>
    <w:p w:rsidR="00093481"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885"/>
        <w:gridCol w:w="1013"/>
      </w:tblGrid>
      <w:tr w:rsidR="00093481" w:rsidRPr="00474A59" w:rsidTr="00093481">
        <w:tc>
          <w:tcPr>
            <w:tcW w:w="2826" w:type="dxa"/>
            <w:shd w:val="clear" w:color="auto" w:fill="E0E0E0"/>
          </w:tcPr>
          <w:p w:rsidR="00093481" w:rsidRPr="00474A59" w:rsidRDefault="00093481" w:rsidP="00093481">
            <w:pPr>
              <w:rPr>
                <w:b/>
                <w:bCs/>
              </w:rPr>
            </w:pPr>
            <w:r w:rsidRPr="00474A59">
              <w:rPr>
                <w:b/>
                <w:bCs/>
              </w:rPr>
              <w:t>Pamatjoma</w:t>
            </w:r>
          </w:p>
        </w:tc>
        <w:tc>
          <w:tcPr>
            <w:tcW w:w="9056" w:type="dxa"/>
          </w:tcPr>
          <w:p w:rsidR="00093481" w:rsidRPr="00474A59" w:rsidRDefault="00093481" w:rsidP="00093481">
            <w:pPr>
              <w:rPr>
                <w:b/>
                <w:bCs/>
                <w:lang w:val="ru-RU"/>
              </w:rPr>
            </w:pPr>
            <w:r w:rsidRPr="00474A59">
              <w:rPr>
                <w:b/>
                <w:bCs/>
              </w:rPr>
              <w:t>Skolēnu sasniegumi</w:t>
            </w:r>
          </w:p>
        </w:tc>
        <w:tc>
          <w:tcPr>
            <w:tcW w:w="1898" w:type="dxa"/>
            <w:gridSpan w:val="2"/>
            <w:shd w:val="clear" w:color="auto" w:fill="E0E0E0"/>
          </w:tcPr>
          <w:p w:rsidR="00093481" w:rsidRPr="00474A59" w:rsidRDefault="00093481" w:rsidP="00093481">
            <w:pPr>
              <w:rPr>
                <w:b/>
                <w:bCs/>
              </w:rPr>
            </w:pPr>
            <w:r w:rsidRPr="00474A59">
              <w:rPr>
                <w:b/>
                <w:bCs/>
              </w:rPr>
              <w:t>201</w:t>
            </w:r>
            <w:r>
              <w:rPr>
                <w:b/>
                <w:bCs/>
                <w:lang w:val="ru-RU"/>
              </w:rPr>
              <w:t>7</w:t>
            </w:r>
            <w:r w:rsidRPr="00474A59">
              <w:rPr>
                <w:b/>
                <w:bCs/>
              </w:rPr>
              <w:t>./201</w:t>
            </w:r>
            <w:r>
              <w:rPr>
                <w:b/>
                <w:bCs/>
                <w:lang w:val="ru-RU"/>
              </w:rPr>
              <w:t>8</w:t>
            </w:r>
            <w:r w:rsidRPr="00474A59">
              <w:rPr>
                <w:b/>
                <w:bCs/>
              </w:rPr>
              <w:t xml:space="preserve">. </w:t>
            </w:r>
            <w:proofErr w:type="spellStart"/>
            <w:r w:rsidRPr="00474A59">
              <w:rPr>
                <w:b/>
                <w:bCs/>
              </w:rPr>
              <w:t>m.g</w:t>
            </w:r>
            <w:proofErr w:type="spellEnd"/>
            <w:r w:rsidRPr="00474A59">
              <w:rPr>
                <w:b/>
                <w:bCs/>
              </w:rPr>
              <w:t>.</w:t>
            </w:r>
          </w:p>
        </w:tc>
      </w:tr>
      <w:tr w:rsidR="00093481" w:rsidRPr="000D143B" w:rsidTr="00093481">
        <w:tc>
          <w:tcPr>
            <w:tcW w:w="2826" w:type="dxa"/>
            <w:shd w:val="clear" w:color="auto" w:fill="E0E0E0"/>
          </w:tcPr>
          <w:p w:rsidR="00093481" w:rsidRPr="00474A59" w:rsidRDefault="00093481" w:rsidP="00093481">
            <w:pPr>
              <w:rPr>
                <w:b/>
                <w:bCs/>
              </w:rPr>
            </w:pPr>
            <w:r w:rsidRPr="00474A59">
              <w:rPr>
                <w:b/>
                <w:bCs/>
              </w:rPr>
              <w:t>Prioritāte</w:t>
            </w:r>
          </w:p>
        </w:tc>
        <w:tc>
          <w:tcPr>
            <w:tcW w:w="10954" w:type="dxa"/>
            <w:gridSpan w:val="3"/>
          </w:tcPr>
          <w:p w:rsidR="00093481" w:rsidRPr="00A36016" w:rsidRDefault="00F7206B" w:rsidP="002F63BD">
            <w:pPr>
              <w:spacing w:before="240" w:after="240"/>
              <w:rPr>
                <w:b/>
              </w:rPr>
            </w:pPr>
            <w:r w:rsidRPr="00A36016">
              <w:rPr>
                <w:b/>
              </w:rPr>
              <w:t xml:space="preserve">Izglītojamo sasniegumu </w:t>
            </w:r>
            <w:proofErr w:type="spellStart"/>
            <w:r w:rsidRPr="00A36016">
              <w:rPr>
                <w:b/>
              </w:rPr>
              <w:t>dabaszinību</w:t>
            </w:r>
            <w:proofErr w:type="spellEnd"/>
            <w:r w:rsidRPr="00A36016">
              <w:rPr>
                <w:b/>
              </w:rPr>
              <w:t>, valodu un matemātikas priekšmetos uzlabošana.</w:t>
            </w:r>
          </w:p>
        </w:tc>
      </w:tr>
      <w:tr w:rsidR="00093481" w:rsidRPr="00474A59"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474A59" w:rsidRDefault="00093481" w:rsidP="002F63BD">
            <w:r>
              <w:t xml:space="preserve">Palielināt skolēnu skaitu no55% līdz60%, kuriem mācību gada noslēgumā </w:t>
            </w:r>
            <w:proofErr w:type="spellStart"/>
            <w:r>
              <w:t>dabaszin</w:t>
            </w:r>
            <w:r w:rsidR="002F63BD">
              <w:t>ību</w:t>
            </w:r>
            <w:proofErr w:type="spellEnd"/>
            <w:r>
              <w:t>, valodu un matemātikas priekšmetos vērtējums ir robežās no 6 līdz 8 ballēm.</w:t>
            </w:r>
          </w:p>
        </w:tc>
        <w:tc>
          <w:tcPr>
            <w:tcW w:w="885" w:type="dxa"/>
            <w:shd w:val="clear" w:color="auto" w:fill="E0E0E0"/>
          </w:tcPr>
          <w:p w:rsidR="00093481" w:rsidRPr="00474A59" w:rsidRDefault="00093481" w:rsidP="00093481">
            <w:pPr>
              <w:rPr>
                <w:b/>
                <w:bCs/>
              </w:rPr>
            </w:pPr>
            <w:r w:rsidRPr="00474A59">
              <w:rPr>
                <w:b/>
                <w:bCs/>
              </w:rPr>
              <w:t>R.R.</w:t>
            </w:r>
          </w:p>
        </w:tc>
        <w:tc>
          <w:tcPr>
            <w:tcW w:w="1013" w:type="dxa"/>
            <w:shd w:val="clear" w:color="auto" w:fill="E0E0E0"/>
          </w:tcPr>
          <w:p w:rsidR="00093481" w:rsidRPr="00474A59" w:rsidRDefault="00093481" w:rsidP="00093481">
            <w:pPr>
              <w:rPr>
                <w:b/>
                <w:bCs/>
                <w:lang w:val="ru-RU"/>
              </w:rPr>
            </w:pPr>
            <w:r w:rsidRPr="00474A59">
              <w:rPr>
                <w:b/>
                <w:bCs/>
                <w:lang w:val="ru-RU"/>
              </w:rPr>
              <w:t>3.1</w:t>
            </w:r>
          </w:p>
        </w:tc>
      </w:tr>
      <w:tr w:rsidR="00093481" w:rsidRPr="00474A59" w:rsidTr="00093481">
        <w:tc>
          <w:tcPr>
            <w:tcW w:w="13780" w:type="dxa"/>
            <w:gridSpan w:val="4"/>
          </w:tcPr>
          <w:p w:rsidR="00093481" w:rsidRPr="00474A59" w:rsidRDefault="00093481" w:rsidP="00093481">
            <w:pPr>
              <w:rPr>
                <w:b/>
                <w:bCs/>
                <w:lang w:val="ru-RU"/>
              </w:rPr>
            </w:pPr>
            <w:r w:rsidRPr="00474A59">
              <w:rPr>
                <w:b/>
                <w:bCs/>
              </w:rPr>
              <w:t>Novērtēšanas kritēriji</w:t>
            </w:r>
          </w:p>
          <w:p w:rsidR="00093481" w:rsidRDefault="00093481" w:rsidP="00093481">
            <w:pPr>
              <w:pStyle w:val="ListParagraph"/>
              <w:numPr>
                <w:ilvl w:val="0"/>
                <w:numId w:val="44"/>
              </w:numPr>
              <w:ind w:hanging="270"/>
              <w:rPr>
                <w:lang w:val="lv-LV"/>
              </w:rPr>
            </w:pPr>
            <w:r>
              <w:rPr>
                <w:lang w:val="lv-LV"/>
              </w:rPr>
              <w:lastRenderedPageBreak/>
              <w:t>D</w:t>
            </w:r>
            <w:proofErr w:type="spellStart"/>
            <w:r w:rsidRPr="000D143B">
              <w:t>abaszin</w:t>
            </w:r>
            <w:proofErr w:type="spellEnd"/>
            <w:r w:rsidRPr="002E682F">
              <w:rPr>
                <w:lang w:val="ru-RU"/>
              </w:rPr>
              <w:t>ī</w:t>
            </w:r>
            <w:proofErr w:type="spellStart"/>
            <w:r w:rsidRPr="000D143B">
              <w:t>bu</w:t>
            </w:r>
            <w:proofErr w:type="spellEnd"/>
            <w:r w:rsidRPr="002E682F">
              <w:rPr>
                <w:lang w:val="ru-RU"/>
              </w:rPr>
              <w:t xml:space="preserve">, </w:t>
            </w:r>
            <w:proofErr w:type="spellStart"/>
            <w:r>
              <w:t>valodu</w:t>
            </w:r>
            <w:proofErr w:type="spellEnd"/>
            <w:r w:rsidR="00183F68">
              <w:rPr>
                <w:lang w:val="ru-RU"/>
              </w:rPr>
              <w:t xml:space="preserve"> </w:t>
            </w:r>
            <w:r w:rsidRPr="000D143B">
              <w:t>un</w:t>
            </w:r>
            <w:r w:rsidR="00183F68">
              <w:rPr>
                <w:lang w:val="ru-RU"/>
              </w:rPr>
              <w:t xml:space="preserve"> </w:t>
            </w:r>
            <w:proofErr w:type="spellStart"/>
            <w:r w:rsidRPr="000D143B">
              <w:t>matem</w:t>
            </w:r>
            <w:proofErr w:type="spellEnd"/>
            <w:r w:rsidRPr="002E682F">
              <w:rPr>
                <w:lang w:val="ru-RU"/>
              </w:rPr>
              <w:t>ā</w:t>
            </w:r>
            <w:proofErr w:type="spellStart"/>
            <w:r w:rsidRPr="000D143B">
              <w:t>tik</w:t>
            </w:r>
            <w:r>
              <w:rPr>
                <w:lang w:val="lv-LV"/>
              </w:rPr>
              <w:t>as</w:t>
            </w:r>
            <w:proofErr w:type="spellEnd"/>
            <w:r>
              <w:rPr>
                <w:lang w:val="lv-LV"/>
              </w:rPr>
              <w:t xml:space="preserve"> priekšmetu </w:t>
            </w:r>
            <w:r w:rsidR="003A7E5F">
              <w:rPr>
                <w:lang w:val="lv-LV"/>
              </w:rPr>
              <w:t>m</w:t>
            </w:r>
            <w:r w:rsidR="003A7E5F" w:rsidRPr="003064BD">
              <w:rPr>
                <w:lang w:val="lv-LV"/>
              </w:rPr>
              <w:t>etodisk</w:t>
            </w:r>
            <w:r w:rsidR="003A7E5F">
              <w:rPr>
                <w:lang w:val="lv-LV"/>
              </w:rPr>
              <w:t>ās komisijas</w:t>
            </w:r>
            <w:r>
              <w:rPr>
                <w:lang w:val="lv-LV"/>
              </w:rPr>
              <w:t xml:space="preserve"> turpina analizēt problēmu un koriģē perspektīvo plānu skolēnu sasniegumu paaugstināšanai.</w:t>
            </w:r>
          </w:p>
          <w:p w:rsidR="00093481" w:rsidRPr="001A16D7" w:rsidRDefault="00093481" w:rsidP="00093481">
            <w:pPr>
              <w:pStyle w:val="ListParagraph"/>
              <w:numPr>
                <w:ilvl w:val="0"/>
                <w:numId w:val="44"/>
              </w:numPr>
              <w:ind w:hanging="270"/>
              <w:rPr>
                <w:lang w:val="lv-LV"/>
              </w:rPr>
            </w:pPr>
            <w:proofErr w:type="spellStart"/>
            <w:r>
              <w:rPr>
                <w:lang w:val="lv-LV"/>
              </w:rPr>
              <w:t>D</w:t>
            </w:r>
            <w:r w:rsidRPr="001A16D7">
              <w:rPr>
                <w:lang w:val="lv-LV"/>
              </w:rPr>
              <w:t>abaszinību</w:t>
            </w:r>
            <w:proofErr w:type="spellEnd"/>
            <w:r>
              <w:rPr>
                <w:lang w:val="lv-LV"/>
              </w:rPr>
              <w:t>, valodu</w:t>
            </w:r>
            <w:r w:rsidR="00183F68" w:rsidRPr="00183F68">
              <w:rPr>
                <w:lang w:val="lv-LV"/>
              </w:rPr>
              <w:t xml:space="preserve"> </w:t>
            </w:r>
            <w:r>
              <w:rPr>
                <w:lang w:val="lv-LV"/>
              </w:rPr>
              <w:t xml:space="preserve">un matemātikas priekšmetu stundu apmeklējumu rezultātu analīze parādīja pozitīvas izmaiņas skolēnu sasniegumu vērtēšanā. </w:t>
            </w:r>
          </w:p>
          <w:p w:rsidR="00093481" w:rsidRDefault="002F63BD" w:rsidP="00093481">
            <w:pPr>
              <w:pStyle w:val="ListParagraph"/>
              <w:numPr>
                <w:ilvl w:val="0"/>
                <w:numId w:val="44"/>
              </w:numPr>
              <w:ind w:hanging="270"/>
              <w:rPr>
                <w:lang w:val="lv-LV"/>
              </w:rPr>
            </w:pPr>
            <w:r>
              <w:rPr>
                <w:lang w:val="lv-LV"/>
              </w:rPr>
              <w:t>P</w:t>
            </w:r>
            <w:r w:rsidR="00093481">
              <w:rPr>
                <w:lang w:val="lv-LV"/>
              </w:rPr>
              <w:t>ārbaudes darbu salīdzinošā analīze dotajos priekšmetos uzrādīja pozitīvus rezultātus.</w:t>
            </w:r>
          </w:p>
          <w:p w:rsidR="00093481" w:rsidRPr="000260D0" w:rsidRDefault="00093481" w:rsidP="00093481">
            <w:pPr>
              <w:pStyle w:val="ListParagraph"/>
              <w:numPr>
                <w:ilvl w:val="0"/>
                <w:numId w:val="44"/>
              </w:numPr>
              <w:ind w:hanging="270"/>
              <w:rPr>
                <w:lang w:val="lv-LV"/>
              </w:rPr>
            </w:pPr>
            <w:proofErr w:type="spellStart"/>
            <w:r>
              <w:rPr>
                <w:lang w:val="lv-LV"/>
              </w:rPr>
              <w:t>D</w:t>
            </w:r>
            <w:r w:rsidRPr="0064799F">
              <w:rPr>
                <w:lang w:val="lv-LV"/>
              </w:rPr>
              <w:t>abaszinību</w:t>
            </w:r>
            <w:proofErr w:type="spellEnd"/>
            <w:r>
              <w:rPr>
                <w:lang w:val="lv-LV"/>
              </w:rPr>
              <w:t>, valodu</w:t>
            </w:r>
            <w:r w:rsidR="00183F68" w:rsidRPr="00183F68">
              <w:rPr>
                <w:lang w:val="lv-LV"/>
              </w:rPr>
              <w:t xml:space="preserve"> </w:t>
            </w:r>
            <w:r>
              <w:rPr>
                <w:lang w:val="lv-LV"/>
              </w:rPr>
              <w:t>un matemātikas priekšmetu skolotāji prasmīgi apvieno dažādas skolēnu sasniegumu pārbaudes formas.</w:t>
            </w:r>
          </w:p>
          <w:p w:rsidR="00093481" w:rsidRDefault="00093481" w:rsidP="00093481">
            <w:pPr>
              <w:pStyle w:val="ListParagraph"/>
              <w:numPr>
                <w:ilvl w:val="0"/>
                <w:numId w:val="44"/>
              </w:numPr>
              <w:ind w:hanging="270"/>
              <w:rPr>
                <w:lang w:val="lv-LV"/>
              </w:rPr>
            </w:pPr>
            <w:r>
              <w:rPr>
                <w:lang w:val="lv-LV"/>
              </w:rPr>
              <w:t>Gandrīz visi skolēni atzīst, ka palielinājusies interese par mācību priekšmetiem un uzlabojušās zināšanas.</w:t>
            </w:r>
          </w:p>
          <w:p w:rsidR="00093481" w:rsidRDefault="00093481" w:rsidP="00093481">
            <w:pPr>
              <w:pStyle w:val="ListParagraph"/>
              <w:numPr>
                <w:ilvl w:val="0"/>
                <w:numId w:val="44"/>
              </w:numPr>
              <w:ind w:hanging="270"/>
              <w:rPr>
                <w:lang w:val="lv-LV"/>
              </w:rPr>
            </w:pPr>
            <w:r>
              <w:rPr>
                <w:lang w:val="lv-LV"/>
              </w:rPr>
              <w:t>Gandrīz visi vecāki atzīst, ka viņu bērniem pieaugusi interese par mācību priekšmetiem un uzlabojušās sekmes.</w:t>
            </w:r>
          </w:p>
          <w:p w:rsidR="00093481" w:rsidRPr="0064799F" w:rsidRDefault="00093481" w:rsidP="00093481">
            <w:pPr>
              <w:pStyle w:val="ListParagraph"/>
              <w:numPr>
                <w:ilvl w:val="0"/>
                <w:numId w:val="44"/>
              </w:numPr>
              <w:ind w:hanging="270"/>
              <w:rPr>
                <w:lang w:val="lv-LV"/>
              </w:rPr>
            </w:pPr>
            <w:r>
              <w:rPr>
                <w:lang w:val="lv-LV"/>
              </w:rPr>
              <w:t xml:space="preserve">Visi </w:t>
            </w:r>
            <w:proofErr w:type="spellStart"/>
            <w:r w:rsidRPr="0064799F">
              <w:rPr>
                <w:lang w:val="lv-LV"/>
              </w:rPr>
              <w:t>dabaszinību</w:t>
            </w:r>
            <w:proofErr w:type="spellEnd"/>
            <w:r>
              <w:rPr>
                <w:lang w:val="lv-LV"/>
              </w:rPr>
              <w:t>, valodu</w:t>
            </w:r>
            <w:r w:rsidRPr="0064799F">
              <w:rPr>
                <w:lang w:val="lv-LV"/>
              </w:rPr>
              <w:t xml:space="preserve"> un mate</w:t>
            </w:r>
            <w:r>
              <w:rPr>
                <w:lang w:val="lv-LV"/>
              </w:rPr>
              <w:t>mātikas skolotāji apgalvo, ka skolēniem palielinājusies interese par viņu mācāmo priekšmetu un uzlabojušās zināšanas.</w:t>
            </w:r>
          </w:p>
          <w:p w:rsidR="00093481" w:rsidRPr="00474A59" w:rsidRDefault="00093481" w:rsidP="00093481">
            <w:pPr>
              <w:pStyle w:val="ListParagraph"/>
              <w:numPr>
                <w:ilvl w:val="0"/>
                <w:numId w:val="44"/>
              </w:numPr>
              <w:ind w:hanging="270"/>
              <w:rPr>
                <w:lang w:val="lv-LV"/>
              </w:rPr>
            </w:pPr>
            <w:r>
              <w:rPr>
                <w:lang w:val="lv-LV"/>
              </w:rPr>
              <w:t>Gada noslēguma atzīmju analīze dabaszinātņu cikla, valodu un matemātikas priekšmetos parādīja, ka skolēnu ,kuriem vērtējums šajos priekšmetos ir robežās no 6 līdz8 ballēm, skaits palielinājies no 55% līdz60%.</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lastRenderedPageBreak/>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7722EE" w:rsidTr="00093481">
        <w:tc>
          <w:tcPr>
            <w:tcW w:w="13780" w:type="dxa"/>
            <w:gridSpan w:val="4"/>
            <w:tcBorders>
              <w:bottom w:val="single" w:sz="2" w:space="0" w:color="auto"/>
            </w:tcBorders>
          </w:tcPr>
          <w:p w:rsidR="00093481" w:rsidRDefault="00093481" w:rsidP="00093481">
            <w:pPr>
              <w:pStyle w:val="ListParagraph"/>
              <w:numPr>
                <w:ilvl w:val="0"/>
                <w:numId w:val="39"/>
              </w:numPr>
              <w:spacing w:after="200" w:line="276" w:lineRule="auto"/>
              <w:ind w:left="450" w:hanging="180"/>
              <w:rPr>
                <w:lang w:val="lv-LV"/>
              </w:rPr>
            </w:pPr>
            <w:r>
              <w:rPr>
                <w:lang w:val="lv-LV"/>
              </w:rPr>
              <w:t xml:space="preserve">Skolotāju </w:t>
            </w:r>
            <w:r w:rsidR="003A7E5F">
              <w:rPr>
                <w:lang w:val="lv-LV"/>
              </w:rPr>
              <w:t>m</w:t>
            </w:r>
            <w:r w:rsidR="003A7E5F" w:rsidRPr="003064BD">
              <w:rPr>
                <w:lang w:val="lv-LV"/>
              </w:rPr>
              <w:t>etodisk</w:t>
            </w:r>
            <w:r w:rsidR="003A7E5F">
              <w:rPr>
                <w:lang w:val="lv-LV"/>
              </w:rPr>
              <w:t>ajām komisijām</w:t>
            </w:r>
            <w:r>
              <w:rPr>
                <w:lang w:val="lv-LV"/>
              </w:rPr>
              <w:t xml:space="preserve"> mācību gada sākumā apspriest 2016./</w:t>
            </w:r>
            <w:r w:rsidR="002F63BD">
              <w:rPr>
                <w:lang w:val="lv-LV"/>
              </w:rPr>
              <w:t>20</w:t>
            </w:r>
            <w:r>
              <w:rPr>
                <w:lang w:val="lv-LV"/>
              </w:rPr>
              <w:t>17.mg. rezultātus un izplānot tālāku darbību šīs problēmas risinājumam.</w:t>
            </w:r>
          </w:p>
          <w:p w:rsidR="00093481" w:rsidRDefault="00093481" w:rsidP="00093481">
            <w:pPr>
              <w:pStyle w:val="ListParagraph"/>
              <w:numPr>
                <w:ilvl w:val="0"/>
                <w:numId w:val="39"/>
              </w:numPr>
              <w:spacing w:after="200" w:line="276" w:lineRule="auto"/>
              <w:ind w:left="450" w:hanging="180"/>
              <w:rPr>
                <w:lang w:val="lv-LV"/>
              </w:rPr>
            </w:pPr>
            <w:r>
              <w:rPr>
                <w:lang w:val="lv-LV"/>
              </w:rPr>
              <w:t>Apmeklēt un veikt stundu salīdzinošo analīzi, lai noskaidrotu pozitīvās izmaiņas skolēnu sasniegumu vērtēšanā.</w:t>
            </w:r>
          </w:p>
          <w:p w:rsidR="00093481" w:rsidRDefault="00093481" w:rsidP="00093481">
            <w:pPr>
              <w:pStyle w:val="ListParagraph"/>
              <w:numPr>
                <w:ilvl w:val="0"/>
                <w:numId w:val="39"/>
              </w:numPr>
              <w:spacing w:after="200" w:line="276" w:lineRule="auto"/>
              <w:ind w:left="450" w:hanging="180"/>
              <w:rPr>
                <w:lang w:val="lv-LV"/>
              </w:rPr>
            </w:pPr>
            <w:r>
              <w:rPr>
                <w:lang w:val="lv-LV"/>
              </w:rPr>
              <w:t>Skolas administrācijai kontrolēt  vienoto prasību ievērošanu skolēnu sasniegumu vērtēšanā.</w:t>
            </w:r>
          </w:p>
          <w:p w:rsidR="00093481" w:rsidRDefault="00093481" w:rsidP="00093481">
            <w:pPr>
              <w:pStyle w:val="ListParagraph"/>
              <w:numPr>
                <w:ilvl w:val="0"/>
                <w:numId w:val="39"/>
              </w:numPr>
              <w:spacing w:after="200" w:line="276" w:lineRule="auto"/>
              <w:ind w:left="450" w:hanging="180"/>
              <w:rPr>
                <w:lang w:val="lv-LV"/>
              </w:rPr>
            </w:pPr>
            <w:r>
              <w:rPr>
                <w:lang w:val="lv-LV"/>
              </w:rPr>
              <w:t>Veikt administratīvos pārbaudes darbus dotajos priekšmetos un salīdzinoši izanalizēt iegūtos rezultātus.</w:t>
            </w:r>
          </w:p>
          <w:p w:rsidR="00093481" w:rsidRDefault="00093481" w:rsidP="00093481">
            <w:pPr>
              <w:pStyle w:val="ListParagraph"/>
              <w:numPr>
                <w:ilvl w:val="0"/>
                <w:numId w:val="39"/>
              </w:numPr>
              <w:spacing w:after="200" w:line="276" w:lineRule="auto"/>
              <w:ind w:left="450" w:hanging="180"/>
              <w:rPr>
                <w:lang w:val="lv-LV"/>
              </w:rPr>
            </w:pPr>
            <w:r>
              <w:rPr>
                <w:lang w:val="lv-LV"/>
              </w:rPr>
              <w:t xml:space="preserve">Skolotājiem palielināt skolēnu sasniegumu vērtēšanas jauno formu skaitu, tajā skaitā datoru, </w:t>
            </w:r>
            <w:r w:rsidR="002F63BD">
              <w:rPr>
                <w:lang w:val="lv-LV"/>
              </w:rPr>
              <w:t xml:space="preserve">veikt mācību priekšmetu </w:t>
            </w:r>
            <w:r>
              <w:rPr>
                <w:lang w:val="lv-LV"/>
              </w:rPr>
              <w:t>tematiskajos plānos atbilstošas izmaiņas.</w:t>
            </w:r>
          </w:p>
          <w:p w:rsidR="00093481" w:rsidRDefault="00093481" w:rsidP="00093481">
            <w:pPr>
              <w:pStyle w:val="ListParagraph"/>
              <w:numPr>
                <w:ilvl w:val="0"/>
                <w:numId w:val="39"/>
              </w:numPr>
              <w:spacing w:after="200" w:line="276" w:lineRule="auto"/>
              <w:ind w:left="450" w:hanging="180"/>
              <w:rPr>
                <w:lang w:val="lv-LV"/>
              </w:rPr>
            </w:pPr>
            <w:r>
              <w:rPr>
                <w:lang w:val="lv-LV"/>
              </w:rPr>
              <w:t>Skolotāju, skolēnu un vecāku anketēšana un iegūto rezultātu analīze.</w:t>
            </w:r>
          </w:p>
          <w:p w:rsidR="00B64B2A" w:rsidRDefault="00093481" w:rsidP="00A36016">
            <w:pPr>
              <w:pStyle w:val="ListParagraph"/>
              <w:numPr>
                <w:ilvl w:val="0"/>
                <w:numId w:val="39"/>
              </w:numPr>
              <w:spacing w:after="200" w:line="276" w:lineRule="auto"/>
              <w:ind w:left="450" w:hanging="180"/>
              <w:rPr>
                <w:lang w:val="lv-LV"/>
              </w:rPr>
            </w:pPr>
            <w:r>
              <w:rPr>
                <w:lang w:val="lv-LV"/>
              </w:rPr>
              <w:t xml:space="preserve">Veikt salīdzinošo analīzi un apkopot noslēguma atzīmes </w:t>
            </w:r>
            <w:proofErr w:type="spellStart"/>
            <w:r>
              <w:rPr>
                <w:lang w:val="lv-LV"/>
              </w:rPr>
              <w:t>dabaszin</w:t>
            </w:r>
            <w:r w:rsidR="002F63BD">
              <w:rPr>
                <w:lang w:val="lv-LV"/>
              </w:rPr>
              <w:t>ību</w:t>
            </w:r>
            <w:proofErr w:type="spellEnd"/>
            <w:r>
              <w:rPr>
                <w:lang w:val="lv-LV"/>
              </w:rPr>
              <w:t>, valodu un matemātikas priekšmetos.</w:t>
            </w:r>
          </w:p>
        </w:tc>
      </w:tr>
    </w:tbl>
    <w:p w:rsidR="00093481" w:rsidRPr="007B31E1"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885"/>
        <w:gridCol w:w="1013"/>
      </w:tblGrid>
      <w:tr w:rsidR="00093481" w:rsidRPr="00474A59" w:rsidTr="00093481">
        <w:tc>
          <w:tcPr>
            <w:tcW w:w="2826" w:type="dxa"/>
            <w:tcBorders>
              <w:top w:val="single" w:sz="2" w:space="0" w:color="auto"/>
            </w:tcBorders>
            <w:shd w:val="clear" w:color="auto" w:fill="E0E0E0"/>
          </w:tcPr>
          <w:p w:rsidR="00093481" w:rsidRPr="00474A59" w:rsidRDefault="00093481" w:rsidP="00093481">
            <w:pPr>
              <w:rPr>
                <w:b/>
                <w:bCs/>
              </w:rPr>
            </w:pPr>
            <w:r w:rsidRPr="00474A59">
              <w:rPr>
                <w:b/>
                <w:bCs/>
              </w:rPr>
              <w:t>Pamatjoma</w:t>
            </w:r>
          </w:p>
        </w:tc>
        <w:tc>
          <w:tcPr>
            <w:tcW w:w="9056" w:type="dxa"/>
            <w:tcBorders>
              <w:top w:val="single" w:sz="2" w:space="0" w:color="auto"/>
            </w:tcBorders>
          </w:tcPr>
          <w:p w:rsidR="00093481" w:rsidRPr="00474A59" w:rsidRDefault="00093481" w:rsidP="00093481">
            <w:pPr>
              <w:rPr>
                <w:b/>
                <w:bCs/>
                <w:lang w:val="ru-RU"/>
              </w:rPr>
            </w:pPr>
            <w:r w:rsidRPr="00474A59">
              <w:rPr>
                <w:b/>
                <w:bCs/>
              </w:rPr>
              <w:t>Skolēnu sasniegumi</w:t>
            </w:r>
          </w:p>
        </w:tc>
        <w:tc>
          <w:tcPr>
            <w:tcW w:w="1898" w:type="dxa"/>
            <w:gridSpan w:val="2"/>
            <w:tcBorders>
              <w:top w:val="single" w:sz="2" w:space="0" w:color="auto"/>
            </w:tcBorders>
            <w:shd w:val="clear" w:color="auto" w:fill="E0E0E0"/>
          </w:tcPr>
          <w:p w:rsidR="00093481" w:rsidRPr="00474A59" w:rsidRDefault="00093481" w:rsidP="00093481">
            <w:pPr>
              <w:rPr>
                <w:b/>
                <w:bCs/>
              </w:rPr>
            </w:pPr>
            <w:r w:rsidRPr="00474A59">
              <w:rPr>
                <w:b/>
                <w:bCs/>
              </w:rPr>
              <w:t>201</w:t>
            </w:r>
            <w:r>
              <w:rPr>
                <w:b/>
                <w:bCs/>
                <w:lang w:val="ru-RU"/>
              </w:rPr>
              <w:t>8</w:t>
            </w:r>
            <w:r w:rsidRPr="00474A59">
              <w:rPr>
                <w:b/>
                <w:bCs/>
              </w:rPr>
              <w:t>./201</w:t>
            </w:r>
            <w:r>
              <w:rPr>
                <w:b/>
                <w:bCs/>
                <w:lang w:val="ru-RU"/>
              </w:rPr>
              <w:t>9</w:t>
            </w:r>
            <w:r w:rsidRPr="00474A59">
              <w:rPr>
                <w:b/>
                <w:bCs/>
              </w:rPr>
              <w:t xml:space="preserve">. </w:t>
            </w:r>
            <w:proofErr w:type="spellStart"/>
            <w:r w:rsidRPr="00474A59">
              <w:rPr>
                <w:b/>
                <w:bCs/>
              </w:rPr>
              <w:t>m.g</w:t>
            </w:r>
            <w:proofErr w:type="spellEnd"/>
            <w:r w:rsidRPr="00474A59">
              <w:rPr>
                <w:b/>
                <w:bCs/>
              </w:rPr>
              <w:t>.</w:t>
            </w:r>
          </w:p>
        </w:tc>
      </w:tr>
      <w:tr w:rsidR="00093481" w:rsidRPr="000D143B" w:rsidTr="00093481">
        <w:tc>
          <w:tcPr>
            <w:tcW w:w="2826" w:type="dxa"/>
            <w:shd w:val="clear" w:color="auto" w:fill="E0E0E0"/>
          </w:tcPr>
          <w:p w:rsidR="00093481" w:rsidRPr="00474A59" w:rsidRDefault="00093481" w:rsidP="00093481">
            <w:pPr>
              <w:rPr>
                <w:b/>
                <w:bCs/>
              </w:rPr>
            </w:pPr>
            <w:r w:rsidRPr="00474A59">
              <w:rPr>
                <w:b/>
                <w:bCs/>
              </w:rPr>
              <w:t>Prioritāte</w:t>
            </w:r>
          </w:p>
        </w:tc>
        <w:tc>
          <w:tcPr>
            <w:tcW w:w="10954" w:type="dxa"/>
            <w:gridSpan w:val="3"/>
          </w:tcPr>
          <w:p w:rsidR="00093481" w:rsidRPr="00F608EA" w:rsidRDefault="00F7206B" w:rsidP="002F63BD">
            <w:pPr>
              <w:spacing w:before="240" w:after="240"/>
            </w:pPr>
            <w:r w:rsidRPr="00A36016">
              <w:rPr>
                <w:b/>
              </w:rPr>
              <w:t xml:space="preserve">Izglītojamo sasniegumu </w:t>
            </w:r>
            <w:proofErr w:type="spellStart"/>
            <w:r w:rsidRPr="00A36016">
              <w:rPr>
                <w:b/>
              </w:rPr>
              <w:t>dabaszinību</w:t>
            </w:r>
            <w:proofErr w:type="spellEnd"/>
            <w:r w:rsidRPr="00A36016">
              <w:rPr>
                <w:b/>
              </w:rPr>
              <w:t xml:space="preserve">, valodu un matemātikas priekšmetos uzlabošanas rezultātu 2014.- </w:t>
            </w:r>
            <w:r w:rsidRPr="00A36016">
              <w:rPr>
                <w:b/>
              </w:rPr>
              <w:lastRenderedPageBreak/>
              <w:t xml:space="preserve">2019. </w:t>
            </w:r>
            <w:proofErr w:type="spellStart"/>
            <w:r w:rsidRPr="00A36016">
              <w:rPr>
                <w:b/>
              </w:rPr>
              <w:t>g</w:t>
            </w:r>
            <w:proofErr w:type="spellEnd"/>
            <w:r w:rsidRPr="00A36016">
              <w:rPr>
                <w:b/>
              </w:rPr>
              <w:t>. analīze un apkopojums.</w:t>
            </w:r>
          </w:p>
        </w:tc>
      </w:tr>
      <w:tr w:rsidR="00093481" w:rsidRPr="00474A59" w:rsidTr="00093481">
        <w:tc>
          <w:tcPr>
            <w:tcW w:w="2826" w:type="dxa"/>
            <w:shd w:val="clear" w:color="auto" w:fill="E0E0E0"/>
          </w:tcPr>
          <w:p w:rsidR="00093481" w:rsidRPr="00474A59" w:rsidRDefault="00093481" w:rsidP="00093481">
            <w:pPr>
              <w:rPr>
                <w:b/>
                <w:bCs/>
              </w:rPr>
            </w:pPr>
            <w:r w:rsidRPr="00474A59">
              <w:rPr>
                <w:b/>
                <w:bCs/>
              </w:rPr>
              <w:lastRenderedPageBreak/>
              <w:t xml:space="preserve">Mērķis </w:t>
            </w:r>
          </w:p>
        </w:tc>
        <w:tc>
          <w:tcPr>
            <w:tcW w:w="9056" w:type="dxa"/>
          </w:tcPr>
          <w:p w:rsidR="00093481" w:rsidRPr="00474A59" w:rsidRDefault="00093481" w:rsidP="00093481">
            <w:r>
              <w:t>Izanalizēt un apkopot skolas attīstības plāna īstenošanas rezultātus jomā ,,</w:t>
            </w:r>
            <w:r w:rsidRPr="00A549CA">
              <w:t>Skolēnu sasniegumi</w:t>
            </w:r>
            <w:r>
              <w:t>”</w:t>
            </w:r>
            <w:r w:rsidRPr="007B31E1">
              <w:t>.</w:t>
            </w:r>
          </w:p>
        </w:tc>
        <w:tc>
          <w:tcPr>
            <w:tcW w:w="885" w:type="dxa"/>
            <w:shd w:val="clear" w:color="auto" w:fill="E0E0E0"/>
          </w:tcPr>
          <w:p w:rsidR="00093481" w:rsidRPr="00474A59" w:rsidRDefault="00093481" w:rsidP="00093481">
            <w:pPr>
              <w:rPr>
                <w:b/>
                <w:bCs/>
              </w:rPr>
            </w:pPr>
            <w:r w:rsidRPr="00474A59">
              <w:rPr>
                <w:b/>
                <w:bCs/>
              </w:rPr>
              <w:t>R.R.</w:t>
            </w:r>
          </w:p>
        </w:tc>
        <w:tc>
          <w:tcPr>
            <w:tcW w:w="1013" w:type="dxa"/>
            <w:shd w:val="clear" w:color="auto" w:fill="E0E0E0"/>
          </w:tcPr>
          <w:p w:rsidR="00093481" w:rsidRPr="007B31E1" w:rsidRDefault="00093481" w:rsidP="00093481">
            <w:pPr>
              <w:rPr>
                <w:b/>
                <w:bCs/>
              </w:rPr>
            </w:pPr>
            <w:r w:rsidRPr="007B31E1">
              <w:rPr>
                <w:b/>
                <w:bCs/>
              </w:rPr>
              <w:t>3.1</w:t>
            </w:r>
          </w:p>
        </w:tc>
      </w:tr>
      <w:tr w:rsidR="00093481" w:rsidRPr="00474A59" w:rsidTr="00093481">
        <w:tc>
          <w:tcPr>
            <w:tcW w:w="13780" w:type="dxa"/>
            <w:gridSpan w:val="4"/>
          </w:tcPr>
          <w:p w:rsidR="00093481" w:rsidRPr="00474A59" w:rsidRDefault="00093481" w:rsidP="00093481">
            <w:pPr>
              <w:rPr>
                <w:b/>
                <w:bCs/>
                <w:lang w:val="ru-RU"/>
              </w:rPr>
            </w:pPr>
            <w:r w:rsidRPr="00474A59">
              <w:rPr>
                <w:b/>
                <w:bCs/>
              </w:rPr>
              <w:t>Novērtēšanas kritēriji</w:t>
            </w:r>
          </w:p>
          <w:p w:rsidR="00093481" w:rsidRPr="006A505E" w:rsidRDefault="00093481" w:rsidP="00093481">
            <w:pPr>
              <w:pStyle w:val="ListParagraph"/>
              <w:numPr>
                <w:ilvl w:val="0"/>
                <w:numId w:val="44"/>
              </w:numPr>
              <w:ind w:hanging="270"/>
              <w:rPr>
                <w:lang w:val="lv-LV"/>
              </w:rPr>
            </w:pPr>
            <w:r>
              <w:rPr>
                <w:lang w:val="lv-LV"/>
              </w:rPr>
              <w:t>Skolēnu sasniegumu analīze un apkopojums dabaszinātņu cikla, valodu un matemātikas priekšmetos parādīja, ka no 2014./</w:t>
            </w:r>
            <w:r w:rsidR="002F63BD">
              <w:rPr>
                <w:lang w:val="lv-LV"/>
              </w:rPr>
              <w:t>20</w:t>
            </w:r>
            <w:r>
              <w:rPr>
                <w:lang w:val="lv-LV"/>
              </w:rPr>
              <w:t xml:space="preserve">15.m.g. līdz 2018./2019 </w:t>
            </w:r>
            <w:proofErr w:type="spellStart"/>
            <w:r>
              <w:rPr>
                <w:lang w:val="lv-LV"/>
              </w:rPr>
              <w:t>m.g</w:t>
            </w:r>
            <w:proofErr w:type="spellEnd"/>
            <w:r>
              <w:rPr>
                <w:lang w:val="lv-LV"/>
              </w:rPr>
              <w:t>. skolēniem augusi šo priekšmetu mācīšanās motivācija, un skolēnu skaits ar noslēguma atzīmi no 6 līdz 8 ballēm palielinājies no 40% līdz 60%.</w:t>
            </w:r>
          </w:p>
          <w:p w:rsidR="00B64B2A" w:rsidRDefault="002F63BD" w:rsidP="00A36016">
            <w:pPr>
              <w:pStyle w:val="ListParagraph"/>
              <w:numPr>
                <w:ilvl w:val="0"/>
                <w:numId w:val="44"/>
              </w:numPr>
              <w:ind w:hanging="270"/>
              <w:rPr>
                <w:lang w:val="lv-LV"/>
              </w:rPr>
            </w:pPr>
            <w:r>
              <w:rPr>
                <w:lang w:val="lv-LV"/>
              </w:rPr>
              <w:t>Mācību p</w:t>
            </w:r>
            <w:r w:rsidR="00093481">
              <w:rPr>
                <w:lang w:val="lv-LV"/>
              </w:rPr>
              <w:t xml:space="preserve">riekšmetu skolotāju un internāta skolotāju </w:t>
            </w:r>
            <w:r w:rsidR="003A7E5F">
              <w:rPr>
                <w:lang w:val="lv-LV"/>
              </w:rPr>
              <w:t>m</w:t>
            </w:r>
            <w:r w:rsidR="003A7E5F" w:rsidRPr="003064BD">
              <w:rPr>
                <w:lang w:val="lv-LV"/>
              </w:rPr>
              <w:t>etodisk</w:t>
            </w:r>
            <w:r w:rsidR="003A7E5F">
              <w:rPr>
                <w:lang w:val="lv-LV"/>
              </w:rPr>
              <w:t>ās komisijas</w:t>
            </w:r>
            <w:r w:rsidR="00093481">
              <w:rPr>
                <w:lang w:val="lv-LV"/>
              </w:rPr>
              <w:t xml:space="preserve"> atlasīja labākos materiālus, kas saistīti ar skolas darbību jomā ,,Skolēnu sasniegumi” noslēguma </w:t>
            </w:r>
            <w:r w:rsidR="003A7E5F">
              <w:rPr>
                <w:lang w:val="lv-LV"/>
              </w:rPr>
              <w:t>pedagoģiskas padomes sēdei</w:t>
            </w:r>
            <w:r w:rsidR="00093481" w:rsidRPr="00E91D49">
              <w:rPr>
                <w:lang w:val="lv-LV"/>
              </w:rPr>
              <w:t xml:space="preserve">: </w:t>
            </w:r>
            <w:r w:rsidR="00093481">
              <w:rPr>
                <w:lang w:val="lv-LV"/>
              </w:rPr>
              <w:t>,,S</w:t>
            </w:r>
            <w:r w:rsidR="00093481" w:rsidRPr="00E91D49">
              <w:rPr>
                <w:lang w:val="lv-LV"/>
              </w:rPr>
              <w:t>kolotāju profesionālā izaugsme. Metodisko un didaktisko sasniegumu prezentācija.</w:t>
            </w:r>
            <w:r w:rsidR="00093481">
              <w:rPr>
                <w:lang w:val="lv-LV"/>
              </w:rPr>
              <w:t>” un ,,</w:t>
            </w:r>
            <w:r w:rsidR="00093481" w:rsidRPr="00E91D49">
              <w:rPr>
                <w:lang w:val="lv-LV"/>
              </w:rPr>
              <w:t>Skolas piecu gadu darba pie tēmas ,,Jaunu pieeju (kompetentāku, resursiem bagātāku, sistēmiski iedarbīgāku) izglītībai apgūšana kā galvenais speciālās izglītības pilnveidošanas veids 2014./2015. -2018./2019.m.g.”rezultātu analīze un apkopošana.</w:t>
            </w:r>
            <w:r w:rsidR="00093481">
              <w:rPr>
                <w:lang w:val="lv-LV"/>
              </w:rPr>
              <w:t>”.</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526E24" w:rsidTr="00093481">
        <w:tc>
          <w:tcPr>
            <w:tcW w:w="13780" w:type="dxa"/>
            <w:gridSpan w:val="4"/>
            <w:tcBorders>
              <w:bottom w:val="single" w:sz="2" w:space="0" w:color="auto"/>
            </w:tcBorders>
          </w:tcPr>
          <w:p w:rsidR="00093481" w:rsidRDefault="00093481" w:rsidP="00093481">
            <w:pPr>
              <w:pStyle w:val="ListParagraph"/>
              <w:numPr>
                <w:ilvl w:val="0"/>
                <w:numId w:val="45"/>
              </w:numPr>
              <w:ind w:left="450" w:hanging="180"/>
              <w:rPr>
                <w:lang w:val="lv-LV"/>
              </w:rPr>
            </w:pPr>
            <w:r>
              <w:rPr>
                <w:lang w:val="lv-LV"/>
              </w:rPr>
              <w:t xml:space="preserve">Izanalizēt un apkopot skolēnu sasniegumu uzlabošanas rezultātus </w:t>
            </w:r>
            <w:proofErr w:type="spellStart"/>
            <w:r>
              <w:rPr>
                <w:lang w:val="lv-LV"/>
              </w:rPr>
              <w:t>dabaszin</w:t>
            </w:r>
            <w:r w:rsidR="002F63BD">
              <w:rPr>
                <w:lang w:val="lv-LV"/>
              </w:rPr>
              <w:t>ību</w:t>
            </w:r>
            <w:proofErr w:type="spellEnd"/>
            <w:r>
              <w:rPr>
                <w:lang w:val="lv-LV"/>
              </w:rPr>
              <w:t>, valodu un matemātikas priekšmetos.</w:t>
            </w:r>
          </w:p>
          <w:p w:rsidR="00093481" w:rsidRPr="00526E24" w:rsidRDefault="003A7E5F" w:rsidP="00093481">
            <w:pPr>
              <w:pStyle w:val="ListParagraph"/>
              <w:numPr>
                <w:ilvl w:val="0"/>
                <w:numId w:val="45"/>
              </w:numPr>
              <w:ind w:left="450" w:hanging="180"/>
              <w:rPr>
                <w:lang w:val="lv-LV"/>
              </w:rPr>
            </w:pPr>
            <w:r>
              <w:rPr>
                <w:lang w:val="lv-LV"/>
              </w:rPr>
              <w:t>M</w:t>
            </w:r>
            <w:r w:rsidRPr="003064BD">
              <w:rPr>
                <w:lang w:val="lv-LV"/>
              </w:rPr>
              <w:t>etodisk</w:t>
            </w:r>
            <w:r>
              <w:rPr>
                <w:lang w:val="lv-LV"/>
              </w:rPr>
              <w:t>ajām komisijām</w:t>
            </w:r>
            <w:r w:rsidR="00093481">
              <w:rPr>
                <w:lang w:val="lv-LV"/>
              </w:rPr>
              <w:t xml:space="preserve"> atlasīt labākos materiālus noslēguma </w:t>
            </w:r>
            <w:r w:rsidR="00F7206B" w:rsidRPr="00A36016">
              <w:rPr>
                <w:lang w:val="lv-LV"/>
              </w:rPr>
              <w:t>pedagoģiskas padomes sēdei</w:t>
            </w:r>
            <w:r w:rsidR="00183F68">
              <w:rPr>
                <w:lang w:val="lv-LV"/>
              </w:rPr>
              <w:t xml:space="preserve"> „ </w:t>
            </w:r>
            <w:r w:rsidR="00093481" w:rsidRPr="00526E24">
              <w:rPr>
                <w:lang w:val="lv-LV"/>
              </w:rPr>
              <w:t>Skolotāju profesionālā izaugsme. Metodisko un didaktisko sasniegumu prezentācija</w:t>
            </w:r>
            <w:r w:rsidR="009E509E">
              <w:rPr>
                <w:lang w:val="lv-LV"/>
              </w:rPr>
              <w:t xml:space="preserve"> </w:t>
            </w:r>
            <w:r w:rsidR="00093481">
              <w:rPr>
                <w:lang w:val="lv-LV"/>
              </w:rPr>
              <w:t>,,</w:t>
            </w:r>
            <w:r w:rsidR="00093481" w:rsidRPr="00526E24">
              <w:rPr>
                <w:lang w:val="lv-LV"/>
              </w:rPr>
              <w:t>Skolas piecu gadu darba pie tēmas ,,Jaunu pieeju (kompetentāku, resursiem bagātāku, sistēmiski iedarbīgāku) izglītībai apgūšana kā galvenais speciālās izglītības pilnveidošanas veids 2014./2015. -2018./2019.m.g.”r</w:t>
            </w:r>
            <w:r w:rsidR="00093481">
              <w:rPr>
                <w:lang w:val="lv-LV"/>
              </w:rPr>
              <w:t>ezultātu analīze un apkopošana.”.</w:t>
            </w:r>
          </w:p>
        </w:tc>
      </w:tr>
    </w:tbl>
    <w:p w:rsidR="00093481" w:rsidRPr="00526E24"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885"/>
        <w:gridCol w:w="1013"/>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526E24" w:rsidRDefault="00093481" w:rsidP="00093481">
            <w:pPr>
              <w:rPr>
                <w:b/>
                <w:bCs/>
              </w:rPr>
            </w:pPr>
            <w:r w:rsidRPr="00526E24">
              <w:rPr>
                <w:b/>
                <w:bCs/>
              </w:rPr>
              <w:t>Atbalsts skolēniem</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 xml:space="preserve">2014./2015. </w:t>
            </w:r>
            <w:proofErr w:type="spellStart"/>
            <w:r w:rsidRPr="00526E24">
              <w:rPr>
                <w:b/>
                <w:bCs/>
              </w:rPr>
              <w:t>m.g</w:t>
            </w:r>
            <w:proofErr w:type="spellEnd"/>
            <w:r w:rsidRPr="00526E24">
              <w:rPr>
                <w:b/>
                <w:bCs/>
              </w:rPr>
              <w:t>.</w:t>
            </w:r>
          </w:p>
        </w:tc>
      </w:tr>
      <w:tr w:rsidR="00093481" w:rsidRPr="00526E24"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A36016" w:rsidRDefault="00F7206B" w:rsidP="00093481">
            <w:pPr>
              <w:pStyle w:val="BodyText"/>
              <w:rPr>
                <w:b/>
              </w:rPr>
            </w:pPr>
            <w:r w:rsidRPr="00A36016">
              <w:rPr>
                <w:b/>
              </w:rPr>
              <w:t>Stiprināt skolēnu patriotismu un valstisko identitāti.</w:t>
            </w:r>
          </w:p>
        </w:tc>
      </w:tr>
      <w:tr w:rsidR="00093481" w:rsidRPr="00474A59"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CA4742" w:rsidRDefault="00093481" w:rsidP="002F63BD">
            <w:r w:rsidRPr="00F471C5">
              <w:t>Aktualiz</w:t>
            </w:r>
            <w:r>
              <w:t xml:space="preserve">ēt </w:t>
            </w:r>
            <w:r w:rsidRPr="00F471C5">
              <w:t>skol</w:t>
            </w:r>
            <w:r w:rsidRPr="00CA4742">
              <w:t>ē</w:t>
            </w:r>
            <w:r w:rsidRPr="00F471C5">
              <w:t>nu</w:t>
            </w:r>
            <w:r w:rsidR="00183F68">
              <w:t xml:space="preserve"> </w:t>
            </w:r>
            <w:r w:rsidRPr="00F471C5">
              <w:t>patriotismu</w:t>
            </w:r>
            <w:r w:rsidR="00183F68">
              <w:t xml:space="preserve"> </w:t>
            </w:r>
            <w:r w:rsidRPr="00F471C5">
              <w:t>un</w:t>
            </w:r>
            <w:r w:rsidR="00183F68">
              <w:t xml:space="preserve"> </w:t>
            </w:r>
            <w:r w:rsidRPr="00F471C5">
              <w:t>valstisko</w:t>
            </w:r>
            <w:r w:rsidR="00183F68">
              <w:t xml:space="preserve"> </w:t>
            </w:r>
            <w:r w:rsidRPr="00F471C5">
              <w:t>identit</w:t>
            </w:r>
            <w:r w:rsidRPr="00CA4742">
              <w:t>ā</w:t>
            </w:r>
            <w:r w:rsidRPr="00F471C5">
              <w:t>ti</w:t>
            </w:r>
            <w:r w:rsidR="00183F68">
              <w:t xml:space="preserve"> </w:t>
            </w:r>
            <w:r>
              <w:t>audzināšanas darbā.</w:t>
            </w:r>
          </w:p>
        </w:tc>
        <w:tc>
          <w:tcPr>
            <w:tcW w:w="885" w:type="dxa"/>
            <w:shd w:val="clear" w:color="auto" w:fill="E0E0E0"/>
          </w:tcPr>
          <w:p w:rsidR="00093481" w:rsidRPr="00474A59" w:rsidRDefault="00093481" w:rsidP="00093481">
            <w:pPr>
              <w:rPr>
                <w:b/>
                <w:bCs/>
              </w:rPr>
            </w:pPr>
            <w:r w:rsidRPr="00474A59">
              <w:rPr>
                <w:b/>
                <w:bCs/>
              </w:rPr>
              <w:t>R.R.</w:t>
            </w:r>
          </w:p>
        </w:tc>
        <w:tc>
          <w:tcPr>
            <w:tcW w:w="1013" w:type="dxa"/>
            <w:shd w:val="clear" w:color="auto" w:fill="E0E0E0"/>
          </w:tcPr>
          <w:p w:rsidR="00093481" w:rsidRPr="00474A59" w:rsidRDefault="00093481" w:rsidP="00093481">
            <w:pPr>
              <w:rPr>
                <w:b/>
                <w:bCs/>
                <w:lang w:val="ru-RU"/>
              </w:rPr>
            </w:pPr>
            <w:r>
              <w:rPr>
                <w:b/>
                <w:bCs/>
                <w:lang w:val="ru-RU"/>
              </w:rPr>
              <w:t>4.2</w:t>
            </w:r>
          </w:p>
        </w:tc>
      </w:tr>
      <w:tr w:rsidR="00093481" w:rsidRPr="00474A59" w:rsidTr="00093481">
        <w:tc>
          <w:tcPr>
            <w:tcW w:w="13780" w:type="dxa"/>
            <w:gridSpan w:val="4"/>
          </w:tcPr>
          <w:p w:rsidR="00093481" w:rsidRPr="00474A59" w:rsidRDefault="00093481" w:rsidP="00093481">
            <w:pPr>
              <w:rPr>
                <w:b/>
                <w:bCs/>
                <w:lang w:val="ru-RU"/>
              </w:rPr>
            </w:pPr>
            <w:r w:rsidRPr="00474A59">
              <w:rPr>
                <w:b/>
                <w:bCs/>
              </w:rPr>
              <w:t>Novērtēšanas kritēriji</w:t>
            </w:r>
          </w:p>
          <w:p w:rsidR="00093481" w:rsidRPr="002F63BD" w:rsidRDefault="00F7206B" w:rsidP="00093481">
            <w:pPr>
              <w:pStyle w:val="ListParagraph"/>
              <w:numPr>
                <w:ilvl w:val="0"/>
                <w:numId w:val="44"/>
              </w:numPr>
              <w:ind w:hanging="270"/>
              <w:rPr>
                <w:lang w:val="lv-LV"/>
              </w:rPr>
            </w:pPr>
            <w:r w:rsidRPr="00A36016">
              <w:rPr>
                <w:lang w:val="lv-LV"/>
              </w:rPr>
              <w:t>Skolā palielinājies pasākumu skaits, kas saistīti ar skolēnu patriotisma un valstiskās identitātes audzinā</w:t>
            </w:r>
            <w:r w:rsidR="00093481" w:rsidRPr="002F63BD">
              <w:rPr>
                <w:lang w:val="lv-LV"/>
              </w:rPr>
              <w:t>šanu</w:t>
            </w:r>
            <w:r w:rsidRPr="00A36016">
              <w:rPr>
                <w:lang w:val="lv-LV"/>
              </w:rPr>
              <w:t>.</w:t>
            </w:r>
          </w:p>
          <w:p w:rsidR="00093481" w:rsidRDefault="00093481" w:rsidP="00093481">
            <w:pPr>
              <w:pStyle w:val="ListParagraph"/>
              <w:numPr>
                <w:ilvl w:val="0"/>
                <w:numId w:val="44"/>
              </w:numPr>
              <w:ind w:hanging="270"/>
              <w:rPr>
                <w:lang w:val="lv-LV"/>
              </w:rPr>
            </w:pPr>
            <w:r>
              <w:rPr>
                <w:lang w:val="lv-LV"/>
              </w:rPr>
              <w:t>Uzlabojusies rīkoto pasākumu kvalitāte, par ko liecina skolēnu un skolotāju aptaujas.</w:t>
            </w:r>
          </w:p>
          <w:p w:rsidR="00093481" w:rsidRDefault="00093481" w:rsidP="00093481">
            <w:pPr>
              <w:pStyle w:val="ListParagraph"/>
              <w:numPr>
                <w:ilvl w:val="0"/>
                <w:numId w:val="44"/>
              </w:numPr>
              <w:ind w:hanging="270"/>
              <w:rPr>
                <w:lang w:val="lv-LV"/>
              </w:rPr>
            </w:pPr>
            <w:r>
              <w:rPr>
                <w:lang w:val="lv-LV"/>
              </w:rPr>
              <w:t>Šo pasākumu apmeklējumu rezultātu analīze parādīja pozitīvas izmaiņas skolēnu patriotisma un valstiskās identitātes audzināšanā.</w:t>
            </w:r>
          </w:p>
          <w:p w:rsidR="00093481" w:rsidRPr="00474A59" w:rsidRDefault="00093481" w:rsidP="00093481">
            <w:pPr>
              <w:pStyle w:val="ListParagraph"/>
              <w:numPr>
                <w:ilvl w:val="0"/>
                <w:numId w:val="44"/>
              </w:numPr>
              <w:ind w:hanging="270"/>
              <w:rPr>
                <w:lang w:val="lv-LV"/>
              </w:rPr>
            </w:pPr>
            <w:r>
              <w:rPr>
                <w:lang w:val="lv-LV"/>
              </w:rPr>
              <w:t xml:space="preserve">Izanalizēti un apkopoti skolas darba rezultāti pie tēmas </w:t>
            </w:r>
            <w:r w:rsidRPr="00CA4742">
              <w:rPr>
                <w:lang w:val="lv-LV"/>
              </w:rPr>
              <w:t>,,Rīga – 2014.gada Eiropas kultūras galvaspilsēta”.</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CA4742" w:rsidTr="00093481">
        <w:tc>
          <w:tcPr>
            <w:tcW w:w="13780" w:type="dxa"/>
            <w:gridSpan w:val="4"/>
            <w:tcBorders>
              <w:bottom w:val="single" w:sz="2" w:space="0" w:color="auto"/>
            </w:tcBorders>
          </w:tcPr>
          <w:p w:rsidR="00093481" w:rsidRPr="00CA4742" w:rsidRDefault="00093481" w:rsidP="00093481">
            <w:pPr>
              <w:pStyle w:val="ListParagraph"/>
              <w:numPr>
                <w:ilvl w:val="0"/>
                <w:numId w:val="45"/>
              </w:numPr>
              <w:ind w:left="450" w:hanging="180"/>
              <w:rPr>
                <w:lang w:val="lv-LV"/>
              </w:rPr>
            </w:pPr>
            <w:r>
              <w:rPr>
                <w:lang w:val="lv-LV"/>
              </w:rPr>
              <w:t>Palielināt pasākumu skaitu skolēnu patriotisma un valstiskās identitātes audzināšanā.</w:t>
            </w:r>
          </w:p>
          <w:p w:rsidR="00093481" w:rsidRPr="00CA4742" w:rsidRDefault="00093481" w:rsidP="00093481">
            <w:pPr>
              <w:pStyle w:val="ListParagraph"/>
              <w:numPr>
                <w:ilvl w:val="0"/>
                <w:numId w:val="45"/>
              </w:numPr>
              <w:ind w:left="450" w:hanging="180"/>
              <w:rPr>
                <w:lang w:val="lv-LV"/>
              </w:rPr>
            </w:pPr>
            <w:r w:rsidRPr="00CA4742">
              <w:rPr>
                <w:lang w:val="lv-LV"/>
              </w:rPr>
              <w:t>Organizēt skolas izteiksmīgās runas konkursus latviešu valodā un krievu valodā</w:t>
            </w:r>
            <w:r w:rsidR="00DE6803">
              <w:rPr>
                <w:lang w:val="lv-LV"/>
              </w:rPr>
              <w:t>.</w:t>
            </w:r>
          </w:p>
          <w:p w:rsidR="00093481" w:rsidRPr="00DE6803" w:rsidRDefault="00F7206B" w:rsidP="00093481">
            <w:pPr>
              <w:pStyle w:val="ListParagraph"/>
              <w:numPr>
                <w:ilvl w:val="0"/>
                <w:numId w:val="46"/>
              </w:numPr>
              <w:ind w:left="450" w:hanging="180"/>
              <w:rPr>
                <w:lang w:val="lv-LV"/>
              </w:rPr>
            </w:pPr>
            <w:r w:rsidRPr="00A36016">
              <w:rPr>
                <w:lang w:val="lv-LV"/>
              </w:rPr>
              <w:t>Organizēt pasākumu ,,Raiņa un Aspazijas biogrāfija un daiļrade”.</w:t>
            </w:r>
          </w:p>
          <w:p w:rsidR="00093481" w:rsidRPr="00CA4742" w:rsidRDefault="00093481" w:rsidP="00093481">
            <w:pPr>
              <w:pStyle w:val="ListParagraph"/>
              <w:numPr>
                <w:ilvl w:val="0"/>
                <w:numId w:val="46"/>
              </w:numPr>
              <w:ind w:left="450" w:hanging="180"/>
              <w:rPr>
                <w:lang w:val="lv-LV"/>
              </w:rPr>
            </w:pPr>
            <w:r w:rsidRPr="00CA4742">
              <w:rPr>
                <w:lang w:val="lv-LV"/>
              </w:rPr>
              <w:lastRenderedPageBreak/>
              <w:t xml:space="preserve"> Eiropas kultūras galvaspils</w:t>
            </w:r>
            <w:r>
              <w:rPr>
                <w:lang w:val="lv-LV"/>
              </w:rPr>
              <w:t xml:space="preserve">ētas programmas ietvaros </w:t>
            </w:r>
            <w:r w:rsidRPr="00CA4742">
              <w:rPr>
                <w:lang w:val="lv-LV"/>
              </w:rPr>
              <w:t>,,Rīga – 2014.gada E</w:t>
            </w:r>
            <w:r>
              <w:rPr>
                <w:lang w:val="lv-LV"/>
              </w:rPr>
              <w:t>iropas kultūras galvaspilsēta”</w:t>
            </w:r>
            <w:r w:rsidRPr="00CA4742">
              <w:rPr>
                <w:lang w:val="lv-LV"/>
              </w:rPr>
              <w:t xml:space="preserve"> organizēt ekskursijas „Klusās Rīgas ielas”, ,,Rīgas parki” 4.-9.kl., „Rīga staro’’ 4.-9.kl.</w:t>
            </w:r>
          </w:p>
          <w:p w:rsidR="00093481" w:rsidRPr="00CA4742" w:rsidRDefault="00093481" w:rsidP="00093481">
            <w:pPr>
              <w:pStyle w:val="ListParagraph"/>
              <w:numPr>
                <w:ilvl w:val="0"/>
                <w:numId w:val="46"/>
              </w:numPr>
              <w:ind w:left="450" w:hanging="180"/>
              <w:rPr>
                <w:lang w:val="lv-LV"/>
              </w:rPr>
            </w:pPr>
            <w:r w:rsidRPr="00CA4742">
              <w:rPr>
                <w:lang w:val="lv-LV"/>
              </w:rPr>
              <w:t>Organizēt skolā bērnu radošo darbu</w:t>
            </w:r>
            <w:r>
              <w:rPr>
                <w:lang w:val="lv-LV"/>
              </w:rPr>
              <w:t xml:space="preserve"> izstādi ,,</w:t>
            </w:r>
            <w:r w:rsidRPr="00CA4742">
              <w:rPr>
                <w:lang w:val="lv-LV"/>
              </w:rPr>
              <w:t>Dāvinām Latvijai!</w:t>
            </w:r>
            <w:r>
              <w:rPr>
                <w:lang w:val="lv-LV"/>
              </w:rPr>
              <w:t>”.</w:t>
            </w:r>
          </w:p>
          <w:p w:rsidR="00093481" w:rsidRPr="00CA4742" w:rsidRDefault="00093481" w:rsidP="00093481">
            <w:pPr>
              <w:pStyle w:val="ListParagraph"/>
              <w:numPr>
                <w:ilvl w:val="0"/>
                <w:numId w:val="46"/>
              </w:numPr>
              <w:ind w:left="450" w:hanging="180"/>
              <w:rPr>
                <w:lang w:val="lv-LV"/>
              </w:rPr>
            </w:pPr>
            <w:r w:rsidRPr="00CA4742">
              <w:rPr>
                <w:lang w:val="lv-LV"/>
              </w:rPr>
              <w:t xml:space="preserve">Organizēt ekskursijas uz muzejiem, izstādēm (apmeklēt O.Vācieša, Raiņa un Aspazijas muzejus 6.kl.,8.kl. </w:t>
            </w:r>
            <w:proofErr w:type="spellStart"/>
            <w:r w:rsidRPr="00CA4742">
              <w:rPr>
                <w:lang w:val="lv-LV"/>
              </w:rPr>
              <w:t>u.c</w:t>
            </w:r>
            <w:proofErr w:type="spellEnd"/>
            <w:r w:rsidRPr="00CA4742">
              <w:rPr>
                <w:lang w:val="lv-LV"/>
              </w:rPr>
              <w:t>. pēc audzināšanas plāna)</w:t>
            </w:r>
            <w:r w:rsidR="00DE6803">
              <w:rPr>
                <w:lang w:val="lv-LV"/>
              </w:rPr>
              <w:t>.</w:t>
            </w:r>
          </w:p>
          <w:p w:rsidR="00093481" w:rsidRPr="00CA4742" w:rsidRDefault="00093481" w:rsidP="00093481">
            <w:pPr>
              <w:pStyle w:val="ListParagraph"/>
              <w:numPr>
                <w:ilvl w:val="0"/>
                <w:numId w:val="46"/>
              </w:numPr>
              <w:ind w:left="450" w:hanging="180"/>
              <w:rPr>
                <w:lang w:val="lv-LV"/>
              </w:rPr>
            </w:pPr>
            <w:r w:rsidRPr="00CA4742">
              <w:rPr>
                <w:lang w:val="lv-LV"/>
              </w:rPr>
              <w:t>Izmantojot alternatīvās metodes, iepazīstināt skolēnus ar Latvijas novadiem un to īpatnībām, Latvijas sporta objektiem, Rīgas Zoodārzu, Botānisko dārzu, Pare</w:t>
            </w:r>
            <w:r>
              <w:rPr>
                <w:lang w:val="lv-LV"/>
              </w:rPr>
              <w:t xml:space="preserve">izticīgām un katoļu baznīcām, skvēriem, </w:t>
            </w:r>
            <w:r w:rsidRPr="00CA4742">
              <w:rPr>
                <w:lang w:val="lv-LV"/>
              </w:rPr>
              <w:t>parkiem, arhitektūras pieminekļiem Rīgā.</w:t>
            </w:r>
          </w:p>
          <w:p w:rsidR="00093481" w:rsidRPr="00CA4742" w:rsidRDefault="00F7206B" w:rsidP="00093481">
            <w:pPr>
              <w:pStyle w:val="ListParagraph"/>
              <w:numPr>
                <w:ilvl w:val="0"/>
                <w:numId w:val="46"/>
              </w:numPr>
              <w:ind w:left="450" w:hanging="180"/>
              <w:rPr>
                <w:lang w:val="lv-LV"/>
              </w:rPr>
            </w:pPr>
            <w:proofErr w:type="spellStart"/>
            <w:r w:rsidRPr="00A36016">
              <w:rPr>
                <w:lang w:val="de-DE"/>
              </w:rPr>
              <w:t>Organizēt</w:t>
            </w:r>
            <w:proofErr w:type="spellEnd"/>
            <w:r w:rsidR="006B451D">
              <w:rPr>
                <w:lang w:val="de-DE"/>
              </w:rPr>
              <w:t xml:space="preserve"> </w:t>
            </w:r>
            <w:proofErr w:type="spellStart"/>
            <w:r w:rsidRPr="00A36016">
              <w:rPr>
                <w:lang w:val="de-DE"/>
              </w:rPr>
              <w:t>radošo</w:t>
            </w:r>
            <w:proofErr w:type="spellEnd"/>
            <w:r w:rsidR="006B451D">
              <w:rPr>
                <w:lang w:val="de-DE"/>
              </w:rPr>
              <w:t xml:space="preserve"> </w:t>
            </w:r>
            <w:proofErr w:type="spellStart"/>
            <w:r w:rsidRPr="00A36016">
              <w:rPr>
                <w:lang w:val="de-DE"/>
              </w:rPr>
              <w:t>darbu</w:t>
            </w:r>
            <w:proofErr w:type="spellEnd"/>
            <w:r w:rsidR="006B451D">
              <w:rPr>
                <w:lang w:val="de-DE"/>
              </w:rPr>
              <w:t xml:space="preserve"> </w:t>
            </w:r>
            <w:proofErr w:type="spellStart"/>
            <w:r w:rsidRPr="00A36016">
              <w:rPr>
                <w:lang w:val="de-DE"/>
              </w:rPr>
              <w:t>projektu</w:t>
            </w:r>
            <w:proofErr w:type="spellEnd"/>
            <w:r w:rsidR="006B451D">
              <w:rPr>
                <w:lang w:val="de-DE"/>
              </w:rPr>
              <w:t xml:space="preserve"> </w:t>
            </w:r>
            <w:proofErr w:type="spellStart"/>
            <w:r w:rsidRPr="00A36016">
              <w:rPr>
                <w:lang w:val="de-DE"/>
              </w:rPr>
              <w:t>nedēļu</w:t>
            </w:r>
            <w:proofErr w:type="spellEnd"/>
            <w:r w:rsidRPr="00A36016">
              <w:rPr>
                <w:lang w:val="de-DE"/>
              </w:rPr>
              <w:t>.</w:t>
            </w:r>
          </w:p>
          <w:p w:rsidR="00093481" w:rsidRPr="00CA4742" w:rsidRDefault="00093481" w:rsidP="00093481">
            <w:pPr>
              <w:pStyle w:val="ListParagraph"/>
              <w:numPr>
                <w:ilvl w:val="0"/>
                <w:numId w:val="46"/>
              </w:numPr>
              <w:ind w:left="450" w:hanging="180"/>
              <w:rPr>
                <w:lang w:val="lv-LV"/>
              </w:rPr>
            </w:pPr>
            <w:r w:rsidRPr="000E0906">
              <w:rPr>
                <w:lang w:val="lv-LV"/>
              </w:rPr>
              <w:t>Skolas administrācijai apmeklēt un izanalizēt pasākumus, kas audzina skolēnu patriotismu un valstisko identitāti</w:t>
            </w:r>
            <w:r>
              <w:rPr>
                <w:lang w:val="lv-LV"/>
              </w:rPr>
              <w:t>.</w:t>
            </w:r>
          </w:p>
          <w:p w:rsidR="00093481" w:rsidRPr="00CA4742" w:rsidRDefault="002B1860" w:rsidP="00093481">
            <w:pPr>
              <w:pStyle w:val="ListParagraph"/>
              <w:numPr>
                <w:ilvl w:val="0"/>
                <w:numId w:val="46"/>
              </w:numPr>
              <w:ind w:left="450" w:hanging="180"/>
              <w:rPr>
                <w:lang w:val="lv-LV"/>
              </w:rPr>
            </w:pPr>
            <w:r>
              <w:rPr>
                <w:lang w:val="lv-LV"/>
              </w:rPr>
              <w:t xml:space="preserve">Organizēt </w:t>
            </w:r>
            <w:r w:rsidR="00093481">
              <w:rPr>
                <w:lang w:val="lv-LV"/>
              </w:rPr>
              <w:t>semināru ,,Audzināšanas darba materiālu apkopojums par tēmu ,,Rīga – 2014. gada Eiropas kultūras galvaspilsēta” ” .</w:t>
            </w:r>
          </w:p>
          <w:p w:rsidR="00093481" w:rsidRPr="00CA4742" w:rsidRDefault="00093481" w:rsidP="00093481">
            <w:pPr>
              <w:pStyle w:val="ListParagraph"/>
              <w:numPr>
                <w:ilvl w:val="0"/>
                <w:numId w:val="46"/>
              </w:numPr>
              <w:ind w:left="450" w:hanging="180"/>
              <w:rPr>
                <w:lang w:val="lv-LV"/>
              </w:rPr>
            </w:pPr>
            <w:r>
              <w:rPr>
                <w:lang w:val="lv-LV"/>
              </w:rPr>
              <w:t>Skolēnu un skolotāju anketēšana par šo tēmu un iegūto rezultātu analīze.</w:t>
            </w:r>
          </w:p>
          <w:p w:rsidR="00093481" w:rsidRPr="00CA4742" w:rsidRDefault="00093481" w:rsidP="00093481">
            <w:pPr>
              <w:pStyle w:val="ListParagraph"/>
              <w:numPr>
                <w:ilvl w:val="0"/>
                <w:numId w:val="46"/>
              </w:numPr>
              <w:ind w:left="450" w:hanging="180"/>
              <w:rPr>
                <w:lang w:val="lv-LV"/>
              </w:rPr>
            </w:pPr>
            <w:r>
              <w:rPr>
                <w:lang w:val="lv-LV"/>
              </w:rPr>
              <w:t xml:space="preserve">Organizēt </w:t>
            </w:r>
            <w:r w:rsidR="003448F6" w:rsidRPr="00A36016">
              <w:rPr>
                <w:lang w:val="lv-LV"/>
              </w:rPr>
              <w:t>pedagoģiskas padomes</w:t>
            </w:r>
            <w:r w:rsidR="00F7206B" w:rsidRPr="00A36016">
              <w:rPr>
                <w:lang w:val="lv-LV"/>
              </w:rPr>
              <w:t xml:space="preserve"> sēdi </w:t>
            </w:r>
            <w:r>
              <w:rPr>
                <w:lang w:val="lv-LV"/>
              </w:rPr>
              <w:t>par tēmu ,,</w:t>
            </w:r>
            <w:r w:rsidRPr="00CA4742">
              <w:rPr>
                <w:lang w:val="lv-LV"/>
              </w:rPr>
              <w:t>Skolēnu pilsoniskās pozīcijas veidošana un attīstīšana, skolai strādājot pie tēmas ,,Rīga – 2014.gada Eiropas kultūras galvaspilsēta”.</w:t>
            </w:r>
          </w:p>
        </w:tc>
      </w:tr>
    </w:tbl>
    <w:p w:rsidR="00093481" w:rsidRPr="001C6DF1"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526E24" w:rsidRDefault="00093481" w:rsidP="00093481">
            <w:pPr>
              <w:rPr>
                <w:b/>
                <w:bCs/>
              </w:rPr>
            </w:pPr>
            <w:r w:rsidRPr="00526E24">
              <w:rPr>
                <w:b/>
                <w:bCs/>
              </w:rPr>
              <w:t>Atbalsts skolēniem</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ru-RU"/>
              </w:rPr>
              <w:t>5</w:t>
            </w:r>
            <w:r w:rsidRPr="00526E24">
              <w:rPr>
                <w:b/>
                <w:bCs/>
              </w:rPr>
              <w:t>./201</w:t>
            </w:r>
            <w:r>
              <w:rPr>
                <w:b/>
                <w:bCs/>
                <w:lang w:val="ru-RU"/>
              </w:rPr>
              <w:t>6</w:t>
            </w:r>
            <w:r w:rsidRPr="00526E24">
              <w:rPr>
                <w:b/>
                <w:bCs/>
              </w:rPr>
              <w:t xml:space="preserve">. </w:t>
            </w:r>
            <w:proofErr w:type="spellStart"/>
            <w:r w:rsidRPr="00526E24">
              <w:rPr>
                <w:b/>
                <w:bCs/>
              </w:rPr>
              <w:t>m.g</w:t>
            </w:r>
            <w:proofErr w:type="spellEnd"/>
            <w:r w:rsidRPr="00526E24">
              <w:rPr>
                <w:b/>
                <w:bCs/>
              </w:rPr>
              <w:t>.</w:t>
            </w:r>
          </w:p>
        </w:tc>
      </w:tr>
      <w:tr w:rsidR="00093481" w:rsidRPr="00526E24"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A36016" w:rsidRDefault="00F7206B" w:rsidP="00093481">
            <w:pPr>
              <w:pStyle w:val="BodyText"/>
              <w:rPr>
                <w:b/>
              </w:rPr>
            </w:pPr>
            <w:r w:rsidRPr="00A36016">
              <w:rPr>
                <w:b/>
                <w:bCs/>
                <w:iCs/>
              </w:rPr>
              <w:t>Pilnveidot valodu vidi visos ārpusklases darba veidos</w:t>
            </w:r>
            <w:r w:rsidR="002B1860">
              <w:rPr>
                <w:b/>
              </w:rPr>
              <w:t>.</w:t>
            </w:r>
          </w:p>
        </w:tc>
      </w:tr>
      <w:tr w:rsidR="00093481" w:rsidRPr="00474A59"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F54A1A" w:rsidRDefault="002B1860" w:rsidP="00DE6803">
            <w:r>
              <w:t>Attīstīt skolēnu prasmes angļu, latviešu un krievu valodu izmantošanā.</w:t>
            </w:r>
          </w:p>
        </w:tc>
        <w:tc>
          <w:tcPr>
            <w:tcW w:w="736" w:type="dxa"/>
            <w:shd w:val="clear" w:color="auto" w:fill="E0E0E0"/>
          </w:tcPr>
          <w:p w:rsidR="00093481" w:rsidRPr="00545314" w:rsidRDefault="00093481" w:rsidP="00093481">
            <w:pPr>
              <w:rPr>
                <w:b/>
                <w:bCs/>
              </w:rPr>
            </w:pPr>
            <w:r w:rsidRPr="00545314">
              <w:rPr>
                <w:b/>
                <w:bCs/>
              </w:rPr>
              <w:t>R.R.</w:t>
            </w:r>
          </w:p>
        </w:tc>
        <w:tc>
          <w:tcPr>
            <w:tcW w:w="1162" w:type="dxa"/>
            <w:shd w:val="clear" w:color="auto" w:fill="E0E0E0"/>
          </w:tcPr>
          <w:p w:rsidR="00093481" w:rsidRPr="00A36016" w:rsidRDefault="00F7206B" w:rsidP="00093481">
            <w:pPr>
              <w:rPr>
                <w:b/>
                <w:bCs/>
              </w:rPr>
            </w:pPr>
            <w:r w:rsidRPr="00A36016">
              <w:rPr>
                <w:b/>
                <w:bCs/>
              </w:rPr>
              <w:t>4.2.-4.5.</w:t>
            </w:r>
          </w:p>
        </w:tc>
      </w:tr>
      <w:tr w:rsidR="00093481" w:rsidRPr="00474A59" w:rsidTr="00093481">
        <w:tc>
          <w:tcPr>
            <w:tcW w:w="13780" w:type="dxa"/>
            <w:gridSpan w:val="4"/>
          </w:tcPr>
          <w:p w:rsidR="00093481" w:rsidRPr="00A36016" w:rsidRDefault="00093481" w:rsidP="00093481">
            <w:pPr>
              <w:rPr>
                <w:b/>
                <w:bCs/>
              </w:rPr>
            </w:pPr>
            <w:r w:rsidRPr="00474A59">
              <w:rPr>
                <w:b/>
                <w:bCs/>
              </w:rPr>
              <w:t>Novērtēšanas kritēriji</w:t>
            </w:r>
          </w:p>
          <w:p w:rsidR="00093481" w:rsidRDefault="00093481" w:rsidP="00093481">
            <w:pPr>
              <w:pStyle w:val="ListParagraph"/>
              <w:numPr>
                <w:ilvl w:val="0"/>
                <w:numId w:val="47"/>
              </w:numPr>
              <w:ind w:left="450" w:firstLine="0"/>
              <w:rPr>
                <w:lang w:val="lv-LV"/>
              </w:rPr>
            </w:pPr>
            <w:r>
              <w:rPr>
                <w:lang w:val="lv-LV"/>
              </w:rPr>
              <w:t>Valodu skolotāji izstrādāja un realizē ārpusklases darba plānu.</w:t>
            </w:r>
          </w:p>
          <w:p w:rsidR="00135501" w:rsidRDefault="00093481" w:rsidP="00093481">
            <w:pPr>
              <w:pStyle w:val="ListParagraph"/>
              <w:numPr>
                <w:ilvl w:val="0"/>
                <w:numId w:val="44"/>
              </w:numPr>
              <w:ind w:left="450" w:firstLine="0"/>
              <w:rPr>
                <w:lang w:val="lv-LV"/>
              </w:rPr>
            </w:pPr>
            <w:r>
              <w:rPr>
                <w:lang w:val="lv-LV"/>
              </w:rPr>
              <w:t>Internāta skolotāji efektīvi piedalās skolēnu sagatavošanā ārpusklases pasākumiem, ko organizē valodu priekšmetu skolotāji.</w:t>
            </w:r>
          </w:p>
          <w:p w:rsidR="00B64B2A" w:rsidRDefault="00F7206B" w:rsidP="00A36016">
            <w:pPr>
              <w:pStyle w:val="ListParagraph"/>
              <w:numPr>
                <w:ilvl w:val="0"/>
                <w:numId w:val="44"/>
              </w:numPr>
              <w:ind w:left="450" w:firstLine="0"/>
              <w:rPr>
                <w:lang w:val="lv-LV"/>
              </w:rPr>
            </w:pPr>
            <w:r w:rsidRPr="00A36016">
              <w:rPr>
                <w:lang w:val="lv-LV"/>
              </w:rPr>
              <w:t>Visi pasākumi aizvadīti augstā profesionālā līmenī, par ko liecina skolēnu aptauju rezultāti un administrācijas šo pasākumu apmeklējumu analīžu rezultāti.</w:t>
            </w:r>
          </w:p>
          <w:p w:rsidR="00093481" w:rsidRPr="00545314" w:rsidRDefault="00093481" w:rsidP="00093481">
            <w:pPr>
              <w:pStyle w:val="ListParagraph"/>
              <w:numPr>
                <w:ilvl w:val="0"/>
                <w:numId w:val="47"/>
              </w:numPr>
              <w:ind w:left="810"/>
              <w:rPr>
                <w:lang w:val="lv-LV"/>
              </w:rPr>
            </w:pPr>
            <w:r>
              <w:rPr>
                <w:lang w:val="lv-LV"/>
              </w:rPr>
              <w:t>Prioritātes realizācijas rezultāti izanalizēti un apkopoti mācību gada noslēguma seminārā.</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CA4742" w:rsidTr="00093481">
        <w:trPr>
          <w:trHeight w:val="530"/>
        </w:trPr>
        <w:tc>
          <w:tcPr>
            <w:tcW w:w="13780" w:type="dxa"/>
            <w:gridSpan w:val="4"/>
            <w:tcBorders>
              <w:bottom w:val="single" w:sz="2" w:space="0" w:color="auto"/>
            </w:tcBorders>
          </w:tcPr>
          <w:p w:rsidR="00093481" w:rsidRDefault="00093481" w:rsidP="00093481">
            <w:pPr>
              <w:pStyle w:val="ListParagraph"/>
              <w:numPr>
                <w:ilvl w:val="0"/>
                <w:numId w:val="45"/>
              </w:numPr>
              <w:ind w:left="450" w:hanging="180"/>
              <w:rPr>
                <w:lang w:val="lv-LV"/>
              </w:rPr>
            </w:pPr>
            <w:r>
              <w:rPr>
                <w:lang w:val="lv-LV"/>
              </w:rPr>
              <w:t xml:space="preserve">Valodu skolotāju </w:t>
            </w:r>
            <w:r w:rsidR="00135501">
              <w:rPr>
                <w:lang w:val="lv-LV"/>
              </w:rPr>
              <w:t xml:space="preserve">metodiskai komisijai </w:t>
            </w:r>
            <w:r>
              <w:rPr>
                <w:lang w:val="lv-LV"/>
              </w:rPr>
              <w:t>izstrādāt ārpusklases audzināšanas pasākumu plānu visam mācību gadam.</w:t>
            </w:r>
          </w:p>
          <w:p w:rsidR="00093481" w:rsidRDefault="00093481" w:rsidP="00093481">
            <w:pPr>
              <w:pStyle w:val="ListParagraph"/>
              <w:numPr>
                <w:ilvl w:val="0"/>
                <w:numId w:val="45"/>
              </w:numPr>
              <w:ind w:left="450" w:hanging="180"/>
              <w:rPr>
                <w:lang w:val="lv-LV"/>
              </w:rPr>
            </w:pPr>
            <w:r>
              <w:rPr>
                <w:lang w:val="lv-LV"/>
              </w:rPr>
              <w:t xml:space="preserve">Internāta skolotāju </w:t>
            </w:r>
            <w:r w:rsidR="00135501">
              <w:rPr>
                <w:lang w:val="lv-LV"/>
              </w:rPr>
              <w:t xml:space="preserve">metodiskai komisijai </w:t>
            </w:r>
            <w:r>
              <w:rPr>
                <w:lang w:val="lv-LV"/>
              </w:rPr>
              <w:t>audzināšanas darba plānā iekļaut skolēnu sagatavošanu pasākumiem, ko organizē valodu skolotāji.</w:t>
            </w:r>
          </w:p>
          <w:p w:rsidR="00093481" w:rsidRDefault="00093481" w:rsidP="00093481">
            <w:pPr>
              <w:pStyle w:val="ListParagraph"/>
              <w:numPr>
                <w:ilvl w:val="0"/>
                <w:numId w:val="45"/>
              </w:numPr>
              <w:ind w:left="450" w:hanging="180"/>
              <w:rPr>
                <w:lang w:val="lv-LV"/>
              </w:rPr>
            </w:pPr>
            <w:r>
              <w:rPr>
                <w:lang w:val="lv-LV"/>
              </w:rPr>
              <w:t>Organizēt ārpusklases pasākumus, kas attīsta skolēnu valodas kultūru.</w:t>
            </w:r>
          </w:p>
          <w:p w:rsidR="00093481" w:rsidRDefault="00DE6803" w:rsidP="00093481">
            <w:pPr>
              <w:pStyle w:val="ListParagraph"/>
              <w:numPr>
                <w:ilvl w:val="0"/>
                <w:numId w:val="45"/>
              </w:numPr>
              <w:ind w:left="450" w:hanging="180"/>
              <w:rPr>
                <w:lang w:val="lv-LV"/>
              </w:rPr>
            </w:pPr>
            <w:r>
              <w:rPr>
                <w:lang w:val="lv-LV"/>
              </w:rPr>
              <w:t>S</w:t>
            </w:r>
            <w:r w:rsidR="00093481">
              <w:rPr>
                <w:lang w:val="lv-LV"/>
              </w:rPr>
              <w:t>kolas administrācijai apmeklēt un izanalizēt pasākumus, kas attīsta skolēnu valodas kultūru.</w:t>
            </w:r>
          </w:p>
          <w:p w:rsidR="00093481" w:rsidRDefault="00093481" w:rsidP="00093481">
            <w:pPr>
              <w:pStyle w:val="ListParagraph"/>
              <w:numPr>
                <w:ilvl w:val="0"/>
                <w:numId w:val="45"/>
              </w:numPr>
              <w:ind w:left="450" w:hanging="180"/>
              <w:rPr>
                <w:lang w:val="lv-LV"/>
              </w:rPr>
            </w:pPr>
            <w:r>
              <w:rPr>
                <w:lang w:val="lv-LV"/>
              </w:rPr>
              <w:t>Skolēnu anketēšana par šo tēmu un iegūto rezultātu analīze.</w:t>
            </w:r>
          </w:p>
          <w:p w:rsidR="00093481" w:rsidRPr="009F5287" w:rsidRDefault="00093481" w:rsidP="00093481">
            <w:pPr>
              <w:pStyle w:val="ListParagraph"/>
              <w:numPr>
                <w:ilvl w:val="0"/>
                <w:numId w:val="45"/>
              </w:numPr>
              <w:ind w:left="450" w:hanging="180"/>
              <w:rPr>
                <w:lang w:val="lv-LV"/>
              </w:rPr>
            </w:pPr>
            <w:r>
              <w:rPr>
                <w:lang w:val="lv-LV"/>
              </w:rPr>
              <w:t>Organizēt valodu skolotāju un internāta audzinātāju semināru par gūto rezultātu analīzi un apkopošanu.</w:t>
            </w:r>
          </w:p>
        </w:tc>
      </w:tr>
    </w:tbl>
    <w:p w:rsidR="00093481" w:rsidRDefault="00093481" w:rsidP="00093481"/>
    <w:p w:rsidR="00135501" w:rsidRPr="0064755C" w:rsidRDefault="0013550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lastRenderedPageBreak/>
              <w:t>Pamatjoma</w:t>
            </w:r>
          </w:p>
        </w:tc>
        <w:tc>
          <w:tcPr>
            <w:tcW w:w="9056" w:type="dxa"/>
            <w:tcBorders>
              <w:top w:val="single" w:sz="2" w:space="0" w:color="auto"/>
            </w:tcBorders>
          </w:tcPr>
          <w:p w:rsidR="00093481" w:rsidRPr="00526E24" w:rsidRDefault="00093481" w:rsidP="00093481">
            <w:pPr>
              <w:rPr>
                <w:b/>
                <w:bCs/>
              </w:rPr>
            </w:pPr>
            <w:r w:rsidRPr="00526E24">
              <w:rPr>
                <w:b/>
                <w:bCs/>
              </w:rPr>
              <w:t>Atbalsts skolēniem</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ru-RU"/>
              </w:rPr>
              <w:t>6</w:t>
            </w:r>
            <w:r w:rsidRPr="00526E24">
              <w:rPr>
                <w:b/>
                <w:bCs/>
              </w:rPr>
              <w:t>./201</w:t>
            </w:r>
            <w:r>
              <w:rPr>
                <w:b/>
                <w:bCs/>
                <w:lang w:val="ru-RU"/>
              </w:rPr>
              <w:t>7</w:t>
            </w:r>
            <w:r w:rsidRPr="00526E24">
              <w:rPr>
                <w:b/>
                <w:bCs/>
              </w:rPr>
              <w:t xml:space="preserve">. </w:t>
            </w:r>
            <w:proofErr w:type="spellStart"/>
            <w:r w:rsidRPr="00526E24">
              <w:rPr>
                <w:b/>
                <w:bCs/>
              </w:rPr>
              <w:t>m.g</w:t>
            </w:r>
            <w:proofErr w:type="spellEnd"/>
            <w:r w:rsidRPr="00526E24">
              <w:rPr>
                <w:b/>
                <w:bCs/>
              </w:rPr>
              <w:t>.</w:t>
            </w:r>
          </w:p>
        </w:tc>
      </w:tr>
      <w:tr w:rsidR="00093481" w:rsidRPr="00F54A1A"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135501" w:rsidRDefault="00F7206B" w:rsidP="00093481">
            <w:pPr>
              <w:pStyle w:val="BodyText"/>
            </w:pPr>
            <w:r w:rsidRPr="00A36016">
              <w:rPr>
                <w:b/>
                <w:bCs/>
                <w:iCs/>
              </w:rPr>
              <w:t>Visu veidu ietekmes uz skolēna veselību rezultātu apkopojums.</w:t>
            </w:r>
          </w:p>
        </w:tc>
      </w:tr>
      <w:tr w:rsidR="00093481" w:rsidRPr="00545314"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64755C" w:rsidRDefault="00093481" w:rsidP="00093481">
            <w:r>
              <w:t>Pilnveidot skolas darbu skolēnu veselības nostiprināšanā.</w:t>
            </w:r>
          </w:p>
        </w:tc>
        <w:tc>
          <w:tcPr>
            <w:tcW w:w="736" w:type="dxa"/>
            <w:shd w:val="clear" w:color="auto" w:fill="E0E0E0"/>
          </w:tcPr>
          <w:p w:rsidR="00093481" w:rsidRPr="00B34D44" w:rsidRDefault="00093481" w:rsidP="00093481">
            <w:pPr>
              <w:rPr>
                <w:b/>
                <w:bCs/>
              </w:rPr>
            </w:pPr>
            <w:r w:rsidRPr="00B34D44">
              <w:rPr>
                <w:b/>
                <w:bCs/>
              </w:rPr>
              <w:t>R.R.</w:t>
            </w:r>
          </w:p>
        </w:tc>
        <w:tc>
          <w:tcPr>
            <w:tcW w:w="1162" w:type="dxa"/>
            <w:shd w:val="clear" w:color="auto" w:fill="E0E0E0"/>
          </w:tcPr>
          <w:p w:rsidR="00093481" w:rsidRPr="00A36016" w:rsidRDefault="00F7206B" w:rsidP="00093481">
            <w:pPr>
              <w:rPr>
                <w:b/>
                <w:bCs/>
              </w:rPr>
            </w:pPr>
            <w:r w:rsidRPr="00A36016">
              <w:rPr>
                <w:b/>
                <w:bCs/>
              </w:rPr>
              <w:t>4.1.</w:t>
            </w:r>
          </w:p>
        </w:tc>
      </w:tr>
      <w:tr w:rsidR="00093481" w:rsidRPr="00545314" w:rsidTr="00093481">
        <w:tc>
          <w:tcPr>
            <w:tcW w:w="13780" w:type="dxa"/>
            <w:gridSpan w:val="4"/>
          </w:tcPr>
          <w:p w:rsidR="00093481" w:rsidRPr="00A36016" w:rsidRDefault="00093481" w:rsidP="00093481">
            <w:pPr>
              <w:rPr>
                <w:b/>
                <w:bCs/>
              </w:rPr>
            </w:pPr>
            <w:r w:rsidRPr="00474A59">
              <w:rPr>
                <w:b/>
                <w:bCs/>
              </w:rPr>
              <w:t>Novērtēšanas kritēriji</w:t>
            </w:r>
          </w:p>
          <w:p w:rsidR="00093481" w:rsidRPr="00A36016" w:rsidRDefault="00093481" w:rsidP="00093481">
            <w:pPr>
              <w:pStyle w:val="ListParagraph"/>
              <w:numPr>
                <w:ilvl w:val="0"/>
                <w:numId w:val="47"/>
              </w:numPr>
              <w:ind w:left="720" w:hanging="270"/>
            </w:pPr>
            <w:r>
              <w:rPr>
                <w:lang w:val="lv-LV"/>
              </w:rPr>
              <w:t>Visi dati par skolēnu veselības stāvokli izanalizēti un apkopoti.</w:t>
            </w:r>
          </w:p>
          <w:p w:rsidR="00093481" w:rsidRDefault="00093481" w:rsidP="00093481">
            <w:pPr>
              <w:pStyle w:val="ListParagraph"/>
              <w:numPr>
                <w:ilvl w:val="0"/>
                <w:numId w:val="47"/>
              </w:numPr>
              <w:ind w:left="720" w:hanging="270"/>
              <w:rPr>
                <w:lang w:val="lv-LV"/>
              </w:rPr>
            </w:pPr>
            <w:r>
              <w:rPr>
                <w:lang w:val="lv-LV"/>
              </w:rPr>
              <w:t>Izanalizēts un apkopots skolēnu atbalsta personāla darbs pie skolēnu veselības nostiprināšanas.</w:t>
            </w:r>
          </w:p>
          <w:p w:rsidR="00093481" w:rsidRPr="006564E5" w:rsidRDefault="00093481" w:rsidP="00093481">
            <w:pPr>
              <w:pStyle w:val="ListParagraph"/>
              <w:numPr>
                <w:ilvl w:val="0"/>
                <w:numId w:val="47"/>
              </w:numPr>
              <w:ind w:left="720" w:hanging="270"/>
              <w:rPr>
                <w:lang w:val="lv-LV"/>
              </w:rPr>
            </w:pPr>
            <w:r>
              <w:rPr>
                <w:lang w:val="lv-LV"/>
              </w:rPr>
              <w:t>Uzlabota skolas programma ,,Veselība”.</w:t>
            </w:r>
          </w:p>
          <w:p w:rsidR="00093481" w:rsidRPr="00545314" w:rsidRDefault="00093481" w:rsidP="00093481">
            <w:pPr>
              <w:pStyle w:val="ListParagraph"/>
              <w:numPr>
                <w:ilvl w:val="0"/>
                <w:numId w:val="47"/>
              </w:numPr>
              <w:ind w:left="450" w:firstLine="0"/>
              <w:rPr>
                <w:lang w:val="lv-LV"/>
              </w:rPr>
            </w:pPr>
            <w:r w:rsidRPr="00470F9E">
              <w:rPr>
                <w:lang w:val="lv-LV"/>
              </w:rPr>
              <w:t>Skolā notiek dažādi pasākumi skolēnu veselības nostiprin</w:t>
            </w:r>
            <w:r>
              <w:rPr>
                <w:lang w:val="lv-LV"/>
              </w:rPr>
              <w:t xml:space="preserve">āšanā ar skolas medicīnas personāla un </w:t>
            </w:r>
            <w:r w:rsidRPr="00470F9E">
              <w:rPr>
                <w:lang w:val="lv-LV"/>
              </w:rPr>
              <w:t>Atkarī</w:t>
            </w:r>
            <w:r>
              <w:rPr>
                <w:lang w:val="lv-LV"/>
              </w:rPr>
              <w:t>bu</w:t>
            </w:r>
            <w:r w:rsidR="00183F68">
              <w:rPr>
                <w:lang w:val="lv-LV"/>
              </w:rPr>
              <w:t xml:space="preserve"> </w:t>
            </w:r>
            <w:proofErr w:type="spellStart"/>
            <w:r w:rsidRPr="00470F9E">
              <w:rPr>
                <w:lang w:val="lv-LV"/>
              </w:rPr>
              <w:t>centrа</w:t>
            </w:r>
            <w:proofErr w:type="spellEnd"/>
            <w:r>
              <w:rPr>
                <w:lang w:val="lv-LV"/>
              </w:rPr>
              <w:t xml:space="preserve"> pārstāvju piesaisti.</w:t>
            </w:r>
          </w:p>
          <w:p w:rsidR="00093481" w:rsidRDefault="00093481" w:rsidP="00093481">
            <w:pPr>
              <w:pStyle w:val="ListParagraph"/>
              <w:numPr>
                <w:ilvl w:val="0"/>
                <w:numId w:val="47"/>
              </w:numPr>
              <w:ind w:left="810"/>
              <w:rPr>
                <w:lang w:val="lv-LV"/>
              </w:rPr>
            </w:pPr>
            <w:r>
              <w:rPr>
                <w:lang w:val="lv-LV"/>
              </w:rPr>
              <w:t>Skolā par šo tēmu organizēts seminārs.</w:t>
            </w:r>
          </w:p>
          <w:p w:rsidR="00093481" w:rsidRPr="006564E5" w:rsidRDefault="00093481" w:rsidP="00093481">
            <w:pPr>
              <w:pStyle w:val="ListParagraph"/>
              <w:numPr>
                <w:ilvl w:val="0"/>
                <w:numId w:val="47"/>
              </w:numPr>
              <w:ind w:left="810"/>
              <w:rPr>
                <w:lang w:val="lv-LV"/>
              </w:rPr>
            </w:pPr>
            <w:r>
              <w:rPr>
                <w:lang w:val="lv-LV"/>
              </w:rPr>
              <w:t xml:space="preserve">Skolā sekmīgi </w:t>
            </w:r>
            <w:r w:rsidR="00DE6803">
              <w:rPr>
                <w:lang w:val="lv-LV"/>
              </w:rPr>
              <w:t xml:space="preserve">organizēta </w:t>
            </w:r>
            <w:r w:rsidRPr="00470F9E">
              <w:rPr>
                <w:lang w:val="lv-LV"/>
              </w:rPr>
              <w:t>Drošības nedēļa</w:t>
            </w:r>
            <w:r>
              <w:rPr>
                <w:lang w:val="lv-LV"/>
              </w:rPr>
              <w:t>.</w:t>
            </w:r>
          </w:p>
          <w:p w:rsidR="00093481" w:rsidRPr="006564E5" w:rsidRDefault="00093481" w:rsidP="00093481">
            <w:pPr>
              <w:pStyle w:val="ListParagraph"/>
              <w:numPr>
                <w:ilvl w:val="0"/>
                <w:numId w:val="47"/>
              </w:numPr>
              <w:ind w:left="450" w:firstLine="0"/>
              <w:rPr>
                <w:lang w:val="lv-LV"/>
              </w:rPr>
            </w:pPr>
            <w:r>
              <w:rPr>
                <w:lang w:val="lv-LV"/>
              </w:rPr>
              <w:t xml:space="preserve">Skolas psihologs veicis skolēnu un viņu vecāku </w:t>
            </w:r>
            <w:r w:rsidR="00183F68">
              <w:rPr>
                <w:lang w:val="lv-LV"/>
              </w:rPr>
              <w:t>aptaujas</w:t>
            </w:r>
            <w:r w:rsidR="00183F68" w:rsidRPr="00625468">
              <w:rPr>
                <w:lang w:val="lv-LV"/>
              </w:rPr>
              <w:t xml:space="preserve"> „Skolēna</w:t>
            </w:r>
            <w:r>
              <w:rPr>
                <w:lang w:val="lv-LV"/>
              </w:rPr>
              <w:t xml:space="preserve"> sociālo saikņu pašanalīze’’, „</w:t>
            </w:r>
            <w:r w:rsidRPr="00625468">
              <w:rPr>
                <w:lang w:val="lv-LV"/>
              </w:rPr>
              <w:t>Mana skolas dzīve’’</w:t>
            </w:r>
            <w:r>
              <w:rPr>
                <w:lang w:val="lv-LV"/>
              </w:rPr>
              <w:t xml:space="preserve"> un izanalizējis to rezultātus.</w:t>
            </w:r>
          </w:p>
          <w:p w:rsidR="00093481" w:rsidRDefault="00093481" w:rsidP="00093481">
            <w:pPr>
              <w:pStyle w:val="ListParagraph"/>
              <w:numPr>
                <w:ilvl w:val="0"/>
                <w:numId w:val="47"/>
              </w:numPr>
              <w:ind w:left="450" w:firstLine="0"/>
              <w:rPr>
                <w:lang w:val="lv-LV"/>
              </w:rPr>
            </w:pPr>
            <w:r>
              <w:rPr>
                <w:lang w:val="lv-LV"/>
              </w:rPr>
              <w:t>Mācību gada beigās skolas darba rezultāti pie skolēnu veselības nostiprināšanas izanalizēti, apkopoti un izplānota tālāka šī darba pilnveidošana.</w:t>
            </w:r>
          </w:p>
          <w:p w:rsidR="00093481" w:rsidRDefault="00135501" w:rsidP="00093481">
            <w:pPr>
              <w:pStyle w:val="ListParagraph"/>
              <w:numPr>
                <w:ilvl w:val="0"/>
                <w:numId w:val="47"/>
              </w:numPr>
              <w:ind w:left="450" w:firstLine="0"/>
              <w:rPr>
                <w:lang w:val="lv-LV"/>
              </w:rPr>
            </w:pPr>
            <w:r w:rsidRPr="007D287A">
              <w:rPr>
                <w:lang w:val="lv-LV"/>
              </w:rPr>
              <w:t>Notikusi pedagoģiskās padomes sēde</w:t>
            </w:r>
            <w:r w:rsidR="00093481">
              <w:rPr>
                <w:lang w:val="lv-LV"/>
              </w:rPr>
              <w:t xml:space="preserve"> par tēmu ,,</w:t>
            </w:r>
            <w:r w:rsidR="00093481" w:rsidRPr="00F66E52">
              <w:rPr>
                <w:lang w:val="lv-LV"/>
              </w:rPr>
              <w:t xml:space="preserve">Veselību sargājošas vides stāvoklis speciālajā skolā. </w:t>
            </w:r>
            <w:r w:rsidR="00093481" w:rsidRPr="006564E5">
              <w:rPr>
                <w:lang w:val="lv-LV"/>
              </w:rPr>
              <w:t>Tālāka skolēnu fiziskās, psihiskās un sociālās veselības aizsardzības un nostiprināšanas pilnv</w:t>
            </w:r>
            <w:r w:rsidR="00093481">
              <w:rPr>
                <w:lang w:val="lv-LV"/>
              </w:rPr>
              <w:t>eidošanas organizēšana un ceļi.”</w:t>
            </w:r>
          </w:p>
          <w:p w:rsidR="00093481" w:rsidRPr="00545314" w:rsidRDefault="00093481" w:rsidP="00093481">
            <w:pPr>
              <w:pStyle w:val="ListParagraph"/>
              <w:ind w:left="450"/>
              <w:rPr>
                <w:lang w:val="lv-LV"/>
              </w:rPr>
            </w:pP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9F5287" w:rsidTr="00093481">
        <w:trPr>
          <w:trHeight w:val="530"/>
        </w:trPr>
        <w:tc>
          <w:tcPr>
            <w:tcW w:w="13780" w:type="dxa"/>
            <w:gridSpan w:val="4"/>
            <w:tcBorders>
              <w:bottom w:val="single" w:sz="2" w:space="0" w:color="auto"/>
            </w:tcBorders>
          </w:tcPr>
          <w:p w:rsidR="00093481" w:rsidRPr="00625468" w:rsidRDefault="00093481" w:rsidP="00093481">
            <w:pPr>
              <w:pStyle w:val="ListParagraph"/>
              <w:numPr>
                <w:ilvl w:val="0"/>
                <w:numId w:val="48"/>
              </w:numPr>
              <w:ind w:left="450" w:hanging="180"/>
              <w:rPr>
                <w:lang w:val="lv-LV"/>
              </w:rPr>
            </w:pPr>
            <w:r>
              <w:rPr>
                <w:lang w:val="lv-LV"/>
              </w:rPr>
              <w:t>Izanalizēt un apkopot visus datus par skolēnu veselības stāvokli (diagnožu analīze</w:t>
            </w:r>
            <w:r w:rsidRPr="00625468">
              <w:rPr>
                <w:lang w:val="lv-LV"/>
              </w:rPr>
              <w:t xml:space="preserve">, skolēnu fiziskās attīstības diagnostika ar „EUROFIT’’ metodes palīdzību, </w:t>
            </w:r>
            <w:r>
              <w:rPr>
                <w:lang w:val="lv-LV"/>
              </w:rPr>
              <w:t>funkcionālā stāvokļa diagnostika</w:t>
            </w:r>
            <w:r w:rsidRPr="00625468">
              <w:rPr>
                <w:lang w:val="lv-LV"/>
              </w:rPr>
              <w:t xml:space="preserve"> ar datorizētās izpētes komplekso sistēmu OMEGA-C)</w:t>
            </w:r>
            <w:r>
              <w:rPr>
                <w:lang w:val="lv-LV"/>
              </w:rPr>
              <w:t>.</w:t>
            </w:r>
          </w:p>
          <w:p w:rsidR="00093481" w:rsidRDefault="00093481" w:rsidP="00093481">
            <w:pPr>
              <w:pStyle w:val="ListParagraph"/>
              <w:numPr>
                <w:ilvl w:val="0"/>
                <w:numId w:val="45"/>
              </w:numPr>
              <w:ind w:left="450" w:hanging="180"/>
              <w:rPr>
                <w:lang w:val="lv-LV"/>
              </w:rPr>
            </w:pPr>
            <w:r>
              <w:rPr>
                <w:lang w:val="lv-LV"/>
              </w:rPr>
              <w:t>Izanalizēt un apkopot atbalsta personāla darbu par šo tēmu.</w:t>
            </w:r>
          </w:p>
          <w:p w:rsidR="00093481" w:rsidRPr="00625468" w:rsidRDefault="00DE6803" w:rsidP="00093481">
            <w:pPr>
              <w:pStyle w:val="ListParagraph"/>
              <w:numPr>
                <w:ilvl w:val="0"/>
                <w:numId w:val="45"/>
              </w:numPr>
              <w:ind w:left="450" w:hanging="180"/>
              <w:rPr>
                <w:lang w:val="lv-LV"/>
              </w:rPr>
            </w:pPr>
            <w:r>
              <w:rPr>
                <w:lang w:val="lv-LV"/>
              </w:rPr>
              <w:t>A</w:t>
            </w:r>
            <w:r w:rsidR="00093481">
              <w:rPr>
                <w:lang w:val="lv-LV"/>
              </w:rPr>
              <w:t xml:space="preserve">tbalsta personālam turpināt </w:t>
            </w:r>
            <w:r w:rsidR="00093481" w:rsidRPr="00625468">
              <w:rPr>
                <w:lang w:val="lv-LV"/>
              </w:rPr>
              <w:t>veidot 1.-9.klašu skolēnu fiziskās un psihiskās veselības stāvokļa izpētes kartes.</w:t>
            </w:r>
          </w:p>
          <w:p w:rsidR="00093481" w:rsidRDefault="00093481" w:rsidP="00093481">
            <w:pPr>
              <w:pStyle w:val="ListParagraph"/>
              <w:numPr>
                <w:ilvl w:val="0"/>
                <w:numId w:val="45"/>
              </w:numPr>
              <w:ind w:left="450" w:hanging="180"/>
              <w:rPr>
                <w:lang w:val="lv-LV"/>
              </w:rPr>
            </w:pPr>
            <w:r>
              <w:rPr>
                <w:lang w:val="lv-LV"/>
              </w:rPr>
              <w:t>Pilnveidot skolas programmu ,,Veselība”</w:t>
            </w:r>
            <w:r w:rsidR="00DE6803">
              <w:rPr>
                <w:lang w:val="lv-LV"/>
              </w:rPr>
              <w:t>,</w:t>
            </w:r>
            <w:r>
              <w:rPr>
                <w:lang w:val="lv-LV"/>
              </w:rPr>
              <w:t xml:space="preserve"> ievērojot mūsdienu prasības.</w:t>
            </w:r>
          </w:p>
          <w:p w:rsidR="00093481" w:rsidRDefault="00093481" w:rsidP="00093481">
            <w:pPr>
              <w:pStyle w:val="ListParagraph"/>
              <w:numPr>
                <w:ilvl w:val="0"/>
                <w:numId w:val="45"/>
              </w:numPr>
              <w:ind w:left="450" w:hanging="180"/>
              <w:rPr>
                <w:lang w:val="lv-LV"/>
              </w:rPr>
            </w:pPr>
            <w:r>
              <w:rPr>
                <w:lang w:val="lv-LV"/>
              </w:rPr>
              <w:t>Izstrādāt un realizēt lekciju un pārrunu programmu par veselības tēmām.</w:t>
            </w:r>
          </w:p>
          <w:p w:rsidR="00093481" w:rsidRDefault="00093481" w:rsidP="00093481">
            <w:pPr>
              <w:pStyle w:val="ListParagraph"/>
              <w:numPr>
                <w:ilvl w:val="0"/>
                <w:numId w:val="45"/>
              </w:numPr>
              <w:ind w:left="450" w:hanging="180"/>
              <w:rPr>
                <w:lang w:val="lv-LV"/>
              </w:rPr>
            </w:pPr>
            <w:r>
              <w:rPr>
                <w:lang w:val="lv-LV"/>
              </w:rPr>
              <w:t>Organizēt semināru ,,Interešu zināšanu veselību sargājošais potenciāls speciālajā skolā”.</w:t>
            </w:r>
          </w:p>
          <w:p w:rsidR="00093481" w:rsidRPr="00625468" w:rsidRDefault="00093481" w:rsidP="00093481">
            <w:pPr>
              <w:pStyle w:val="ListParagraph"/>
              <w:numPr>
                <w:ilvl w:val="0"/>
                <w:numId w:val="45"/>
              </w:numPr>
              <w:ind w:left="450" w:hanging="180"/>
              <w:rPr>
                <w:lang w:val="lv-LV"/>
              </w:rPr>
            </w:pPr>
            <w:r>
              <w:rPr>
                <w:lang w:val="lv-LV"/>
              </w:rPr>
              <w:t xml:space="preserve">Organizēt skolas ārstu uzstāšanos par šo problēmu </w:t>
            </w:r>
            <w:r w:rsidRPr="00964514">
              <w:rPr>
                <w:lang w:val="lv-LV"/>
              </w:rPr>
              <w:t>vecāku sapulcēs.</w:t>
            </w:r>
          </w:p>
          <w:p w:rsidR="00093481" w:rsidRPr="00625468" w:rsidRDefault="00F7206B" w:rsidP="00093481">
            <w:pPr>
              <w:pStyle w:val="ListParagraph"/>
              <w:numPr>
                <w:ilvl w:val="0"/>
                <w:numId w:val="45"/>
              </w:numPr>
              <w:ind w:left="450" w:hanging="180"/>
              <w:rPr>
                <w:lang w:val="lv-LV"/>
              </w:rPr>
            </w:pPr>
            <w:r w:rsidRPr="00A36016">
              <w:rPr>
                <w:lang w:val="lv-LV"/>
              </w:rPr>
              <w:t>Organizēt sadarbības pasākumus ar Atkarību centru.</w:t>
            </w:r>
          </w:p>
          <w:p w:rsidR="00093481" w:rsidRPr="00625468" w:rsidRDefault="00093481" w:rsidP="00093481">
            <w:pPr>
              <w:pStyle w:val="ListParagraph"/>
              <w:numPr>
                <w:ilvl w:val="0"/>
                <w:numId w:val="45"/>
              </w:numPr>
              <w:ind w:left="450" w:hanging="180"/>
              <w:rPr>
                <w:lang w:val="lv-LV"/>
              </w:rPr>
            </w:pPr>
            <w:r>
              <w:rPr>
                <w:lang w:val="lv-LV"/>
              </w:rPr>
              <w:t xml:space="preserve">Apmeklēt un izanalizēt </w:t>
            </w:r>
            <w:r w:rsidRPr="00625468">
              <w:rPr>
                <w:lang w:val="lv-LV"/>
              </w:rPr>
              <w:t xml:space="preserve">klases stundas un praktiskās nodarbības par tēmām, </w:t>
            </w:r>
            <w:r>
              <w:rPr>
                <w:lang w:val="lv-LV"/>
              </w:rPr>
              <w:t>kas saistītas ar veselības aizsardzību.</w:t>
            </w:r>
          </w:p>
          <w:p w:rsidR="00093481" w:rsidRDefault="00093481" w:rsidP="00093481">
            <w:pPr>
              <w:pStyle w:val="ListParagraph"/>
              <w:numPr>
                <w:ilvl w:val="0"/>
                <w:numId w:val="45"/>
              </w:numPr>
              <w:ind w:left="450" w:hanging="180"/>
              <w:rPr>
                <w:lang w:val="lv-LV"/>
              </w:rPr>
            </w:pPr>
            <w:r>
              <w:rPr>
                <w:lang w:val="lv-LV"/>
              </w:rPr>
              <w:t>Organizēt semināru ,,Interešu zināšanu veselību sargājošais potenciāls speciālajā skolā”.</w:t>
            </w:r>
          </w:p>
          <w:p w:rsidR="00093481" w:rsidRPr="00625468" w:rsidRDefault="00093481" w:rsidP="00093481">
            <w:pPr>
              <w:pStyle w:val="ListParagraph"/>
              <w:numPr>
                <w:ilvl w:val="0"/>
                <w:numId w:val="45"/>
              </w:numPr>
              <w:ind w:left="450" w:hanging="180"/>
              <w:rPr>
                <w:lang w:val="lv-LV"/>
              </w:rPr>
            </w:pPr>
            <w:r w:rsidRPr="00625468">
              <w:rPr>
                <w:lang w:val="lv-LV"/>
              </w:rPr>
              <w:t>Veikt skolēnu un vecāku aptaujas „Skolēna sociālo saikņu pašanalīze’’, „ Mana skolas dzīve’’.</w:t>
            </w:r>
          </w:p>
          <w:p w:rsidR="00093481" w:rsidRPr="00625468" w:rsidRDefault="00093481" w:rsidP="00093481">
            <w:pPr>
              <w:pStyle w:val="ListParagraph"/>
              <w:numPr>
                <w:ilvl w:val="0"/>
                <w:numId w:val="45"/>
              </w:numPr>
              <w:ind w:left="450" w:hanging="180"/>
              <w:rPr>
                <w:lang w:val="lv-LV"/>
              </w:rPr>
            </w:pPr>
            <w:r>
              <w:rPr>
                <w:lang w:val="lv-LV"/>
              </w:rPr>
              <w:t xml:space="preserve">Organizēt </w:t>
            </w:r>
            <w:r w:rsidR="00F7206B" w:rsidRPr="00A36016">
              <w:rPr>
                <w:lang w:val="lv-LV"/>
              </w:rPr>
              <w:t>Drošības nedēļas pasākumus.</w:t>
            </w:r>
          </w:p>
          <w:p w:rsidR="00093481" w:rsidRDefault="00093481" w:rsidP="00093481">
            <w:pPr>
              <w:pStyle w:val="ListParagraph"/>
              <w:numPr>
                <w:ilvl w:val="0"/>
                <w:numId w:val="45"/>
              </w:numPr>
              <w:ind w:left="450" w:hanging="180"/>
              <w:rPr>
                <w:lang w:val="lv-LV"/>
              </w:rPr>
            </w:pPr>
            <w:r>
              <w:rPr>
                <w:lang w:val="lv-LV"/>
              </w:rPr>
              <w:t>Veikt skolas darba analīzi par šo tēmu un apkopot rezultātus.</w:t>
            </w:r>
          </w:p>
          <w:p w:rsidR="00093481" w:rsidRPr="00F66E52" w:rsidRDefault="00183F68" w:rsidP="00135501">
            <w:pPr>
              <w:pStyle w:val="ListParagraph"/>
              <w:numPr>
                <w:ilvl w:val="0"/>
                <w:numId w:val="45"/>
              </w:numPr>
              <w:rPr>
                <w:lang w:val="lv-LV"/>
              </w:rPr>
            </w:pPr>
            <w:r>
              <w:rPr>
                <w:lang w:val="lv-LV"/>
              </w:rPr>
              <w:lastRenderedPageBreak/>
              <w:t>Organizēt pedagoģiskās</w:t>
            </w:r>
            <w:r w:rsidR="00135501">
              <w:rPr>
                <w:lang w:val="lv-LV"/>
              </w:rPr>
              <w:t xml:space="preserve"> padomes sēdi</w:t>
            </w:r>
            <w:r w:rsidR="00093481">
              <w:rPr>
                <w:lang w:val="lv-LV"/>
              </w:rPr>
              <w:t xml:space="preserve"> ,,</w:t>
            </w:r>
            <w:r w:rsidR="00093481" w:rsidRPr="00F66E52">
              <w:rPr>
                <w:lang w:val="lv-LV"/>
              </w:rPr>
              <w:t xml:space="preserve">Veselību sargājošas vides stāvoklis speciālajā skolā. </w:t>
            </w:r>
            <w:r w:rsidR="00093481" w:rsidRPr="001C6DF1">
              <w:rPr>
                <w:lang w:val="lv-LV"/>
              </w:rPr>
              <w:t>Tālāka skolēnu fiziskās, psihiskās un sociālās veselības aizsardzības un nostiprināšanas pilnveidošanas organizēšana un ceļi.</w:t>
            </w:r>
            <w:r w:rsidR="00093481">
              <w:rPr>
                <w:lang w:val="lv-LV"/>
              </w:rPr>
              <w:t>”</w:t>
            </w:r>
          </w:p>
        </w:tc>
      </w:tr>
    </w:tbl>
    <w:p w:rsidR="00093481" w:rsidRPr="001C6DF1"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526E24" w:rsidRDefault="00093481" w:rsidP="00093481">
            <w:pPr>
              <w:rPr>
                <w:b/>
                <w:bCs/>
              </w:rPr>
            </w:pPr>
            <w:r w:rsidRPr="00526E24">
              <w:rPr>
                <w:b/>
                <w:bCs/>
              </w:rPr>
              <w:t>Atbalsts skolēniem</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en-US"/>
              </w:rPr>
              <w:t>7</w:t>
            </w:r>
            <w:r w:rsidRPr="00526E24">
              <w:rPr>
                <w:b/>
                <w:bCs/>
              </w:rPr>
              <w:t>./201</w:t>
            </w:r>
            <w:r>
              <w:rPr>
                <w:b/>
                <w:bCs/>
                <w:lang w:val="en-US"/>
              </w:rPr>
              <w:t>8</w:t>
            </w:r>
            <w:r w:rsidRPr="00526E24">
              <w:rPr>
                <w:b/>
                <w:bCs/>
              </w:rPr>
              <w:t xml:space="preserve">. </w:t>
            </w:r>
            <w:proofErr w:type="spellStart"/>
            <w:r w:rsidRPr="00526E24">
              <w:rPr>
                <w:b/>
                <w:bCs/>
              </w:rPr>
              <w:t>m.g</w:t>
            </w:r>
            <w:proofErr w:type="spellEnd"/>
            <w:r w:rsidRPr="00526E24">
              <w:rPr>
                <w:b/>
                <w:bCs/>
              </w:rPr>
              <w:t>.</w:t>
            </w:r>
          </w:p>
        </w:tc>
      </w:tr>
      <w:tr w:rsidR="00093481" w:rsidRPr="00F66E52"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5D1F69" w:rsidRDefault="00ED667F">
            <w:pPr>
              <w:pStyle w:val="BodyText"/>
            </w:pPr>
            <w:r>
              <w:rPr>
                <w:b/>
                <w:bCs/>
                <w:iCs/>
              </w:rPr>
              <w:t>S</w:t>
            </w:r>
            <w:r w:rsidR="00F7206B" w:rsidRPr="00A36016">
              <w:rPr>
                <w:b/>
                <w:bCs/>
                <w:iCs/>
              </w:rPr>
              <w:t>kolas mācību un ārpusklases darb</w:t>
            </w:r>
            <w:r>
              <w:rPr>
                <w:b/>
                <w:bCs/>
                <w:iCs/>
              </w:rPr>
              <w:t>a</w:t>
            </w:r>
            <w:r w:rsidR="00F7206B" w:rsidRPr="00A36016">
              <w:rPr>
                <w:b/>
                <w:bCs/>
                <w:iCs/>
              </w:rPr>
              <w:t xml:space="preserve"> apkopojums</w:t>
            </w:r>
            <w:r>
              <w:rPr>
                <w:b/>
                <w:bCs/>
                <w:iCs/>
              </w:rPr>
              <w:t>.</w:t>
            </w:r>
          </w:p>
        </w:tc>
      </w:tr>
      <w:tr w:rsidR="00093481" w:rsidRPr="00F66E52"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076F96" w:rsidRDefault="00093481" w:rsidP="00DE6803">
            <w:r>
              <w:t xml:space="preserve">Apkopot skolas </w:t>
            </w:r>
            <w:r w:rsidR="00DE6803">
              <w:t xml:space="preserve">ilggadīgo </w:t>
            </w:r>
            <w:r>
              <w:t>mācību un audzināšana darba pieredzi tālākai tās izplatīšanai speciālās izglītības iestādēs.</w:t>
            </w:r>
          </w:p>
        </w:tc>
        <w:tc>
          <w:tcPr>
            <w:tcW w:w="736" w:type="dxa"/>
            <w:shd w:val="clear" w:color="auto" w:fill="E0E0E0"/>
          </w:tcPr>
          <w:p w:rsidR="00093481" w:rsidRPr="00F66E52" w:rsidRDefault="00093481" w:rsidP="00093481">
            <w:r w:rsidRPr="00B34D44">
              <w:rPr>
                <w:b/>
                <w:bCs/>
              </w:rPr>
              <w:t>R.R</w:t>
            </w:r>
            <w:r w:rsidRPr="00F66E52">
              <w:t>.</w:t>
            </w:r>
          </w:p>
        </w:tc>
        <w:tc>
          <w:tcPr>
            <w:tcW w:w="1162" w:type="dxa"/>
            <w:shd w:val="clear" w:color="auto" w:fill="E0E0E0"/>
          </w:tcPr>
          <w:p w:rsidR="00093481" w:rsidRPr="00B34D44" w:rsidRDefault="00093481" w:rsidP="00093481">
            <w:pPr>
              <w:rPr>
                <w:b/>
                <w:bCs/>
                <w:lang w:val="ru-RU"/>
              </w:rPr>
            </w:pPr>
            <w:r w:rsidRPr="00B34D44">
              <w:rPr>
                <w:b/>
                <w:bCs/>
                <w:lang w:val="ru-RU"/>
              </w:rPr>
              <w:t>4.1.</w:t>
            </w:r>
            <w:r>
              <w:rPr>
                <w:b/>
                <w:bCs/>
                <w:lang w:val="ru-RU"/>
              </w:rPr>
              <w:t>-4.5.</w:t>
            </w:r>
          </w:p>
        </w:tc>
      </w:tr>
      <w:tr w:rsidR="00093481" w:rsidRPr="00545314" w:rsidTr="00A36016">
        <w:trPr>
          <w:trHeight w:val="683"/>
        </w:trPr>
        <w:tc>
          <w:tcPr>
            <w:tcW w:w="13780" w:type="dxa"/>
            <w:gridSpan w:val="4"/>
          </w:tcPr>
          <w:p w:rsidR="00135501" w:rsidRDefault="00093481" w:rsidP="00093481">
            <w:pPr>
              <w:pStyle w:val="ListParagraph"/>
              <w:numPr>
                <w:ilvl w:val="0"/>
                <w:numId w:val="47"/>
              </w:numPr>
              <w:ind w:left="720" w:hanging="270"/>
              <w:rPr>
                <w:lang w:val="lv-LV"/>
              </w:rPr>
            </w:pPr>
            <w:r>
              <w:rPr>
                <w:lang w:val="lv-LV"/>
              </w:rPr>
              <w:t xml:space="preserve">Skolā izveidots </w:t>
            </w:r>
            <w:r w:rsidR="001F27ED">
              <w:rPr>
                <w:lang w:val="lv-LV"/>
              </w:rPr>
              <w:t>videofilmu cikls</w:t>
            </w:r>
            <w:r>
              <w:rPr>
                <w:lang w:val="lv-LV"/>
              </w:rPr>
              <w:t xml:space="preserve"> par visiem skolas darba virzieniem.</w:t>
            </w:r>
          </w:p>
          <w:p w:rsidR="00B64B2A" w:rsidRDefault="00F7206B" w:rsidP="00A36016">
            <w:pPr>
              <w:pStyle w:val="ListParagraph"/>
              <w:numPr>
                <w:ilvl w:val="0"/>
                <w:numId w:val="47"/>
              </w:numPr>
              <w:ind w:left="720" w:hanging="270"/>
              <w:rPr>
                <w:lang w:val="lv-LV"/>
              </w:rPr>
            </w:pPr>
            <w:r w:rsidRPr="00A36016">
              <w:rPr>
                <w:lang w:val="lv-LV"/>
              </w:rPr>
              <w:t>Notikusi seminārs speciālo skolu direktoriem ar uzkrāto videomateriālu demonstrēšanu.</w:t>
            </w:r>
          </w:p>
          <w:p w:rsidR="00093481" w:rsidRPr="007D337B" w:rsidRDefault="00093481" w:rsidP="00093481">
            <w:pPr>
              <w:pStyle w:val="ListParagraph"/>
              <w:numPr>
                <w:ilvl w:val="0"/>
                <w:numId w:val="47"/>
              </w:numPr>
              <w:ind w:left="450" w:firstLine="0"/>
              <w:rPr>
                <w:lang w:val="lv-LV"/>
              </w:rPr>
            </w:pPr>
            <w:r>
              <w:rPr>
                <w:lang w:val="lv-LV"/>
              </w:rPr>
              <w:t xml:space="preserve">Videomateriāli ievietoti skolas mājas lapā </w:t>
            </w:r>
            <w:hyperlink r:id="rId18" w:history="1">
              <w:r w:rsidR="00F7206B" w:rsidRPr="00A36016">
                <w:rPr>
                  <w:rStyle w:val="Hyperlink"/>
                  <w:lang w:val="lv-LV"/>
                </w:rPr>
                <w:t>www.rsips.lv</w:t>
              </w:r>
            </w:hyperlink>
            <w:r>
              <w:rPr>
                <w:lang w:val="lv-LV"/>
              </w:rPr>
              <w:t xml:space="preserve"> . </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F66E52" w:rsidTr="00093481">
        <w:trPr>
          <w:trHeight w:val="530"/>
        </w:trPr>
        <w:tc>
          <w:tcPr>
            <w:tcW w:w="13780" w:type="dxa"/>
            <w:gridSpan w:val="4"/>
            <w:tcBorders>
              <w:bottom w:val="single" w:sz="2" w:space="0" w:color="auto"/>
            </w:tcBorders>
          </w:tcPr>
          <w:p w:rsidR="00093481" w:rsidRPr="00B34D44" w:rsidRDefault="00DE6803" w:rsidP="00093481">
            <w:pPr>
              <w:pStyle w:val="ListParagraph"/>
              <w:numPr>
                <w:ilvl w:val="0"/>
                <w:numId w:val="48"/>
              </w:numPr>
              <w:ind w:left="450" w:hanging="180"/>
              <w:rPr>
                <w:lang w:val="lv-LV"/>
              </w:rPr>
            </w:pPr>
            <w:r>
              <w:rPr>
                <w:lang w:val="lv-LV"/>
              </w:rPr>
              <w:t>Mācību p</w:t>
            </w:r>
            <w:r w:rsidR="00093481">
              <w:rPr>
                <w:lang w:val="lv-LV"/>
              </w:rPr>
              <w:t xml:space="preserve">riekšmetu skolotāju </w:t>
            </w:r>
            <w:r w:rsidR="00085A0D">
              <w:rPr>
                <w:lang w:val="lv-LV"/>
              </w:rPr>
              <w:t>m</w:t>
            </w:r>
            <w:r w:rsidR="00085A0D" w:rsidRPr="003064BD">
              <w:rPr>
                <w:lang w:val="lv-LV"/>
              </w:rPr>
              <w:t>etodisk</w:t>
            </w:r>
            <w:r w:rsidR="00085A0D">
              <w:rPr>
                <w:lang w:val="lv-LV"/>
              </w:rPr>
              <w:t>ajām komisijām</w:t>
            </w:r>
            <w:r w:rsidR="00093481">
              <w:rPr>
                <w:lang w:val="lv-LV"/>
              </w:rPr>
              <w:t xml:space="preserve"> atlasīt labākās stundu un ārpusklases pasākumu izstrādes, kas </w:t>
            </w:r>
            <w:r w:rsidR="00093481" w:rsidRPr="00B34D44">
              <w:rPr>
                <w:lang w:val="lv-LV"/>
              </w:rPr>
              <w:t xml:space="preserve">izglītojamiem nodrošina iespēju atbilstoši veselības stāvoklim, spējām un attīstības līmenim apgūt </w:t>
            </w:r>
            <w:proofErr w:type="spellStart"/>
            <w:r w:rsidR="00093481" w:rsidRPr="00B34D44">
              <w:rPr>
                <w:lang w:val="lv-LV"/>
              </w:rPr>
              <w:t>pamatprasmes</w:t>
            </w:r>
            <w:proofErr w:type="spellEnd"/>
            <w:r w:rsidR="00093481" w:rsidRPr="00B34D44">
              <w:rPr>
                <w:lang w:val="lv-LV"/>
              </w:rPr>
              <w:t>, kas nepieciešamas personiskai izaugsmei un attīstībai, pilsoniskai aktivitātei, sociālai iekļaušanai un nodarbinātībai.</w:t>
            </w:r>
          </w:p>
          <w:p w:rsidR="00093481" w:rsidRDefault="00093481" w:rsidP="00093481">
            <w:pPr>
              <w:pStyle w:val="ListParagraph"/>
              <w:numPr>
                <w:ilvl w:val="0"/>
                <w:numId w:val="48"/>
              </w:numPr>
              <w:ind w:left="450" w:hanging="180"/>
              <w:rPr>
                <w:lang w:val="lv-LV"/>
              </w:rPr>
            </w:pPr>
            <w:r w:rsidRPr="00C73C62">
              <w:rPr>
                <w:lang w:val="lv-LV"/>
              </w:rPr>
              <w:t>Internāt</w:t>
            </w:r>
            <w:r>
              <w:rPr>
                <w:lang w:val="lv-LV"/>
              </w:rPr>
              <w:t>a</w:t>
            </w:r>
            <w:r w:rsidRPr="00C73C62">
              <w:rPr>
                <w:lang w:val="lv-LV"/>
              </w:rPr>
              <w:t xml:space="preserve"> skolotāju </w:t>
            </w:r>
            <w:r w:rsidR="00085A0D">
              <w:rPr>
                <w:lang w:val="lv-LV"/>
              </w:rPr>
              <w:t>m</w:t>
            </w:r>
            <w:r w:rsidR="00085A0D" w:rsidRPr="003064BD">
              <w:rPr>
                <w:lang w:val="lv-LV"/>
              </w:rPr>
              <w:t>etodisk</w:t>
            </w:r>
            <w:r w:rsidR="00085A0D">
              <w:rPr>
                <w:lang w:val="lv-LV"/>
              </w:rPr>
              <w:t>ai komisijai</w:t>
            </w:r>
            <w:r w:rsidRPr="00C73C62">
              <w:rPr>
                <w:lang w:val="lv-LV"/>
              </w:rPr>
              <w:t xml:space="preserve"> atlas</w:t>
            </w:r>
            <w:r>
              <w:rPr>
                <w:lang w:val="lv-LV"/>
              </w:rPr>
              <w:t>īt labāko klases stundu un pasākumu izstrādes, kas saistītas ar patriotisma un pilsoniskās identitātes veidošanu, ar karjeras izvēli, ar veselības aizsardzības jautājumiem un skolēnu adaptāciju.</w:t>
            </w:r>
          </w:p>
          <w:p w:rsidR="00093481" w:rsidRPr="00B34D44" w:rsidRDefault="00093481" w:rsidP="00093481">
            <w:pPr>
              <w:pStyle w:val="ListParagraph"/>
              <w:numPr>
                <w:ilvl w:val="0"/>
                <w:numId w:val="48"/>
              </w:numPr>
              <w:ind w:left="450" w:hanging="180"/>
              <w:rPr>
                <w:lang w:val="lv-LV"/>
              </w:rPr>
            </w:pPr>
            <w:r w:rsidRPr="00C73C62">
              <w:rPr>
                <w:lang w:val="lv-LV"/>
              </w:rPr>
              <w:t xml:space="preserve">Interešu izglītības </w:t>
            </w:r>
            <w:r>
              <w:rPr>
                <w:lang w:val="lv-LV"/>
              </w:rPr>
              <w:t>skolotājiem atlasīt nodarbību un pasākumu labākās izstrādes.</w:t>
            </w:r>
          </w:p>
          <w:p w:rsidR="00093481" w:rsidRDefault="00093481" w:rsidP="00093481">
            <w:pPr>
              <w:pStyle w:val="ListParagraph"/>
              <w:numPr>
                <w:ilvl w:val="0"/>
                <w:numId w:val="48"/>
              </w:numPr>
              <w:ind w:left="450" w:hanging="180"/>
              <w:rPr>
                <w:lang w:val="lv-LV"/>
              </w:rPr>
            </w:pPr>
            <w:r>
              <w:rPr>
                <w:lang w:val="lv-LV"/>
              </w:rPr>
              <w:t>Skolēnu atbalsta personālam izstrādāt savas darbības prezentācijas.</w:t>
            </w:r>
          </w:p>
          <w:p w:rsidR="00093481" w:rsidRPr="00085A0D" w:rsidRDefault="00F7206B" w:rsidP="00093481">
            <w:pPr>
              <w:pStyle w:val="ListParagraph"/>
              <w:numPr>
                <w:ilvl w:val="0"/>
                <w:numId w:val="48"/>
              </w:numPr>
              <w:ind w:left="450" w:hanging="180"/>
              <w:rPr>
                <w:lang w:val="lv-LV"/>
              </w:rPr>
            </w:pPr>
            <w:r w:rsidRPr="00A36016">
              <w:rPr>
                <w:lang w:val="lv-LV"/>
              </w:rPr>
              <w:t>Uzfilmēt stundu, ārpusklases pasākumu, interešu nodarbību un prezentāciju fragmentus.</w:t>
            </w:r>
          </w:p>
          <w:p w:rsidR="00093481" w:rsidRDefault="00F7206B" w:rsidP="00093481">
            <w:pPr>
              <w:pStyle w:val="ListParagraph"/>
              <w:numPr>
                <w:ilvl w:val="0"/>
                <w:numId w:val="48"/>
              </w:numPr>
              <w:ind w:left="450" w:hanging="180"/>
              <w:rPr>
                <w:lang w:val="lv-LV"/>
              </w:rPr>
            </w:pPr>
            <w:r w:rsidRPr="00A36016">
              <w:rPr>
                <w:lang w:val="lv-LV"/>
              </w:rPr>
              <w:t>Izveidot videofilmas</w:t>
            </w:r>
            <w:r w:rsidR="00093481">
              <w:rPr>
                <w:lang w:val="lv-LV"/>
              </w:rPr>
              <w:t xml:space="preserve"> par visiem skolas darba virzieniem.</w:t>
            </w:r>
          </w:p>
          <w:p w:rsidR="00093481" w:rsidRDefault="00093481" w:rsidP="00093481">
            <w:pPr>
              <w:pStyle w:val="ListParagraph"/>
              <w:numPr>
                <w:ilvl w:val="0"/>
                <w:numId w:val="48"/>
              </w:numPr>
              <w:ind w:left="450" w:hanging="180"/>
              <w:rPr>
                <w:lang w:val="lv-LV"/>
              </w:rPr>
            </w:pPr>
            <w:r>
              <w:rPr>
                <w:lang w:val="lv-LV"/>
              </w:rPr>
              <w:t>Organizēt speciālo skolu direktoru semināru ar uzkrāto videomateriālu demonstrēšanu.</w:t>
            </w:r>
          </w:p>
          <w:p w:rsidR="00093481" w:rsidRPr="00B34D44" w:rsidRDefault="00093481" w:rsidP="00093481">
            <w:pPr>
              <w:pStyle w:val="ListParagraph"/>
              <w:numPr>
                <w:ilvl w:val="0"/>
                <w:numId w:val="48"/>
              </w:numPr>
              <w:ind w:left="450" w:hanging="180"/>
              <w:rPr>
                <w:lang w:val="lv-LV"/>
              </w:rPr>
            </w:pPr>
            <w:r>
              <w:rPr>
                <w:lang w:val="lv-LV"/>
              </w:rPr>
              <w:t>Ievietot videomateriālus skolas mājas lapā tālākai skolas darba pieredzes izplatīšanai.</w:t>
            </w:r>
          </w:p>
        </w:tc>
      </w:tr>
    </w:tbl>
    <w:p w:rsidR="00093481"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526E24" w:rsidRDefault="00093481" w:rsidP="00093481">
            <w:pPr>
              <w:rPr>
                <w:b/>
                <w:bCs/>
              </w:rPr>
            </w:pPr>
            <w:r w:rsidRPr="00526E24">
              <w:rPr>
                <w:b/>
                <w:bCs/>
              </w:rPr>
              <w:t>Atbalsts skolēniem</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en-US"/>
              </w:rPr>
              <w:t>8</w:t>
            </w:r>
            <w:r w:rsidRPr="00526E24">
              <w:rPr>
                <w:b/>
                <w:bCs/>
              </w:rPr>
              <w:t>./201</w:t>
            </w:r>
            <w:r>
              <w:rPr>
                <w:b/>
                <w:bCs/>
                <w:lang w:val="en-US"/>
              </w:rPr>
              <w:t>9</w:t>
            </w:r>
            <w:r w:rsidRPr="00526E24">
              <w:rPr>
                <w:b/>
                <w:bCs/>
              </w:rPr>
              <w:t xml:space="preserve">. </w:t>
            </w:r>
            <w:proofErr w:type="spellStart"/>
            <w:r w:rsidRPr="00526E24">
              <w:rPr>
                <w:b/>
                <w:bCs/>
              </w:rPr>
              <w:t>m.g</w:t>
            </w:r>
            <w:proofErr w:type="spellEnd"/>
            <w:r w:rsidRPr="00526E24">
              <w:rPr>
                <w:b/>
                <w:bCs/>
              </w:rPr>
              <w:t>.</w:t>
            </w:r>
          </w:p>
        </w:tc>
      </w:tr>
      <w:tr w:rsidR="00093481" w:rsidRPr="00B34D44"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A36016" w:rsidRDefault="00F7206B" w:rsidP="00093481">
            <w:pPr>
              <w:pStyle w:val="BodyText"/>
              <w:rPr>
                <w:b/>
              </w:rPr>
            </w:pPr>
            <w:r w:rsidRPr="00A36016">
              <w:rPr>
                <w:b/>
              </w:rPr>
              <w:t>Audzināšanas procesa pilnveidošanas speciālās internātskolas apstākļos 2014. – 2019.g. rezultātu analīze un apkopojums</w:t>
            </w:r>
          </w:p>
        </w:tc>
      </w:tr>
      <w:tr w:rsidR="00093481" w:rsidRPr="00B34D44"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6B7E2B" w:rsidRDefault="00093481" w:rsidP="00093481">
            <w:pPr>
              <w:rPr>
                <w:highlight w:val="yellow"/>
              </w:rPr>
            </w:pPr>
            <w:r w:rsidRPr="00093481">
              <w:t>Izanalizēt un apkopot skolas attīstības plāna īstenošanas rezultātus jomā ,,Atbalsts skolēniem”.</w:t>
            </w:r>
          </w:p>
        </w:tc>
        <w:tc>
          <w:tcPr>
            <w:tcW w:w="736" w:type="dxa"/>
            <w:shd w:val="clear" w:color="auto" w:fill="E0E0E0"/>
          </w:tcPr>
          <w:p w:rsidR="00093481" w:rsidRPr="00F66E52" w:rsidRDefault="00093481" w:rsidP="00093481">
            <w:r w:rsidRPr="00B34D44">
              <w:rPr>
                <w:b/>
                <w:bCs/>
              </w:rPr>
              <w:t>R.R</w:t>
            </w:r>
            <w:r w:rsidRPr="00F66E52">
              <w:t>.</w:t>
            </w:r>
          </w:p>
        </w:tc>
        <w:tc>
          <w:tcPr>
            <w:tcW w:w="1162" w:type="dxa"/>
            <w:shd w:val="clear" w:color="auto" w:fill="E0E0E0"/>
          </w:tcPr>
          <w:p w:rsidR="00093481" w:rsidRPr="00B34D44" w:rsidRDefault="00093481" w:rsidP="00093481">
            <w:pPr>
              <w:rPr>
                <w:b/>
                <w:bCs/>
                <w:lang w:val="ru-RU"/>
              </w:rPr>
            </w:pPr>
            <w:r w:rsidRPr="00D35B6F">
              <w:rPr>
                <w:b/>
                <w:bCs/>
              </w:rPr>
              <w:t>4.1.-</w:t>
            </w:r>
            <w:r>
              <w:rPr>
                <w:b/>
                <w:bCs/>
                <w:lang w:val="ru-RU"/>
              </w:rPr>
              <w:t>4.5.</w:t>
            </w:r>
          </w:p>
        </w:tc>
      </w:tr>
      <w:tr w:rsidR="00093481" w:rsidRPr="007D337B" w:rsidTr="00093481">
        <w:trPr>
          <w:trHeight w:val="638"/>
        </w:trPr>
        <w:tc>
          <w:tcPr>
            <w:tcW w:w="13780" w:type="dxa"/>
            <w:gridSpan w:val="4"/>
          </w:tcPr>
          <w:p w:rsidR="00093481" w:rsidRPr="00474A59" w:rsidRDefault="00093481" w:rsidP="00093481">
            <w:pPr>
              <w:rPr>
                <w:b/>
                <w:bCs/>
                <w:lang w:val="ru-RU"/>
              </w:rPr>
            </w:pPr>
            <w:r w:rsidRPr="00474A59">
              <w:rPr>
                <w:b/>
                <w:bCs/>
              </w:rPr>
              <w:t>Novērtēšanas kritēriji</w:t>
            </w:r>
          </w:p>
          <w:p w:rsidR="00093481" w:rsidRPr="006B7E2B" w:rsidRDefault="00093481" w:rsidP="00093481">
            <w:pPr>
              <w:pStyle w:val="ListParagraph"/>
              <w:numPr>
                <w:ilvl w:val="0"/>
                <w:numId w:val="47"/>
              </w:numPr>
              <w:ind w:left="450" w:firstLine="0"/>
              <w:rPr>
                <w:lang w:val="lv-LV"/>
              </w:rPr>
            </w:pPr>
            <w:r>
              <w:rPr>
                <w:lang w:val="lv-LV"/>
              </w:rPr>
              <w:t xml:space="preserve">Apkopots internāta skolotāju </w:t>
            </w:r>
            <w:r w:rsidR="00BE2C9A">
              <w:rPr>
                <w:lang w:val="lv-LV"/>
              </w:rPr>
              <w:t>m</w:t>
            </w:r>
            <w:r w:rsidR="00BE2C9A" w:rsidRPr="003064BD">
              <w:rPr>
                <w:lang w:val="lv-LV"/>
              </w:rPr>
              <w:t>etodisk</w:t>
            </w:r>
            <w:r w:rsidR="00BE2C9A">
              <w:rPr>
                <w:lang w:val="lv-LV"/>
              </w:rPr>
              <w:t xml:space="preserve">ās komisijas </w:t>
            </w:r>
            <w:r w:rsidRPr="006B7E2B">
              <w:rPr>
                <w:lang w:val="lv-LV"/>
              </w:rPr>
              <w:t xml:space="preserve">2014.- </w:t>
            </w:r>
            <w:r w:rsidR="00F7206B" w:rsidRPr="00A36016">
              <w:rPr>
                <w:lang w:val="ru-RU"/>
              </w:rPr>
              <w:t xml:space="preserve">2019. </w:t>
            </w:r>
            <w:r w:rsidRPr="006B7E2B">
              <w:t>g</w:t>
            </w:r>
            <w:r w:rsidR="00F7206B" w:rsidRPr="00A36016">
              <w:rPr>
                <w:lang w:val="ru-RU"/>
              </w:rPr>
              <w:t xml:space="preserve">. </w:t>
            </w:r>
            <w:proofErr w:type="spellStart"/>
            <w:r>
              <w:rPr>
                <w:lang w:val="en-GB"/>
              </w:rPr>
              <w:t>darbs</w:t>
            </w:r>
            <w:proofErr w:type="spellEnd"/>
            <w:r w:rsidR="00F7206B" w:rsidRPr="00A36016">
              <w:rPr>
                <w:lang w:val="ru-RU"/>
              </w:rPr>
              <w:t>.</w:t>
            </w:r>
          </w:p>
          <w:p w:rsidR="00093481" w:rsidRDefault="00093481" w:rsidP="00093481">
            <w:pPr>
              <w:pStyle w:val="ListParagraph"/>
              <w:numPr>
                <w:ilvl w:val="0"/>
                <w:numId w:val="47"/>
              </w:numPr>
              <w:ind w:left="450" w:firstLine="0"/>
              <w:rPr>
                <w:lang w:val="lv-LV"/>
              </w:rPr>
            </w:pPr>
            <w:r>
              <w:rPr>
                <w:lang w:val="lv-LV"/>
              </w:rPr>
              <w:t>Noorganizēts seminārs ,,Internāta skolotāju labāko darbu prezentācijas”.</w:t>
            </w:r>
          </w:p>
          <w:p w:rsidR="00093481" w:rsidRPr="00F43C28" w:rsidRDefault="00093481" w:rsidP="00093481">
            <w:pPr>
              <w:pStyle w:val="ListParagraph"/>
              <w:numPr>
                <w:ilvl w:val="0"/>
                <w:numId w:val="47"/>
              </w:numPr>
              <w:ind w:left="450" w:firstLine="0"/>
              <w:rPr>
                <w:lang w:val="lv-LV"/>
              </w:rPr>
            </w:pPr>
            <w:r>
              <w:rPr>
                <w:lang w:val="lv-LV"/>
              </w:rPr>
              <w:t>Apkopots atbalsta personāla</w:t>
            </w:r>
            <w:r w:rsidRPr="006B7E2B">
              <w:rPr>
                <w:lang w:val="lv-LV"/>
              </w:rPr>
              <w:t xml:space="preserve">2014.- </w:t>
            </w:r>
            <w:r w:rsidRPr="006B7C15">
              <w:rPr>
                <w:lang w:val="lv-LV"/>
              </w:rPr>
              <w:t xml:space="preserve">2019. </w:t>
            </w:r>
            <w:proofErr w:type="spellStart"/>
            <w:r w:rsidRPr="006B7C15">
              <w:rPr>
                <w:lang w:val="lv-LV"/>
              </w:rPr>
              <w:t>g</w:t>
            </w:r>
            <w:proofErr w:type="spellEnd"/>
            <w:r w:rsidRPr="006B7C15">
              <w:rPr>
                <w:lang w:val="lv-LV"/>
              </w:rPr>
              <w:t>.</w:t>
            </w:r>
            <w:r>
              <w:rPr>
                <w:lang w:val="lv-LV"/>
              </w:rPr>
              <w:t xml:space="preserve"> darbs.</w:t>
            </w:r>
          </w:p>
          <w:p w:rsidR="00093481" w:rsidRPr="00F43C28" w:rsidRDefault="00093481" w:rsidP="00093481">
            <w:pPr>
              <w:pStyle w:val="ListParagraph"/>
              <w:numPr>
                <w:ilvl w:val="0"/>
                <w:numId w:val="47"/>
              </w:numPr>
              <w:ind w:left="450" w:firstLine="0"/>
              <w:rPr>
                <w:lang w:val="lv-LV"/>
              </w:rPr>
            </w:pPr>
            <w:r>
              <w:rPr>
                <w:lang w:val="lv-LV"/>
              </w:rPr>
              <w:lastRenderedPageBreak/>
              <w:t xml:space="preserve">Apkopoti </w:t>
            </w:r>
            <w:r w:rsidR="009D6678">
              <w:rPr>
                <w:lang w:val="lv-LV"/>
              </w:rPr>
              <w:t xml:space="preserve">mācību </w:t>
            </w:r>
            <w:r>
              <w:rPr>
                <w:lang w:val="lv-LV"/>
              </w:rPr>
              <w:t xml:space="preserve">priekšmetu skolotāju </w:t>
            </w:r>
            <w:r w:rsidR="00E82F4B">
              <w:rPr>
                <w:lang w:val="lv-LV"/>
              </w:rPr>
              <w:t>m</w:t>
            </w:r>
            <w:r w:rsidR="00E82F4B" w:rsidRPr="003064BD">
              <w:rPr>
                <w:lang w:val="lv-LV"/>
              </w:rPr>
              <w:t>etodisk</w:t>
            </w:r>
            <w:r w:rsidR="00E82F4B">
              <w:rPr>
                <w:lang w:val="lv-LV"/>
              </w:rPr>
              <w:t xml:space="preserve">o komisiju </w:t>
            </w:r>
            <w:r w:rsidRPr="006B7E2B">
              <w:rPr>
                <w:lang w:val="lv-LV"/>
              </w:rPr>
              <w:t xml:space="preserve">2014.- </w:t>
            </w:r>
            <w:r w:rsidRPr="006B7C15">
              <w:rPr>
                <w:lang w:val="lv-LV"/>
              </w:rPr>
              <w:t xml:space="preserve">2019. </w:t>
            </w:r>
            <w:proofErr w:type="spellStart"/>
            <w:r w:rsidRPr="006B7C15">
              <w:rPr>
                <w:lang w:val="lv-LV"/>
              </w:rPr>
              <w:t>g</w:t>
            </w:r>
            <w:proofErr w:type="spellEnd"/>
            <w:r w:rsidRPr="006B7C15">
              <w:rPr>
                <w:lang w:val="lv-LV"/>
              </w:rPr>
              <w:t xml:space="preserve">. </w:t>
            </w:r>
            <w:r>
              <w:rPr>
                <w:lang w:val="lv-LV"/>
              </w:rPr>
              <w:t>darba rezultāti jomā ,,</w:t>
            </w:r>
            <w:r w:rsidRPr="006B7C15">
              <w:rPr>
                <w:lang w:val="lv-LV"/>
              </w:rPr>
              <w:t>Atbalsts skolēniem</w:t>
            </w:r>
            <w:r>
              <w:rPr>
                <w:lang w:val="lv-LV"/>
              </w:rPr>
              <w:t>”</w:t>
            </w:r>
            <w:r w:rsidRPr="006B7C15">
              <w:rPr>
                <w:lang w:val="lv-LV"/>
              </w:rPr>
              <w:t>.</w:t>
            </w:r>
          </w:p>
          <w:p w:rsidR="00093481" w:rsidRPr="00F43C28" w:rsidRDefault="00093481" w:rsidP="00093481">
            <w:pPr>
              <w:pStyle w:val="ListParagraph"/>
              <w:numPr>
                <w:ilvl w:val="0"/>
                <w:numId w:val="47"/>
              </w:numPr>
              <w:ind w:left="450" w:firstLine="0"/>
              <w:rPr>
                <w:lang w:val="lv-LV"/>
              </w:rPr>
            </w:pPr>
            <w:r>
              <w:rPr>
                <w:lang w:val="lv-LV"/>
              </w:rPr>
              <w:t xml:space="preserve">Apkopoti skolas administrācijas </w:t>
            </w:r>
            <w:r w:rsidRPr="006B7E2B">
              <w:rPr>
                <w:lang w:val="lv-LV"/>
              </w:rPr>
              <w:t xml:space="preserve">2014.- </w:t>
            </w:r>
            <w:r w:rsidRPr="00B543C3">
              <w:rPr>
                <w:lang w:val="lv-LV"/>
              </w:rPr>
              <w:t xml:space="preserve">2019. </w:t>
            </w:r>
            <w:proofErr w:type="spellStart"/>
            <w:r w:rsidRPr="00B543C3">
              <w:rPr>
                <w:lang w:val="lv-LV"/>
              </w:rPr>
              <w:t>g</w:t>
            </w:r>
            <w:proofErr w:type="spellEnd"/>
            <w:r>
              <w:rPr>
                <w:lang w:val="lv-LV"/>
              </w:rPr>
              <w:t>. darba rezultāti dotajā novirzienā.</w:t>
            </w:r>
          </w:p>
          <w:p w:rsidR="00093481" w:rsidRDefault="00093481" w:rsidP="00093481">
            <w:pPr>
              <w:pStyle w:val="ListParagraph"/>
              <w:numPr>
                <w:ilvl w:val="0"/>
                <w:numId w:val="47"/>
              </w:numPr>
              <w:ind w:left="450" w:firstLine="0"/>
              <w:rPr>
                <w:lang w:val="lv-LV"/>
              </w:rPr>
            </w:pPr>
            <w:r>
              <w:rPr>
                <w:lang w:val="lv-LV"/>
              </w:rPr>
              <w:t>Gandrīz visi vecāki apmierināti ar skolas darbu šajā jomā.</w:t>
            </w:r>
          </w:p>
          <w:p w:rsidR="00093481" w:rsidRDefault="00093481" w:rsidP="00093481">
            <w:pPr>
              <w:pStyle w:val="ListParagraph"/>
              <w:numPr>
                <w:ilvl w:val="0"/>
                <w:numId w:val="47"/>
              </w:numPr>
              <w:ind w:left="450" w:firstLine="0"/>
              <w:rPr>
                <w:lang w:val="lv-LV"/>
              </w:rPr>
            </w:pPr>
            <w:r>
              <w:rPr>
                <w:lang w:val="lv-LV"/>
              </w:rPr>
              <w:t>Lielākā daļa skolēnu atzīst, ka skola veiksmīgi strādā šajā jomā.</w:t>
            </w:r>
          </w:p>
          <w:p w:rsidR="00093481" w:rsidRPr="008414A7" w:rsidRDefault="00093481" w:rsidP="00093481">
            <w:pPr>
              <w:pStyle w:val="ListParagraph"/>
              <w:numPr>
                <w:ilvl w:val="0"/>
                <w:numId w:val="47"/>
              </w:numPr>
              <w:ind w:left="450" w:firstLine="0"/>
              <w:rPr>
                <w:lang w:val="lv-LV"/>
              </w:rPr>
            </w:pPr>
            <w:r>
              <w:rPr>
                <w:lang w:val="lv-LV"/>
              </w:rPr>
              <w:t xml:space="preserve">Visi skolotāji atzīmē, ka skolā no </w:t>
            </w:r>
            <w:r w:rsidRPr="00D1331C">
              <w:rPr>
                <w:lang w:val="lv-LV"/>
              </w:rPr>
              <w:t>2014</w:t>
            </w:r>
            <w:r>
              <w:rPr>
                <w:lang w:val="lv-LV"/>
              </w:rPr>
              <w:t>.līdz</w:t>
            </w:r>
            <w:r w:rsidRPr="00D1331C">
              <w:rPr>
                <w:lang w:val="lv-LV"/>
              </w:rPr>
              <w:t xml:space="preserve"> 2019</w:t>
            </w:r>
            <w:r>
              <w:rPr>
                <w:lang w:val="lv-LV"/>
              </w:rPr>
              <w:t>.g.notikušas ievērojamas pozitīvas pārmaiņas skolas darbā šajā jomā.</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lastRenderedPageBreak/>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B34D44" w:rsidTr="00093481">
        <w:trPr>
          <w:trHeight w:val="530"/>
        </w:trPr>
        <w:tc>
          <w:tcPr>
            <w:tcW w:w="13780" w:type="dxa"/>
            <w:gridSpan w:val="4"/>
            <w:tcBorders>
              <w:bottom w:val="single" w:sz="2" w:space="0" w:color="auto"/>
            </w:tcBorders>
          </w:tcPr>
          <w:p w:rsidR="00093481" w:rsidRDefault="00093481" w:rsidP="00093481">
            <w:pPr>
              <w:pStyle w:val="ListParagraph"/>
              <w:numPr>
                <w:ilvl w:val="0"/>
                <w:numId w:val="48"/>
              </w:numPr>
              <w:tabs>
                <w:tab w:val="left" w:pos="450"/>
              </w:tabs>
              <w:ind w:left="270" w:firstLine="0"/>
              <w:rPr>
                <w:lang w:val="lv-LV"/>
              </w:rPr>
            </w:pPr>
            <w:r>
              <w:rPr>
                <w:lang w:val="lv-LV"/>
              </w:rPr>
              <w:t>Organizēt semināru ,,Internāta skolotāju labāko darbu prezentācijas”.</w:t>
            </w:r>
          </w:p>
          <w:p w:rsidR="00093481" w:rsidRDefault="00093481" w:rsidP="00093481">
            <w:pPr>
              <w:pStyle w:val="ListParagraph"/>
              <w:numPr>
                <w:ilvl w:val="0"/>
                <w:numId w:val="48"/>
              </w:numPr>
              <w:tabs>
                <w:tab w:val="left" w:pos="450"/>
              </w:tabs>
              <w:ind w:left="270" w:firstLine="0"/>
              <w:rPr>
                <w:lang w:val="lv-LV"/>
              </w:rPr>
            </w:pPr>
            <w:r>
              <w:rPr>
                <w:lang w:val="lv-LV"/>
              </w:rPr>
              <w:t>Izanalizēt un apkopot atbalsta personāla darba rezultātus.</w:t>
            </w:r>
          </w:p>
          <w:p w:rsidR="00093481" w:rsidRDefault="00093481" w:rsidP="00093481">
            <w:pPr>
              <w:pStyle w:val="ListParagraph"/>
              <w:numPr>
                <w:ilvl w:val="0"/>
                <w:numId w:val="48"/>
              </w:numPr>
              <w:tabs>
                <w:tab w:val="left" w:pos="450"/>
              </w:tabs>
              <w:ind w:left="270" w:firstLine="0"/>
              <w:rPr>
                <w:lang w:val="lv-LV"/>
              </w:rPr>
            </w:pPr>
            <w:r>
              <w:rPr>
                <w:lang w:val="lv-LV"/>
              </w:rPr>
              <w:t xml:space="preserve">Izanalizēt un apkopot priekšmetu skolotāju </w:t>
            </w:r>
            <w:r w:rsidR="00E82F4B">
              <w:rPr>
                <w:lang w:val="lv-LV"/>
              </w:rPr>
              <w:t>m</w:t>
            </w:r>
            <w:r w:rsidR="00E82F4B" w:rsidRPr="003064BD">
              <w:rPr>
                <w:lang w:val="lv-LV"/>
              </w:rPr>
              <w:t>etodisk</w:t>
            </w:r>
            <w:r w:rsidR="00E82F4B">
              <w:rPr>
                <w:lang w:val="lv-LV"/>
              </w:rPr>
              <w:t xml:space="preserve">o komisiju </w:t>
            </w:r>
            <w:r>
              <w:rPr>
                <w:lang w:val="lv-LV"/>
              </w:rPr>
              <w:t>darba rezultātus.</w:t>
            </w:r>
          </w:p>
          <w:p w:rsidR="00093481" w:rsidRDefault="00093481" w:rsidP="00093481">
            <w:pPr>
              <w:pStyle w:val="ListParagraph"/>
              <w:numPr>
                <w:ilvl w:val="0"/>
                <w:numId w:val="48"/>
              </w:numPr>
              <w:tabs>
                <w:tab w:val="left" w:pos="450"/>
              </w:tabs>
              <w:ind w:left="270" w:firstLine="0"/>
              <w:rPr>
                <w:lang w:val="lv-LV"/>
              </w:rPr>
            </w:pPr>
            <w:r>
              <w:rPr>
                <w:lang w:val="lv-LV"/>
              </w:rPr>
              <w:t>Izanalizēt un apkopot internāta skolotāju darba rezultātus.</w:t>
            </w:r>
          </w:p>
          <w:p w:rsidR="00093481" w:rsidRDefault="00093481" w:rsidP="00093481">
            <w:pPr>
              <w:pStyle w:val="ListParagraph"/>
              <w:numPr>
                <w:ilvl w:val="0"/>
                <w:numId w:val="48"/>
              </w:numPr>
              <w:tabs>
                <w:tab w:val="left" w:pos="450"/>
              </w:tabs>
              <w:ind w:left="270" w:firstLine="0"/>
              <w:rPr>
                <w:lang w:val="lv-LV"/>
              </w:rPr>
            </w:pPr>
            <w:r>
              <w:rPr>
                <w:lang w:val="lv-LV"/>
              </w:rPr>
              <w:t>Veikt skolotāju, skolēnu un vecāku anketēšanu un izanalizēt iegūtos rezultātus.</w:t>
            </w:r>
          </w:p>
          <w:p w:rsidR="00093481" w:rsidRPr="006B7E2B" w:rsidRDefault="00093481" w:rsidP="00093481">
            <w:pPr>
              <w:pStyle w:val="ListParagraph"/>
              <w:numPr>
                <w:ilvl w:val="0"/>
                <w:numId w:val="48"/>
              </w:numPr>
              <w:tabs>
                <w:tab w:val="left" w:pos="450"/>
              </w:tabs>
              <w:ind w:left="270" w:firstLine="0"/>
              <w:rPr>
                <w:lang w:val="lv-LV"/>
              </w:rPr>
            </w:pPr>
            <w:r>
              <w:rPr>
                <w:lang w:val="lv-LV"/>
              </w:rPr>
              <w:t>Izanalizēt un apkopot skolas administrācijas darba rezultātus par skolas attīstības plāna īstenošanas rezultātiem jomā ,,</w:t>
            </w:r>
            <w:r w:rsidRPr="00D1331C">
              <w:rPr>
                <w:lang w:val="lv-LV"/>
              </w:rPr>
              <w:t>Atbalsts skolēniem</w:t>
            </w:r>
            <w:r>
              <w:rPr>
                <w:lang w:val="lv-LV"/>
              </w:rPr>
              <w:t>”</w:t>
            </w:r>
            <w:r w:rsidRPr="00D1331C">
              <w:rPr>
                <w:lang w:val="lv-LV"/>
              </w:rPr>
              <w:t>.</w:t>
            </w:r>
          </w:p>
          <w:p w:rsidR="00093481" w:rsidRPr="006B7E2B" w:rsidRDefault="00E82F4B" w:rsidP="00093481">
            <w:pPr>
              <w:pStyle w:val="ListParagraph"/>
              <w:numPr>
                <w:ilvl w:val="0"/>
                <w:numId w:val="48"/>
              </w:numPr>
              <w:tabs>
                <w:tab w:val="left" w:pos="450"/>
              </w:tabs>
              <w:ind w:left="270" w:firstLine="0"/>
              <w:rPr>
                <w:lang w:val="lv-LV"/>
              </w:rPr>
            </w:pPr>
            <w:r>
              <w:rPr>
                <w:lang w:val="lv-LV"/>
              </w:rPr>
              <w:t>M</w:t>
            </w:r>
            <w:r w:rsidRPr="003064BD">
              <w:rPr>
                <w:lang w:val="lv-LV"/>
              </w:rPr>
              <w:t>etodisk</w:t>
            </w:r>
            <w:r>
              <w:rPr>
                <w:lang w:val="lv-LV"/>
              </w:rPr>
              <w:t xml:space="preserve">ajām komisijām </w:t>
            </w:r>
            <w:r w:rsidR="00093481">
              <w:rPr>
                <w:lang w:val="lv-LV"/>
              </w:rPr>
              <w:t xml:space="preserve">atlasīt labākos materiālus noslēguma </w:t>
            </w:r>
            <w:r w:rsidR="00135501" w:rsidRPr="007D287A">
              <w:rPr>
                <w:lang w:val="lv-LV"/>
              </w:rPr>
              <w:t>pedagoģiskās padomes sēde</w:t>
            </w:r>
            <w:r w:rsidR="00135501">
              <w:rPr>
                <w:lang w:val="lv-LV"/>
              </w:rPr>
              <w:t>i</w:t>
            </w:r>
            <w:r w:rsidR="00093481">
              <w:rPr>
                <w:lang w:val="lv-LV"/>
              </w:rPr>
              <w:t xml:space="preserve"> ,,</w:t>
            </w:r>
            <w:r w:rsidR="00093481" w:rsidRPr="005A0239">
              <w:rPr>
                <w:lang w:val="lv-LV"/>
              </w:rPr>
              <w:t>Skolotāju profesionālā izaugsme.</w:t>
            </w:r>
          </w:p>
          <w:p w:rsidR="00093481" w:rsidRPr="001C6DF1" w:rsidRDefault="00093481" w:rsidP="009D6678">
            <w:pPr>
              <w:tabs>
                <w:tab w:val="left" w:pos="450"/>
              </w:tabs>
              <w:ind w:left="270"/>
            </w:pPr>
            <w:r w:rsidRPr="00A20B6E">
              <w:t>Metodisko un didaktisko sasniegumu prezentācija.</w:t>
            </w:r>
            <w:r>
              <w:t xml:space="preserve">” </w:t>
            </w:r>
            <w:r w:rsidR="009D6678">
              <w:t>u</w:t>
            </w:r>
            <w:r>
              <w:t>n ,,</w:t>
            </w:r>
            <w:r w:rsidRPr="00A20B6E">
              <w:t>Skolas piecu gadu darba pie tēmas ,,Jaunu pieeju (kompetentāku, resursiem bagātāku, sistēmiski iedarbīgāku) izglītībai apgūšana kā galvenais speciālās izglītība</w:t>
            </w:r>
            <w:r>
              <w:t>s pilnveidošanas veids 2014./201</w:t>
            </w:r>
            <w:r w:rsidRPr="00A20B6E">
              <w:t>5. -2018./19.m.g.”rezultātu analīze un apkopošana.</w:t>
            </w:r>
            <w:r>
              <w:t>”</w:t>
            </w:r>
          </w:p>
        </w:tc>
      </w:tr>
    </w:tbl>
    <w:p w:rsidR="00093481" w:rsidRPr="001C6DF1"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911856" w:rsidRDefault="00093481" w:rsidP="00093481">
            <w:pPr>
              <w:rPr>
                <w:b/>
                <w:bCs/>
              </w:rPr>
            </w:pPr>
            <w:r>
              <w:rPr>
                <w:b/>
                <w:bCs/>
              </w:rPr>
              <w:t>Skolas vide</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en-US"/>
              </w:rPr>
              <w:t>4</w:t>
            </w:r>
            <w:r w:rsidRPr="00526E24">
              <w:rPr>
                <w:b/>
                <w:bCs/>
              </w:rPr>
              <w:t>./201</w:t>
            </w:r>
            <w:r>
              <w:rPr>
                <w:b/>
                <w:bCs/>
                <w:lang w:val="en-US"/>
              </w:rPr>
              <w:t>5</w:t>
            </w:r>
            <w:r w:rsidRPr="00526E24">
              <w:rPr>
                <w:b/>
                <w:bCs/>
              </w:rPr>
              <w:t xml:space="preserve">. </w:t>
            </w:r>
            <w:proofErr w:type="spellStart"/>
            <w:r w:rsidRPr="00526E24">
              <w:rPr>
                <w:b/>
                <w:bCs/>
              </w:rPr>
              <w:t>m.g</w:t>
            </w:r>
            <w:proofErr w:type="spellEnd"/>
            <w:r w:rsidRPr="00526E24">
              <w:rPr>
                <w:b/>
                <w:bCs/>
              </w:rPr>
              <w:t>.</w:t>
            </w:r>
          </w:p>
        </w:tc>
      </w:tr>
      <w:tr w:rsidR="00093481" w:rsidRPr="00911856"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A36016" w:rsidRDefault="00F7206B" w:rsidP="007630CB">
            <w:pPr>
              <w:pStyle w:val="BodyText"/>
            </w:pPr>
            <w:r w:rsidRPr="00A36016">
              <w:rPr>
                <w:b/>
                <w:bCs/>
                <w:iCs/>
              </w:rPr>
              <w:t>Skolas mikroklimata un fiziskās vides pilnveidošana.</w:t>
            </w:r>
          </w:p>
        </w:tc>
      </w:tr>
      <w:tr w:rsidR="00093481" w:rsidRPr="00B34D44"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A36016" w:rsidRDefault="00093481" w:rsidP="00093481">
            <w:pPr>
              <w:pStyle w:val="BodyText"/>
              <w:rPr>
                <w:highlight w:val="yellow"/>
              </w:rPr>
            </w:pPr>
            <w:r>
              <w:t xml:space="preserve">Turpināt </w:t>
            </w:r>
            <w:r w:rsidRPr="00911856">
              <w:t>s</w:t>
            </w:r>
            <w:r w:rsidR="00F7206B" w:rsidRPr="00A36016">
              <w:t>kolas mikroklimata un fiziskās vides pilnveidi.</w:t>
            </w:r>
          </w:p>
        </w:tc>
        <w:tc>
          <w:tcPr>
            <w:tcW w:w="736" w:type="dxa"/>
            <w:shd w:val="clear" w:color="auto" w:fill="E0E0E0"/>
          </w:tcPr>
          <w:p w:rsidR="00093481" w:rsidRPr="00F66E52" w:rsidRDefault="00093481" w:rsidP="00093481">
            <w:r w:rsidRPr="00B34D44">
              <w:rPr>
                <w:b/>
                <w:bCs/>
              </w:rPr>
              <w:t>R.R</w:t>
            </w:r>
            <w:r w:rsidRPr="00F66E52">
              <w:t>.</w:t>
            </w:r>
          </w:p>
        </w:tc>
        <w:tc>
          <w:tcPr>
            <w:tcW w:w="1162" w:type="dxa"/>
            <w:shd w:val="clear" w:color="auto" w:fill="E0E0E0"/>
          </w:tcPr>
          <w:p w:rsidR="00093481" w:rsidRPr="00911856" w:rsidRDefault="00093481" w:rsidP="00093481">
            <w:pPr>
              <w:rPr>
                <w:b/>
                <w:bCs/>
                <w:lang w:val="ru-RU"/>
              </w:rPr>
            </w:pPr>
            <w:r>
              <w:rPr>
                <w:b/>
                <w:bCs/>
              </w:rPr>
              <w:t>5</w:t>
            </w:r>
            <w:r w:rsidRPr="00B34D44">
              <w:rPr>
                <w:b/>
                <w:bCs/>
                <w:lang w:val="ru-RU"/>
              </w:rPr>
              <w:t>.1.</w:t>
            </w:r>
            <w:r>
              <w:rPr>
                <w:b/>
                <w:bCs/>
              </w:rPr>
              <w:t>; 5</w:t>
            </w:r>
            <w:r>
              <w:rPr>
                <w:b/>
                <w:bCs/>
                <w:lang w:val="ru-RU"/>
              </w:rPr>
              <w:t>.</w:t>
            </w:r>
            <w:r>
              <w:rPr>
                <w:b/>
                <w:bCs/>
              </w:rPr>
              <w:t>2</w:t>
            </w:r>
            <w:r>
              <w:rPr>
                <w:b/>
                <w:bCs/>
                <w:lang w:val="ru-RU"/>
              </w:rPr>
              <w:t>.</w:t>
            </w:r>
          </w:p>
        </w:tc>
      </w:tr>
      <w:tr w:rsidR="00093481" w:rsidRPr="008414A7" w:rsidTr="00A36016">
        <w:trPr>
          <w:trHeight w:val="272"/>
        </w:trPr>
        <w:tc>
          <w:tcPr>
            <w:tcW w:w="13780" w:type="dxa"/>
            <w:gridSpan w:val="4"/>
          </w:tcPr>
          <w:p w:rsidR="00093481" w:rsidRPr="009D6678" w:rsidRDefault="00F7206B" w:rsidP="00093481">
            <w:pPr>
              <w:pStyle w:val="ListParagraph"/>
              <w:ind w:left="450"/>
              <w:rPr>
                <w:lang w:val="lv-LV"/>
              </w:rPr>
            </w:pPr>
            <w:r w:rsidRPr="00A36016">
              <w:rPr>
                <w:b/>
                <w:bCs/>
                <w:lang w:val="lv-LV"/>
              </w:rPr>
              <w:t>Novērtēšanas kritēriji</w:t>
            </w:r>
          </w:p>
          <w:p w:rsidR="00093481" w:rsidRPr="002B7EBD" w:rsidRDefault="009D6678" w:rsidP="00093481">
            <w:pPr>
              <w:pStyle w:val="ListParagraph"/>
              <w:numPr>
                <w:ilvl w:val="0"/>
                <w:numId w:val="47"/>
              </w:numPr>
              <w:ind w:left="450" w:firstLine="0"/>
              <w:rPr>
                <w:lang w:val="lv-LV"/>
              </w:rPr>
            </w:pPr>
            <w:r>
              <w:rPr>
                <w:lang w:val="lv-LV"/>
              </w:rPr>
              <w:t xml:space="preserve">Atjaunināts </w:t>
            </w:r>
            <w:r w:rsidR="00093481">
              <w:rPr>
                <w:lang w:val="lv-LV"/>
              </w:rPr>
              <w:t>skolas ēdnīcas aprīkojums.</w:t>
            </w:r>
          </w:p>
          <w:p w:rsidR="00093481" w:rsidRDefault="00093481" w:rsidP="00093481">
            <w:pPr>
              <w:pStyle w:val="ListParagraph"/>
              <w:numPr>
                <w:ilvl w:val="0"/>
                <w:numId w:val="47"/>
              </w:numPr>
              <w:ind w:left="450" w:firstLine="0"/>
              <w:rPr>
                <w:lang w:val="lv-LV"/>
              </w:rPr>
            </w:pPr>
            <w:r>
              <w:rPr>
                <w:lang w:val="lv-LV"/>
              </w:rPr>
              <w:t>Skola aktīvi piedalās visos projektos, kas saistīti ar skolas fiziskās vides uzlabošanu.</w:t>
            </w:r>
          </w:p>
          <w:p w:rsidR="00093481" w:rsidRDefault="00093481" w:rsidP="00093481">
            <w:pPr>
              <w:pStyle w:val="ListParagraph"/>
              <w:numPr>
                <w:ilvl w:val="0"/>
                <w:numId w:val="47"/>
              </w:numPr>
              <w:ind w:left="450" w:firstLine="0"/>
              <w:rPr>
                <w:lang w:val="lv-LV"/>
              </w:rPr>
            </w:pPr>
            <w:r>
              <w:rPr>
                <w:lang w:val="lv-LV"/>
              </w:rPr>
              <w:t>Turpinās mācību kabinetu modernizācija.</w:t>
            </w:r>
          </w:p>
          <w:p w:rsidR="00093481" w:rsidRDefault="00093481" w:rsidP="00093481">
            <w:pPr>
              <w:pStyle w:val="ListParagraph"/>
              <w:numPr>
                <w:ilvl w:val="0"/>
                <w:numId w:val="47"/>
              </w:numPr>
              <w:ind w:left="450" w:firstLine="0"/>
              <w:rPr>
                <w:lang w:val="lv-LV"/>
              </w:rPr>
            </w:pPr>
            <w:r>
              <w:rPr>
                <w:lang w:val="lv-LV"/>
              </w:rPr>
              <w:t>Skolas psihologs izanalizējis emocionālo klimatu skolā.</w:t>
            </w:r>
          </w:p>
          <w:p w:rsidR="00093481" w:rsidRDefault="00093481" w:rsidP="00093481">
            <w:pPr>
              <w:pStyle w:val="ListParagraph"/>
              <w:numPr>
                <w:ilvl w:val="0"/>
                <w:numId w:val="47"/>
              </w:numPr>
              <w:ind w:left="450" w:firstLine="0"/>
              <w:rPr>
                <w:lang w:val="lv-LV"/>
              </w:rPr>
            </w:pPr>
            <w:r>
              <w:rPr>
                <w:lang w:val="lv-LV"/>
              </w:rPr>
              <w:t>Gandrīz visi skolotāji un citi skolas darbinieki pozitīvi vērtē skolas mikroklimatu un fizisko vidi.</w:t>
            </w:r>
          </w:p>
          <w:p w:rsidR="00093481" w:rsidRDefault="00093481" w:rsidP="00093481">
            <w:pPr>
              <w:pStyle w:val="ListParagraph"/>
              <w:numPr>
                <w:ilvl w:val="0"/>
                <w:numId w:val="47"/>
              </w:numPr>
              <w:ind w:left="450" w:firstLine="0"/>
              <w:rPr>
                <w:lang w:val="lv-LV"/>
              </w:rPr>
            </w:pPr>
            <w:r>
              <w:rPr>
                <w:lang w:val="lv-LV"/>
              </w:rPr>
              <w:t>Gandrīz visi skolēnu vecāki pozitīvi vērtē skolas mikroklimatu un fizisko vidi.</w:t>
            </w:r>
          </w:p>
          <w:p w:rsidR="00093481" w:rsidRDefault="00093481" w:rsidP="00093481">
            <w:pPr>
              <w:pStyle w:val="ListParagraph"/>
              <w:numPr>
                <w:ilvl w:val="0"/>
                <w:numId w:val="47"/>
              </w:numPr>
              <w:ind w:left="450" w:firstLine="0"/>
              <w:rPr>
                <w:lang w:val="lv-LV"/>
              </w:rPr>
            </w:pPr>
            <w:r>
              <w:rPr>
                <w:lang w:val="lv-LV"/>
              </w:rPr>
              <w:t>Lielākā daļa skolēnu pozitīvi vērtē skolas mikroklimatu un fizisko vidi.</w:t>
            </w:r>
          </w:p>
          <w:p w:rsidR="00093481" w:rsidRPr="006219D4" w:rsidRDefault="00093481" w:rsidP="00093481">
            <w:pPr>
              <w:pStyle w:val="ListParagraph"/>
              <w:numPr>
                <w:ilvl w:val="0"/>
                <w:numId w:val="47"/>
              </w:numPr>
              <w:ind w:left="450" w:firstLine="0"/>
              <w:rPr>
                <w:lang w:val="lv-LV"/>
              </w:rPr>
            </w:pPr>
            <w:r>
              <w:rPr>
                <w:lang w:val="lv-LV"/>
              </w:rPr>
              <w:t>Skolā saglabātas un tiek pilnveidotas skolas tradīcijas.</w:t>
            </w:r>
          </w:p>
          <w:p w:rsidR="00093481" w:rsidRDefault="00093481" w:rsidP="00093481">
            <w:pPr>
              <w:pStyle w:val="ListParagraph"/>
              <w:numPr>
                <w:ilvl w:val="0"/>
                <w:numId w:val="47"/>
              </w:numPr>
              <w:ind w:left="450" w:firstLine="0"/>
              <w:rPr>
                <w:lang w:val="lv-LV"/>
              </w:rPr>
            </w:pPr>
            <w:r>
              <w:rPr>
                <w:lang w:val="lv-LV"/>
              </w:rPr>
              <w:t xml:space="preserve">Izstrādātas vienotas </w:t>
            </w:r>
            <w:r w:rsidR="0040239B">
              <w:rPr>
                <w:lang w:val="lv-LV"/>
              </w:rPr>
              <w:t xml:space="preserve">pēctecības </w:t>
            </w:r>
            <w:r>
              <w:rPr>
                <w:lang w:val="lv-LV"/>
              </w:rPr>
              <w:t>prasības</w:t>
            </w:r>
            <w:r w:rsidR="0040239B">
              <w:rPr>
                <w:lang w:val="lv-LV"/>
              </w:rPr>
              <w:t>.</w:t>
            </w:r>
          </w:p>
          <w:p w:rsidR="00093481" w:rsidRDefault="00093481" w:rsidP="00093481">
            <w:pPr>
              <w:pStyle w:val="ListParagraph"/>
              <w:numPr>
                <w:ilvl w:val="0"/>
                <w:numId w:val="47"/>
              </w:numPr>
              <w:ind w:left="450" w:firstLine="0"/>
              <w:rPr>
                <w:lang w:val="lv-LV"/>
              </w:rPr>
            </w:pPr>
            <w:r>
              <w:rPr>
                <w:lang w:val="lv-LV"/>
              </w:rPr>
              <w:t>Pieredzējušie skolotāji sniedz metodisko palīdzību jaunajiem skolotājiem..</w:t>
            </w:r>
          </w:p>
          <w:p w:rsidR="00093481" w:rsidRDefault="00093481" w:rsidP="00093481">
            <w:pPr>
              <w:pStyle w:val="ListParagraph"/>
              <w:numPr>
                <w:ilvl w:val="0"/>
                <w:numId w:val="47"/>
              </w:numPr>
              <w:ind w:left="450" w:firstLine="0"/>
              <w:rPr>
                <w:lang w:val="lv-LV"/>
              </w:rPr>
            </w:pPr>
            <w:r>
              <w:rPr>
                <w:lang w:val="lv-LV"/>
              </w:rPr>
              <w:t>Skolā sistemātiski notiek kopīgi pasākumi skolotājiem</w:t>
            </w:r>
            <w:r w:rsidR="009D6678">
              <w:rPr>
                <w:lang w:val="lv-LV"/>
              </w:rPr>
              <w:t>,</w:t>
            </w:r>
            <w:r>
              <w:rPr>
                <w:lang w:val="lv-LV"/>
              </w:rPr>
              <w:t xml:space="preserve"> skolēniem un viņu vecākiem.</w:t>
            </w:r>
          </w:p>
          <w:p w:rsidR="00093481" w:rsidRPr="008414A7" w:rsidRDefault="00F7206B" w:rsidP="00093481">
            <w:pPr>
              <w:pStyle w:val="ListParagraph"/>
              <w:numPr>
                <w:ilvl w:val="0"/>
                <w:numId w:val="47"/>
              </w:numPr>
              <w:ind w:left="450" w:firstLine="0"/>
              <w:rPr>
                <w:lang w:val="lv-LV"/>
              </w:rPr>
            </w:pPr>
            <w:r w:rsidRPr="00A36016">
              <w:rPr>
                <w:lang w:val="lv-LV"/>
              </w:rPr>
              <w:lastRenderedPageBreak/>
              <w:t xml:space="preserve">Turpinās skolas mājas lapas </w:t>
            </w:r>
            <w:hyperlink r:id="rId19" w:history="1">
              <w:r w:rsidR="00093481" w:rsidRPr="0019459F">
                <w:rPr>
                  <w:rStyle w:val="Hyperlink"/>
                  <w:lang w:val="lv-LV"/>
                </w:rPr>
                <w:t>www.rsips.lv</w:t>
              </w:r>
            </w:hyperlink>
            <w:r w:rsidR="00093481">
              <w:rPr>
                <w:lang w:val="lv-LV"/>
              </w:rPr>
              <w:t xml:space="preserve"> pilnveidošana.</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lastRenderedPageBreak/>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911856" w:rsidTr="00093481">
        <w:trPr>
          <w:trHeight w:val="530"/>
        </w:trPr>
        <w:tc>
          <w:tcPr>
            <w:tcW w:w="13780" w:type="dxa"/>
            <w:gridSpan w:val="4"/>
            <w:tcBorders>
              <w:bottom w:val="single" w:sz="2" w:space="0" w:color="auto"/>
            </w:tcBorders>
          </w:tcPr>
          <w:p w:rsidR="00093481" w:rsidRPr="00A36016" w:rsidRDefault="00F7206B" w:rsidP="00093481">
            <w:pPr>
              <w:pStyle w:val="ListParagraph"/>
              <w:numPr>
                <w:ilvl w:val="0"/>
                <w:numId w:val="48"/>
              </w:numPr>
              <w:tabs>
                <w:tab w:val="left" w:pos="450"/>
              </w:tabs>
              <w:ind w:left="270" w:firstLine="0"/>
              <w:rPr>
                <w:lang w:val="lv-LV"/>
              </w:rPr>
            </w:pPr>
            <w:r w:rsidRPr="00A36016">
              <w:rPr>
                <w:lang w:val="lv-LV"/>
              </w:rPr>
              <w:t>Nomainīt ēdnīcas aprīkojumu.</w:t>
            </w:r>
          </w:p>
          <w:p w:rsidR="00093481" w:rsidRPr="00A36016" w:rsidRDefault="00F7206B" w:rsidP="00093481">
            <w:pPr>
              <w:pStyle w:val="ListParagraph"/>
              <w:numPr>
                <w:ilvl w:val="0"/>
                <w:numId w:val="48"/>
              </w:numPr>
              <w:tabs>
                <w:tab w:val="left" w:pos="450"/>
              </w:tabs>
              <w:ind w:left="270" w:firstLine="0"/>
              <w:rPr>
                <w:lang w:val="lv-LV"/>
              </w:rPr>
            </w:pPr>
            <w:r w:rsidRPr="00A36016">
              <w:rPr>
                <w:lang w:val="lv-LV"/>
              </w:rPr>
              <w:t>Iesaistīties projektos skolas fiziskās vides uzlabošanai</w:t>
            </w:r>
          </w:p>
          <w:p w:rsidR="00093481" w:rsidRPr="00A36016" w:rsidRDefault="00F7206B" w:rsidP="00093481">
            <w:pPr>
              <w:pStyle w:val="ListParagraph"/>
              <w:numPr>
                <w:ilvl w:val="0"/>
                <w:numId w:val="48"/>
              </w:numPr>
              <w:tabs>
                <w:tab w:val="left" w:pos="450"/>
              </w:tabs>
              <w:ind w:left="270" w:firstLine="0"/>
              <w:rPr>
                <w:lang w:val="lv-LV"/>
              </w:rPr>
            </w:pPr>
            <w:r w:rsidRPr="00A36016">
              <w:rPr>
                <w:lang w:val="lv-LV"/>
              </w:rPr>
              <w:t>Regulāri sekot skolas vides saglabāšanai un uzturēšanai labā kārtībā</w:t>
            </w:r>
            <w:r w:rsidR="009D6678">
              <w:rPr>
                <w:lang w:val="lv-LV"/>
              </w:rPr>
              <w:t>.</w:t>
            </w:r>
          </w:p>
          <w:p w:rsidR="00093481" w:rsidRPr="003A55CE" w:rsidRDefault="00093481" w:rsidP="00093481">
            <w:pPr>
              <w:pStyle w:val="ListParagraph"/>
              <w:numPr>
                <w:ilvl w:val="0"/>
                <w:numId w:val="48"/>
              </w:numPr>
              <w:tabs>
                <w:tab w:val="left" w:pos="450"/>
              </w:tabs>
              <w:ind w:left="270" w:firstLine="0"/>
            </w:pPr>
            <w:r>
              <w:rPr>
                <w:lang w:val="lv-LV"/>
              </w:rPr>
              <w:t>Turpināt mācību kabinetu modernizāciju.</w:t>
            </w:r>
          </w:p>
          <w:p w:rsidR="00093481" w:rsidRPr="003A55CE" w:rsidRDefault="00093481" w:rsidP="00093481">
            <w:pPr>
              <w:pStyle w:val="ListParagraph"/>
              <w:numPr>
                <w:ilvl w:val="0"/>
                <w:numId w:val="48"/>
              </w:numPr>
              <w:tabs>
                <w:tab w:val="left" w:pos="450"/>
              </w:tabs>
              <w:ind w:left="270" w:firstLine="0"/>
              <w:rPr>
                <w:lang w:val="lv-LV"/>
              </w:rPr>
            </w:pPr>
            <w:r>
              <w:rPr>
                <w:lang w:val="lv-LV"/>
              </w:rPr>
              <w:t xml:space="preserve">Skolas psihologam </w:t>
            </w:r>
            <w:r w:rsidRPr="003A55CE">
              <w:rPr>
                <w:lang w:val="lv-LV"/>
              </w:rPr>
              <w:t>noskaidrot psiholoģiski emocionālā mikroklimata situāciju un negāciju cēloņus.</w:t>
            </w:r>
          </w:p>
          <w:p w:rsidR="00093481" w:rsidRPr="003A55CE" w:rsidRDefault="00093481" w:rsidP="00093481">
            <w:pPr>
              <w:pStyle w:val="ListParagraph"/>
              <w:numPr>
                <w:ilvl w:val="0"/>
                <w:numId w:val="48"/>
              </w:numPr>
              <w:tabs>
                <w:tab w:val="left" w:pos="450"/>
              </w:tabs>
              <w:ind w:left="270" w:firstLine="0"/>
              <w:rPr>
                <w:lang w:val="lv-LV"/>
              </w:rPr>
            </w:pPr>
            <w:r w:rsidRPr="003A55CE">
              <w:rPr>
                <w:lang w:val="lv-LV"/>
              </w:rPr>
              <w:t xml:space="preserve">Veikt skolotāju un visu darbinieku anketēšanu </w:t>
            </w:r>
            <w:r>
              <w:rPr>
                <w:lang w:val="lv-LV"/>
              </w:rPr>
              <w:t>un izanalizēt rezultātus.</w:t>
            </w:r>
          </w:p>
          <w:p w:rsidR="00093481" w:rsidRPr="003A55CE" w:rsidRDefault="00093481" w:rsidP="00093481">
            <w:pPr>
              <w:pStyle w:val="ListParagraph"/>
              <w:numPr>
                <w:ilvl w:val="0"/>
                <w:numId w:val="48"/>
              </w:numPr>
              <w:tabs>
                <w:tab w:val="left" w:pos="450"/>
              </w:tabs>
              <w:ind w:left="270" w:firstLine="0"/>
              <w:rPr>
                <w:lang w:val="lv-LV"/>
              </w:rPr>
            </w:pPr>
            <w:r w:rsidRPr="003A55CE">
              <w:rPr>
                <w:lang w:val="lv-LV"/>
              </w:rPr>
              <w:t xml:space="preserve">Veikt skolēnu anketēšanu </w:t>
            </w:r>
            <w:r>
              <w:rPr>
                <w:lang w:val="lv-LV"/>
              </w:rPr>
              <w:t>un izanalizēt rezultātus.</w:t>
            </w:r>
          </w:p>
          <w:p w:rsidR="00093481" w:rsidRDefault="00093481" w:rsidP="00093481">
            <w:pPr>
              <w:pStyle w:val="ListParagraph"/>
              <w:numPr>
                <w:ilvl w:val="0"/>
                <w:numId w:val="48"/>
              </w:numPr>
              <w:tabs>
                <w:tab w:val="left" w:pos="450"/>
              </w:tabs>
              <w:ind w:left="270" w:firstLine="0"/>
              <w:rPr>
                <w:lang w:val="lv-LV"/>
              </w:rPr>
            </w:pPr>
            <w:r w:rsidRPr="003A55CE">
              <w:rPr>
                <w:lang w:val="lv-LV"/>
              </w:rPr>
              <w:t xml:space="preserve">Veikt </w:t>
            </w:r>
            <w:r>
              <w:rPr>
                <w:lang w:val="lv-LV"/>
              </w:rPr>
              <w:t xml:space="preserve">skolēnu vecāku </w:t>
            </w:r>
            <w:r w:rsidRPr="003A55CE">
              <w:rPr>
                <w:lang w:val="lv-LV"/>
              </w:rPr>
              <w:t xml:space="preserve">anketēšanu </w:t>
            </w:r>
            <w:r>
              <w:rPr>
                <w:lang w:val="lv-LV"/>
              </w:rPr>
              <w:t>un izanalizēt rezultātus.</w:t>
            </w:r>
          </w:p>
          <w:p w:rsidR="00093481" w:rsidRPr="003A55CE" w:rsidRDefault="00093481" w:rsidP="00093481">
            <w:pPr>
              <w:pStyle w:val="ListParagraph"/>
              <w:numPr>
                <w:ilvl w:val="0"/>
                <w:numId w:val="48"/>
              </w:numPr>
              <w:tabs>
                <w:tab w:val="left" w:pos="450"/>
              </w:tabs>
              <w:ind w:left="270" w:firstLine="0"/>
              <w:rPr>
                <w:lang w:val="lv-LV"/>
              </w:rPr>
            </w:pPr>
            <w:r w:rsidRPr="003A55CE">
              <w:rPr>
                <w:lang w:val="lv-LV"/>
              </w:rPr>
              <w:t>Saglabāt un pilnveidot skolas tradīcijas.</w:t>
            </w:r>
          </w:p>
          <w:p w:rsidR="00093481" w:rsidRDefault="00093481" w:rsidP="00093481">
            <w:pPr>
              <w:pStyle w:val="ListParagraph"/>
              <w:numPr>
                <w:ilvl w:val="0"/>
                <w:numId w:val="48"/>
              </w:numPr>
              <w:tabs>
                <w:tab w:val="left" w:pos="450"/>
              </w:tabs>
              <w:ind w:left="270" w:firstLine="0"/>
              <w:rPr>
                <w:lang w:val="lv-LV"/>
              </w:rPr>
            </w:pPr>
            <w:r>
              <w:rPr>
                <w:lang w:val="lv-LV"/>
              </w:rPr>
              <w:t>Izstrādāt vienotas pēctecības prasības</w:t>
            </w:r>
            <w:r w:rsidR="0040239B">
              <w:rPr>
                <w:lang w:val="lv-LV"/>
              </w:rPr>
              <w:t>.</w:t>
            </w:r>
          </w:p>
          <w:p w:rsidR="00093481" w:rsidRDefault="00093481" w:rsidP="00093481">
            <w:pPr>
              <w:pStyle w:val="ListParagraph"/>
              <w:numPr>
                <w:ilvl w:val="0"/>
                <w:numId w:val="48"/>
              </w:numPr>
              <w:tabs>
                <w:tab w:val="left" w:pos="450"/>
              </w:tabs>
              <w:ind w:left="270" w:firstLine="0"/>
              <w:rPr>
                <w:lang w:val="lv-LV"/>
              </w:rPr>
            </w:pPr>
            <w:r w:rsidRPr="00D474FF">
              <w:rPr>
                <w:lang w:val="lv-LV"/>
              </w:rPr>
              <w:t>Pieredzēju</w:t>
            </w:r>
            <w:r>
              <w:rPr>
                <w:lang w:val="lv-LV"/>
              </w:rPr>
              <w:t>šiem skolotājiem sniegt metodisko palīdzību jaunajiem skolotājiem.</w:t>
            </w:r>
          </w:p>
          <w:p w:rsidR="00093481" w:rsidRPr="00D474FF" w:rsidRDefault="00093481" w:rsidP="00093481">
            <w:pPr>
              <w:pStyle w:val="ListParagraph"/>
              <w:numPr>
                <w:ilvl w:val="0"/>
                <w:numId w:val="48"/>
              </w:numPr>
              <w:tabs>
                <w:tab w:val="left" w:pos="450"/>
              </w:tabs>
              <w:ind w:left="270" w:firstLine="0"/>
              <w:rPr>
                <w:lang w:val="lv-LV"/>
              </w:rPr>
            </w:pPr>
            <w:r w:rsidRPr="00D474FF">
              <w:rPr>
                <w:lang w:val="lv-LV"/>
              </w:rPr>
              <w:t>Veicināt skolotāju, vecāku un skolēnu kopīgus pasākumus</w:t>
            </w:r>
            <w:r>
              <w:rPr>
                <w:lang w:val="lv-LV"/>
              </w:rPr>
              <w:t>.</w:t>
            </w:r>
          </w:p>
          <w:p w:rsidR="00093481" w:rsidRPr="00A36016" w:rsidRDefault="00F7206B" w:rsidP="00093481">
            <w:pPr>
              <w:pStyle w:val="ListParagraph"/>
              <w:numPr>
                <w:ilvl w:val="0"/>
                <w:numId w:val="48"/>
              </w:numPr>
              <w:tabs>
                <w:tab w:val="left" w:pos="450"/>
              </w:tabs>
              <w:ind w:left="270" w:firstLine="0"/>
              <w:rPr>
                <w:lang w:val="lv-LV"/>
              </w:rPr>
            </w:pPr>
            <w:r w:rsidRPr="00A36016">
              <w:rPr>
                <w:lang w:val="lv-LV"/>
              </w:rPr>
              <w:t>Turpināt skolas mājas lapas pilnveidošanu.</w:t>
            </w:r>
          </w:p>
        </w:tc>
      </w:tr>
    </w:tbl>
    <w:p w:rsidR="00093481"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911856" w:rsidRDefault="00093481" w:rsidP="00093481">
            <w:pPr>
              <w:rPr>
                <w:b/>
                <w:bCs/>
              </w:rPr>
            </w:pPr>
            <w:r>
              <w:rPr>
                <w:b/>
                <w:bCs/>
              </w:rPr>
              <w:t>Skolas vide</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en-US"/>
              </w:rPr>
              <w:t>5</w:t>
            </w:r>
            <w:r w:rsidRPr="00526E24">
              <w:rPr>
                <w:b/>
                <w:bCs/>
              </w:rPr>
              <w:t>./201</w:t>
            </w:r>
            <w:r>
              <w:rPr>
                <w:b/>
                <w:bCs/>
                <w:lang w:val="en-US"/>
              </w:rPr>
              <w:t>6</w:t>
            </w:r>
            <w:r w:rsidRPr="00526E24">
              <w:rPr>
                <w:b/>
                <w:bCs/>
              </w:rPr>
              <w:t xml:space="preserve">. </w:t>
            </w:r>
            <w:proofErr w:type="spellStart"/>
            <w:r w:rsidRPr="00526E24">
              <w:rPr>
                <w:b/>
                <w:bCs/>
              </w:rPr>
              <w:t>m.g</w:t>
            </w:r>
            <w:proofErr w:type="spellEnd"/>
            <w:r w:rsidRPr="00526E24">
              <w:rPr>
                <w:b/>
                <w:bCs/>
              </w:rPr>
              <w:t>.</w:t>
            </w:r>
          </w:p>
        </w:tc>
      </w:tr>
      <w:tr w:rsidR="00093481" w:rsidRPr="00911856"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A36016" w:rsidRDefault="005D1F69" w:rsidP="007630CB">
            <w:pPr>
              <w:pStyle w:val="BodyText"/>
            </w:pPr>
            <w:r w:rsidRPr="00054C03">
              <w:rPr>
                <w:b/>
                <w:bCs/>
                <w:iCs/>
              </w:rPr>
              <w:t>Skolas mikroklimata un fiziskās vides pilnveidošana.</w:t>
            </w:r>
          </w:p>
        </w:tc>
      </w:tr>
      <w:tr w:rsidR="00093481" w:rsidRPr="00911856"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A36016" w:rsidRDefault="00093481" w:rsidP="00093481">
            <w:pPr>
              <w:pStyle w:val="BodyText"/>
              <w:rPr>
                <w:highlight w:val="yellow"/>
              </w:rPr>
            </w:pPr>
            <w:r>
              <w:t xml:space="preserve">Turpināt </w:t>
            </w:r>
            <w:r w:rsidRPr="00911856">
              <w:t>s</w:t>
            </w:r>
            <w:r w:rsidR="00F7206B" w:rsidRPr="00A36016">
              <w:t>kolas mikroklimata un fiziskās vides pilnveidi.</w:t>
            </w:r>
          </w:p>
        </w:tc>
        <w:tc>
          <w:tcPr>
            <w:tcW w:w="736" w:type="dxa"/>
            <w:shd w:val="clear" w:color="auto" w:fill="E0E0E0"/>
          </w:tcPr>
          <w:p w:rsidR="00093481" w:rsidRPr="00F66E52" w:rsidRDefault="00093481" w:rsidP="00093481">
            <w:r w:rsidRPr="00B34D44">
              <w:rPr>
                <w:b/>
                <w:bCs/>
              </w:rPr>
              <w:t>R.R</w:t>
            </w:r>
            <w:r w:rsidRPr="00F66E52">
              <w:t>.</w:t>
            </w:r>
          </w:p>
        </w:tc>
        <w:tc>
          <w:tcPr>
            <w:tcW w:w="1162" w:type="dxa"/>
            <w:shd w:val="clear" w:color="auto" w:fill="E0E0E0"/>
          </w:tcPr>
          <w:p w:rsidR="00093481" w:rsidRPr="00911856" w:rsidRDefault="00093481" w:rsidP="00093481">
            <w:pPr>
              <w:rPr>
                <w:b/>
                <w:bCs/>
                <w:lang w:val="ru-RU"/>
              </w:rPr>
            </w:pPr>
            <w:r>
              <w:rPr>
                <w:b/>
                <w:bCs/>
              </w:rPr>
              <w:t>5</w:t>
            </w:r>
            <w:r w:rsidRPr="00B34D44">
              <w:rPr>
                <w:b/>
                <w:bCs/>
                <w:lang w:val="ru-RU"/>
              </w:rPr>
              <w:t>.1.</w:t>
            </w:r>
            <w:r>
              <w:rPr>
                <w:b/>
                <w:bCs/>
              </w:rPr>
              <w:t>; 5</w:t>
            </w:r>
            <w:r>
              <w:rPr>
                <w:b/>
                <w:bCs/>
                <w:lang w:val="ru-RU"/>
              </w:rPr>
              <w:t>.</w:t>
            </w:r>
            <w:r>
              <w:rPr>
                <w:b/>
                <w:bCs/>
              </w:rPr>
              <w:t>2</w:t>
            </w:r>
            <w:r>
              <w:rPr>
                <w:b/>
                <w:bCs/>
                <w:lang w:val="ru-RU"/>
              </w:rPr>
              <w:t>.</w:t>
            </w:r>
          </w:p>
        </w:tc>
      </w:tr>
      <w:tr w:rsidR="00093481" w:rsidRPr="008414A7" w:rsidTr="00093481">
        <w:trPr>
          <w:trHeight w:val="170"/>
        </w:trPr>
        <w:tc>
          <w:tcPr>
            <w:tcW w:w="13780" w:type="dxa"/>
            <w:gridSpan w:val="4"/>
          </w:tcPr>
          <w:p w:rsidR="00093481" w:rsidRPr="00474A59" w:rsidRDefault="00093481" w:rsidP="00093481">
            <w:pPr>
              <w:rPr>
                <w:b/>
                <w:bCs/>
                <w:lang w:val="ru-RU"/>
              </w:rPr>
            </w:pPr>
            <w:r w:rsidRPr="00474A59">
              <w:rPr>
                <w:b/>
                <w:bCs/>
              </w:rPr>
              <w:t>Novērtēšanas kritēriji</w:t>
            </w:r>
          </w:p>
          <w:p w:rsidR="00093481" w:rsidRDefault="00093481" w:rsidP="00093481">
            <w:pPr>
              <w:pStyle w:val="ListParagraph"/>
              <w:numPr>
                <w:ilvl w:val="0"/>
                <w:numId w:val="47"/>
              </w:numPr>
              <w:ind w:left="450" w:firstLine="0"/>
              <w:rPr>
                <w:lang w:val="lv-LV"/>
              </w:rPr>
            </w:pPr>
            <w:r>
              <w:rPr>
                <w:lang w:val="lv-LV"/>
              </w:rPr>
              <w:t>Nosiltināta internāta ēka.</w:t>
            </w:r>
          </w:p>
          <w:p w:rsidR="00093481" w:rsidRDefault="00093481" w:rsidP="00093481">
            <w:pPr>
              <w:pStyle w:val="ListParagraph"/>
              <w:numPr>
                <w:ilvl w:val="0"/>
                <w:numId w:val="47"/>
              </w:numPr>
              <w:ind w:left="450" w:firstLine="0"/>
              <w:rPr>
                <w:lang w:val="lv-LV"/>
              </w:rPr>
            </w:pPr>
            <w:r>
              <w:rPr>
                <w:lang w:val="lv-LV"/>
              </w:rPr>
              <w:t>Skola turpina aktīvi piedalīties visos projektos, kas saistīti ar skolas fiziskās vides uzlabošanu.</w:t>
            </w:r>
          </w:p>
          <w:p w:rsidR="00093481" w:rsidRDefault="00093481" w:rsidP="00093481">
            <w:pPr>
              <w:pStyle w:val="ListParagraph"/>
              <w:numPr>
                <w:ilvl w:val="0"/>
                <w:numId w:val="47"/>
              </w:numPr>
              <w:ind w:left="450" w:firstLine="0"/>
              <w:rPr>
                <w:lang w:val="lv-LV"/>
              </w:rPr>
            </w:pPr>
            <w:r>
              <w:rPr>
                <w:lang w:val="lv-LV"/>
              </w:rPr>
              <w:t>Turpinās mācību kabinetu modernizācija.</w:t>
            </w:r>
          </w:p>
          <w:p w:rsidR="00093481" w:rsidRDefault="00093481" w:rsidP="00093481">
            <w:pPr>
              <w:pStyle w:val="ListParagraph"/>
              <w:numPr>
                <w:ilvl w:val="0"/>
                <w:numId w:val="47"/>
              </w:numPr>
              <w:ind w:left="450" w:firstLine="0"/>
              <w:rPr>
                <w:lang w:val="lv-LV"/>
              </w:rPr>
            </w:pPr>
            <w:r>
              <w:rPr>
                <w:lang w:val="lv-LV"/>
              </w:rPr>
              <w:t xml:space="preserve">Skolas </w:t>
            </w:r>
            <w:r w:rsidR="006B451D">
              <w:rPr>
                <w:lang w:val="lv-LV"/>
              </w:rPr>
              <w:t>psihologs izvirzījis</w:t>
            </w:r>
            <w:r>
              <w:rPr>
                <w:lang w:val="lv-LV"/>
              </w:rPr>
              <w:t xml:space="preserve"> rekomendācijas negatīvo parādību pārvarēšanai.</w:t>
            </w:r>
          </w:p>
          <w:p w:rsidR="00093481" w:rsidRPr="00A36016" w:rsidRDefault="00093481" w:rsidP="00093481">
            <w:pPr>
              <w:pStyle w:val="ListParagraph"/>
              <w:numPr>
                <w:ilvl w:val="0"/>
                <w:numId w:val="47"/>
              </w:numPr>
              <w:tabs>
                <w:tab w:val="left" w:pos="450"/>
              </w:tabs>
              <w:ind w:left="720" w:hanging="270"/>
              <w:rPr>
                <w:lang w:val="es-MX"/>
              </w:rPr>
            </w:pPr>
            <w:r>
              <w:rPr>
                <w:lang w:val="lv-LV"/>
              </w:rPr>
              <w:t>Skolā tiek saglabātas un pilnveidotas skolas tradīcijas.</w:t>
            </w:r>
          </w:p>
          <w:p w:rsidR="00093481" w:rsidRDefault="00093481" w:rsidP="00093481">
            <w:pPr>
              <w:pStyle w:val="ListParagraph"/>
              <w:numPr>
                <w:ilvl w:val="0"/>
                <w:numId w:val="47"/>
              </w:numPr>
              <w:ind w:left="450" w:firstLine="0"/>
              <w:rPr>
                <w:lang w:val="lv-LV"/>
              </w:rPr>
            </w:pPr>
            <w:r>
              <w:rPr>
                <w:lang w:val="lv-LV"/>
              </w:rPr>
              <w:t>Skolas administrācija kontrolē vienotu prasību ievērošanu skolēnu pārejā no vienas apmācību pakāpes uz otru.</w:t>
            </w:r>
          </w:p>
          <w:p w:rsidR="00093481" w:rsidRDefault="00093481" w:rsidP="00093481">
            <w:pPr>
              <w:pStyle w:val="ListParagraph"/>
              <w:numPr>
                <w:ilvl w:val="0"/>
                <w:numId w:val="47"/>
              </w:numPr>
              <w:ind w:left="450" w:firstLine="0"/>
              <w:rPr>
                <w:lang w:val="lv-LV"/>
              </w:rPr>
            </w:pPr>
            <w:r>
              <w:rPr>
                <w:lang w:val="lv-LV"/>
              </w:rPr>
              <w:t>Pieredzējušie skolotāji sniedz metodisko palīdzību jaunajiem skolotājiem.</w:t>
            </w:r>
          </w:p>
          <w:p w:rsidR="00093481" w:rsidRDefault="00093481" w:rsidP="00093481">
            <w:pPr>
              <w:pStyle w:val="ListParagraph"/>
              <w:numPr>
                <w:ilvl w:val="0"/>
                <w:numId w:val="47"/>
              </w:numPr>
              <w:ind w:left="720" w:hanging="270"/>
              <w:rPr>
                <w:lang w:val="lv-LV"/>
              </w:rPr>
            </w:pPr>
            <w:r>
              <w:rPr>
                <w:lang w:val="lv-LV"/>
              </w:rPr>
              <w:t>Skolā sistemātiski notiek kopēji pasākumi skolēniem , vecākiem un skolotājiem.</w:t>
            </w:r>
          </w:p>
          <w:p w:rsidR="00093481" w:rsidRPr="008414A7" w:rsidRDefault="00F7206B" w:rsidP="00093481">
            <w:pPr>
              <w:pStyle w:val="ListParagraph"/>
              <w:numPr>
                <w:ilvl w:val="0"/>
                <w:numId w:val="47"/>
              </w:numPr>
              <w:ind w:left="720" w:hanging="270"/>
              <w:rPr>
                <w:lang w:val="lv-LV"/>
              </w:rPr>
            </w:pPr>
            <w:r w:rsidRPr="00A36016">
              <w:rPr>
                <w:lang w:val="lv-LV"/>
              </w:rPr>
              <w:t>Turpinās skolas mājas</w:t>
            </w:r>
            <w:r w:rsidRPr="00A36016">
              <w:rPr>
                <w:lang w:val="es-MX"/>
              </w:rPr>
              <w:t xml:space="preserve"> lapas </w:t>
            </w:r>
            <w:hyperlink r:id="rId20" w:history="1">
              <w:r w:rsidR="00093481" w:rsidRPr="0019459F">
                <w:rPr>
                  <w:rStyle w:val="Hyperlink"/>
                  <w:lang w:val="lv-LV"/>
                </w:rPr>
                <w:t>www.rsips.lv</w:t>
              </w:r>
            </w:hyperlink>
            <w:r w:rsidR="00093481">
              <w:rPr>
                <w:lang w:val="lv-LV"/>
              </w:rPr>
              <w:t xml:space="preserve"> pilnveide.</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2B7EBD" w:rsidTr="00093481">
        <w:trPr>
          <w:trHeight w:val="530"/>
        </w:trPr>
        <w:tc>
          <w:tcPr>
            <w:tcW w:w="13780" w:type="dxa"/>
            <w:gridSpan w:val="4"/>
            <w:tcBorders>
              <w:bottom w:val="single" w:sz="2" w:space="0" w:color="auto"/>
            </w:tcBorders>
          </w:tcPr>
          <w:p w:rsidR="00093481" w:rsidRDefault="00093481" w:rsidP="00093481">
            <w:pPr>
              <w:pStyle w:val="ListParagraph"/>
              <w:numPr>
                <w:ilvl w:val="0"/>
                <w:numId w:val="48"/>
              </w:numPr>
              <w:tabs>
                <w:tab w:val="left" w:pos="450"/>
              </w:tabs>
              <w:ind w:left="270" w:firstLine="0"/>
              <w:rPr>
                <w:lang w:val="lv-LV"/>
              </w:rPr>
            </w:pPr>
            <w:r>
              <w:rPr>
                <w:lang w:val="lv-LV"/>
              </w:rPr>
              <w:lastRenderedPageBreak/>
              <w:t>Nosiltināt internāta ēku.</w:t>
            </w:r>
          </w:p>
          <w:p w:rsidR="00093481" w:rsidRPr="004D645B" w:rsidRDefault="00093481" w:rsidP="00093481">
            <w:pPr>
              <w:pStyle w:val="ListParagraph"/>
              <w:numPr>
                <w:ilvl w:val="0"/>
                <w:numId w:val="48"/>
              </w:numPr>
              <w:tabs>
                <w:tab w:val="left" w:pos="450"/>
              </w:tabs>
              <w:ind w:left="270" w:firstLine="0"/>
              <w:rPr>
                <w:lang w:val="lv-LV"/>
              </w:rPr>
            </w:pPr>
            <w:r>
              <w:rPr>
                <w:lang w:val="lv-LV"/>
              </w:rPr>
              <w:t xml:space="preserve">Turpināt </w:t>
            </w:r>
            <w:r w:rsidRPr="004D645B">
              <w:rPr>
                <w:lang w:val="lv-LV"/>
              </w:rPr>
              <w:t>iesaistīties projektos skolas fiziskās vides uzlabošanai</w:t>
            </w:r>
            <w:r>
              <w:rPr>
                <w:lang w:val="lv-LV"/>
              </w:rPr>
              <w:t>.</w:t>
            </w:r>
          </w:p>
          <w:p w:rsidR="00093481" w:rsidRPr="004D645B" w:rsidRDefault="00093481" w:rsidP="00093481">
            <w:pPr>
              <w:pStyle w:val="ListParagraph"/>
              <w:numPr>
                <w:ilvl w:val="0"/>
                <w:numId w:val="48"/>
              </w:numPr>
              <w:tabs>
                <w:tab w:val="left" w:pos="450"/>
              </w:tabs>
              <w:ind w:left="270" w:firstLine="0"/>
              <w:rPr>
                <w:lang w:val="lv-LV"/>
              </w:rPr>
            </w:pPr>
            <w:r w:rsidRPr="004D645B">
              <w:rPr>
                <w:lang w:val="lv-LV"/>
              </w:rPr>
              <w:t>Turpin</w:t>
            </w:r>
            <w:r>
              <w:rPr>
                <w:lang w:val="lv-LV"/>
              </w:rPr>
              <w:t xml:space="preserve">āt </w:t>
            </w:r>
            <w:r w:rsidRPr="004D645B">
              <w:rPr>
                <w:lang w:val="lv-LV"/>
              </w:rPr>
              <w:t>regulāri sekot skolas vides saglabāšanai un uzturēšanai labā kārtībā</w:t>
            </w:r>
            <w:r>
              <w:rPr>
                <w:lang w:val="lv-LV"/>
              </w:rPr>
              <w:t>.</w:t>
            </w:r>
          </w:p>
          <w:p w:rsidR="00093481" w:rsidRDefault="00093481" w:rsidP="00093481">
            <w:pPr>
              <w:pStyle w:val="ListParagraph"/>
              <w:numPr>
                <w:ilvl w:val="0"/>
                <w:numId w:val="48"/>
              </w:numPr>
              <w:tabs>
                <w:tab w:val="left" w:pos="450"/>
              </w:tabs>
              <w:ind w:left="270" w:firstLine="0"/>
              <w:rPr>
                <w:lang w:val="lv-LV"/>
              </w:rPr>
            </w:pPr>
            <w:r>
              <w:rPr>
                <w:lang w:val="lv-LV"/>
              </w:rPr>
              <w:t>Turpināt mācību kabinetu modernizāciju.</w:t>
            </w:r>
          </w:p>
          <w:p w:rsidR="00093481" w:rsidRDefault="00093481" w:rsidP="00093481">
            <w:pPr>
              <w:pStyle w:val="ListParagraph"/>
              <w:numPr>
                <w:ilvl w:val="0"/>
                <w:numId w:val="48"/>
              </w:numPr>
              <w:tabs>
                <w:tab w:val="left" w:pos="450"/>
              </w:tabs>
              <w:ind w:left="270" w:firstLine="0"/>
              <w:rPr>
                <w:lang w:val="lv-LV"/>
              </w:rPr>
            </w:pPr>
            <w:r>
              <w:rPr>
                <w:lang w:val="lv-LV"/>
              </w:rPr>
              <w:t xml:space="preserve">Skolas psihologam turpināt </w:t>
            </w:r>
            <w:r w:rsidRPr="004D645B">
              <w:rPr>
                <w:lang w:val="lv-LV"/>
              </w:rPr>
              <w:t>noskaidrot psiholoģiski emocionālā mikroklimata situāciju un negāciju cēloņus</w:t>
            </w:r>
            <w:r>
              <w:rPr>
                <w:lang w:val="lv-LV"/>
              </w:rPr>
              <w:t xml:space="preserve">. </w:t>
            </w:r>
          </w:p>
          <w:p w:rsidR="00093481" w:rsidRPr="00A36016" w:rsidRDefault="00093481" w:rsidP="00093481">
            <w:pPr>
              <w:pStyle w:val="ListParagraph"/>
              <w:numPr>
                <w:ilvl w:val="0"/>
                <w:numId w:val="48"/>
              </w:numPr>
              <w:tabs>
                <w:tab w:val="left" w:pos="450"/>
              </w:tabs>
              <w:ind w:left="270" w:firstLine="0"/>
              <w:rPr>
                <w:lang w:val="lv-LV"/>
              </w:rPr>
            </w:pPr>
            <w:r>
              <w:rPr>
                <w:lang w:val="lv-LV"/>
              </w:rPr>
              <w:t>Turpināt s</w:t>
            </w:r>
            <w:r w:rsidR="00F7206B" w:rsidRPr="00A36016">
              <w:rPr>
                <w:lang w:val="lv-LV"/>
              </w:rPr>
              <w:t>aglabāt un pilnveidot skolas tradīcijas.</w:t>
            </w:r>
          </w:p>
          <w:p w:rsidR="00093481" w:rsidRPr="00A36016" w:rsidRDefault="00093481" w:rsidP="00093481">
            <w:pPr>
              <w:pStyle w:val="ListParagraph"/>
              <w:numPr>
                <w:ilvl w:val="0"/>
                <w:numId w:val="48"/>
              </w:numPr>
              <w:tabs>
                <w:tab w:val="left" w:pos="450"/>
              </w:tabs>
              <w:ind w:left="270" w:firstLine="0"/>
              <w:rPr>
                <w:lang w:val="lv-LV"/>
              </w:rPr>
            </w:pPr>
            <w:r>
              <w:rPr>
                <w:lang w:val="lv-LV"/>
              </w:rPr>
              <w:t>Kontrolēt vienotu pēctecības prasību ievērošanu.</w:t>
            </w:r>
          </w:p>
          <w:p w:rsidR="00093481" w:rsidRPr="00A36016" w:rsidRDefault="00093481" w:rsidP="00093481">
            <w:pPr>
              <w:pStyle w:val="ListParagraph"/>
              <w:numPr>
                <w:ilvl w:val="0"/>
                <w:numId w:val="48"/>
              </w:numPr>
              <w:tabs>
                <w:tab w:val="left" w:pos="450"/>
              </w:tabs>
              <w:ind w:left="270" w:firstLine="0"/>
              <w:rPr>
                <w:lang w:val="lv-LV"/>
              </w:rPr>
            </w:pPr>
            <w:r>
              <w:rPr>
                <w:lang w:val="lv-LV"/>
              </w:rPr>
              <w:t>Pieredzējušiem skolotājiem turpināt sniegt metodisko palīdzību jaunajiem skolotājiem.</w:t>
            </w:r>
          </w:p>
          <w:p w:rsidR="00093481" w:rsidRPr="00A36016" w:rsidRDefault="00093481" w:rsidP="00093481">
            <w:pPr>
              <w:pStyle w:val="ListParagraph"/>
              <w:numPr>
                <w:ilvl w:val="0"/>
                <w:numId w:val="48"/>
              </w:numPr>
              <w:tabs>
                <w:tab w:val="left" w:pos="450"/>
              </w:tabs>
              <w:ind w:left="270" w:firstLine="0"/>
              <w:rPr>
                <w:lang w:val="lv-LV"/>
              </w:rPr>
            </w:pPr>
            <w:r>
              <w:rPr>
                <w:lang w:val="lv-LV"/>
              </w:rPr>
              <w:t>Turpināt v</w:t>
            </w:r>
            <w:r w:rsidR="00F7206B" w:rsidRPr="00A36016">
              <w:rPr>
                <w:lang w:val="lv-LV"/>
              </w:rPr>
              <w:t>eicināt skolotāju, vecāku un skolēnu kopīgus pasākumus.</w:t>
            </w:r>
          </w:p>
          <w:p w:rsidR="00093481" w:rsidRPr="00A36016" w:rsidRDefault="00F7206B" w:rsidP="00093481">
            <w:pPr>
              <w:pStyle w:val="ListParagraph"/>
              <w:numPr>
                <w:ilvl w:val="0"/>
                <w:numId w:val="48"/>
              </w:numPr>
              <w:tabs>
                <w:tab w:val="left" w:pos="450"/>
              </w:tabs>
              <w:ind w:left="270" w:firstLine="0"/>
              <w:rPr>
                <w:lang w:val="lv-LV"/>
              </w:rPr>
            </w:pPr>
            <w:r w:rsidRPr="00A36016">
              <w:rPr>
                <w:lang w:val="lv-LV"/>
              </w:rPr>
              <w:t>Turpināt skolas mājas lapas pilnveidošanu.</w:t>
            </w:r>
          </w:p>
        </w:tc>
      </w:tr>
    </w:tbl>
    <w:p w:rsidR="00093481" w:rsidRPr="00A36016"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911856" w:rsidRDefault="00093481" w:rsidP="00093481">
            <w:pPr>
              <w:rPr>
                <w:b/>
                <w:bCs/>
              </w:rPr>
            </w:pPr>
            <w:r>
              <w:rPr>
                <w:b/>
                <w:bCs/>
              </w:rPr>
              <w:t>Skolas vide</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ru-RU"/>
              </w:rPr>
              <w:t>6</w:t>
            </w:r>
            <w:r w:rsidRPr="00526E24">
              <w:rPr>
                <w:b/>
                <w:bCs/>
              </w:rPr>
              <w:t>./201</w:t>
            </w:r>
            <w:r>
              <w:rPr>
                <w:b/>
                <w:bCs/>
                <w:lang w:val="ru-RU"/>
              </w:rPr>
              <w:t>7</w:t>
            </w:r>
            <w:r w:rsidRPr="00526E24">
              <w:rPr>
                <w:b/>
                <w:bCs/>
              </w:rPr>
              <w:t xml:space="preserve">. </w:t>
            </w:r>
            <w:proofErr w:type="spellStart"/>
            <w:r w:rsidRPr="00526E24">
              <w:rPr>
                <w:b/>
                <w:bCs/>
              </w:rPr>
              <w:t>m.g</w:t>
            </w:r>
            <w:proofErr w:type="spellEnd"/>
            <w:r w:rsidRPr="00526E24">
              <w:rPr>
                <w:b/>
                <w:bCs/>
              </w:rPr>
              <w:t>.</w:t>
            </w:r>
          </w:p>
        </w:tc>
      </w:tr>
      <w:tr w:rsidR="00093481" w:rsidRPr="00911856"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A36016" w:rsidRDefault="005D1F69" w:rsidP="00093481">
            <w:pPr>
              <w:pStyle w:val="BodyText"/>
            </w:pPr>
            <w:r w:rsidRPr="00054C03">
              <w:rPr>
                <w:b/>
                <w:bCs/>
                <w:iCs/>
              </w:rPr>
              <w:t>Skolas mikroklimata un fiziskās vides pilnveidošana.</w:t>
            </w:r>
          </w:p>
        </w:tc>
      </w:tr>
      <w:tr w:rsidR="00093481" w:rsidRPr="00911856"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A36016" w:rsidRDefault="00093481" w:rsidP="00093481">
            <w:pPr>
              <w:pStyle w:val="BodyText"/>
              <w:rPr>
                <w:highlight w:val="yellow"/>
              </w:rPr>
            </w:pPr>
            <w:r>
              <w:t xml:space="preserve">Turpināt </w:t>
            </w:r>
            <w:r w:rsidRPr="00911856">
              <w:t>s</w:t>
            </w:r>
            <w:r w:rsidR="00F7206B" w:rsidRPr="00A36016">
              <w:t>kolas mikroklimata un fiziskās vides pilnveidošanu.</w:t>
            </w:r>
          </w:p>
        </w:tc>
        <w:tc>
          <w:tcPr>
            <w:tcW w:w="736" w:type="dxa"/>
            <w:shd w:val="clear" w:color="auto" w:fill="E0E0E0"/>
          </w:tcPr>
          <w:p w:rsidR="00093481" w:rsidRPr="00F66E52" w:rsidRDefault="00093481" w:rsidP="00093481">
            <w:r w:rsidRPr="00B34D44">
              <w:rPr>
                <w:b/>
                <w:bCs/>
              </w:rPr>
              <w:t>R.R</w:t>
            </w:r>
            <w:r w:rsidRPr="00F66E52">
              <w:t>.</w:t>
            </w:r>
          </w:p>
        </w:tc>
        <w:tc>
          <w:tcPr>
            <w:tcW w:w="1162" w:type="dxa"/>
            <w:shd w:val="clear" w:color="auto" w:fill="E0E0E0"/>
          </w:tcPr>
          <w:p w:rsidR="00093481" w:rsidRPr="00911856" w:rsidRDefault="00093481" w:rsidP="00093481">
            <w:pPr>
              <w:rPr>
                <w:b/>
                <w:bCs/>
                <w:lang w:val="ru-RU"/>
              </w:rPr>
            </w:pPr>
            <w:r>
              <w:rPr>
                <w:b/>
                <w:bCs/>
              </w:rPr>
              <w:t>5</w:t>
            </w:r>
            <w:r w:rsidRPr="00B34D44">
              <w:rPr>
                <w:b/>
                <w:bCs/>
                <w:lang w:val="ru-RU"/>
              </w:rPr>
              <w:t>.1.</w:t>
            </w:r>
            <w:r>
              <w:rPr>
                <w:b/>
                <w:bCs/>
              </w:rPr>
              <w:t>; 5</w:t>
            </w:r>
            <w:r>
              <w:rPr>
                <w:b/>
                <w:bCs/>
                <w:lang w:val="ru-RU"/>
              </w:rPr>
              <w:t>.</w:t>
            </w:r>
            <w:r>
              <w:rPr>
                <w:b/>
                <w:bCs/>
              </w:rPr>
              <w:t>2</w:t>
            </w:r>
            <w:r>
              <w:rPr>
                <w:b/>
                <w:bCs/>
                <w:lang w:val="ru-RU"/>
              </w:rPr>
              <w:t>.</w:t>
            </w:r>
          </w:p>
        </w:tc>
      </w:tr>
      <w:tr w:rsidR="00093481" w:rsidRPr="008414A7" w:rsidTr="00093481">
        <w:trPr>
          <w:trHeight w:val="170"/>
        </w:trPr>
        <w:tc>
          <w:tcPr>
            <w:tcW w:w="13780" w:type="dxa"/>
            <w:gridSpan w:val="4"/>
          </w:tcPr>
          <w:p w:rsidR="00093481" w:rsidRPr="00474A59" w:rsidRDefault="00093481" w:rsidP="00093481">
            <w:pPr>
              <w:rPr>
                <w:b/>
                <w:bCs/>
                <w:lang w:val="ru-RU"/>
              </w:rPr>
            </w:pPr>
            <w:r w:rsidRPr="00474A59">
              <w:rPr>
                <w:b/>
                <w:bCs/>
              </w:rPr>
              <w:t>Novērtēšanas kritēriji</w:t>
            </w:r>
          </w:p>
          <w:p w:rsidR="00093481" w:rsidRDefault="00093481" w:rsidP="00093481">
            <w:pPr>
              <w:pStyle w:val="ListParagraph"/>
              <w:numPr>
                <w:ilvl w:val="0"/>
                <w:numId w:val="47"/>
              </w:numPr>
              <w:ind w:left="450" w:firstLine="0"/>
              <w:rPr>
                <w:lang w:val="lv-LV"/>
              </w:rPr>
            </w:pPr>
            <w:r>
              <w:rPr>
                <w:lang w:val="lv-LV"/>
              </w:rPr>
              <w:t>Veikts skolas ēdnīcas kosmētiskais remonts ar mērķi izveidot daudzfunkcionāli telpu ,,Ēdnīca – koncertzāle”.</w:t>
            </w:r>
          </w:p>
          <w:p w:rsidR="00093481" w:rsidRDefault="00093481" w:rsidP="00093481">
            <w:pPr>
              <w:pStyle w:val="ListParagraph"/>
              <w:numPr>
                <w:ilvl w:val="0"/>
                <w:numId w:val="47"/>
              </w:numPr>
              <w:ind w:left="450" w:firstLine="0"/>
              <w:rPr>
                <w:lang w:val="lv-LV"/>
              </w:rPr>
            </w:pPr>
            <w:r>
              <w:rPr>
                <w:lang w:val="lv-LV"/>
              </w:rPr>
              <w:t>Skola turpina aktīvi iesaistīties visos projektos, kas saistīti ar skolas fiziskās vides uzlabošanu.</w:t>
            </w:r>
          </w:p>
          <w:p w:rsidR="00093481" w:rsidRDefault="00093481" w:rsidP="00093481">
            <w:pPr>
              <w:pStyle w:val="ListParagraph"/>
              <w:numPr>
                <w:ilvl w:val="0"/>
                <w:numId w:val="47"/>
              </w:numPr>
              <w:ind w:left="450" w:firstLine="0"/>
              <w:rPr>
                <w:lang w:val="lv-LV"/>
              </w:rPr>
            </w:pPr>
            <w:r>
              <w:rPr>
                <w:lang w:val="lv-LV"/>
              </w:rPr>
              <w:t>Turpinās mācību kabinetu modernizācija.</w:t>
            </w:r>
          </w:p>
          <w:p w:rsidR="00093481" w:rsidRPr="00265202" w:rsidRDefault="00093481" w:rsidP="00093481">
            <w:pPr>
              <w:pStyle w:val="ListParagraph"/>
              <w:numPr>
                <w:ilvl w:val="0"/>
                <w:numId w:val="47"/>
              </w:numPr>
              <w:tabs>
                <w:tab w:val="left" w:pos="450"/>
              </w:tabs>
              <w:ind w:left="720" w:hanging="270"/>
              <w:rPr>
                <w:lang w:val="lv-LV"/>
              </w:rPr>
            </w:pPr>
            <w:r>
              <w:rPr>
                <w:lang w:val="lv-LV"/>
              </w:rPr>
              <w:t>Skolā turpinās tradīciju saglabāšana un pilnveidošana.</w:t>
            </w:r>
          </w:p>
          <w:p w:rsidR="00B64B2A" w:rsidRPr="00A36016" w:rsidRDefault="00093481" w:rsidP="00A36016">
            <w:pPr>
              <w:pStyle w:val="ListParagraph"/>
              <w:numPr>
                <w:ilvl w:val="0"/>
                <w:numId w:val="47"/>
              </w:numPr>
              <w:ind w:left="450" w:firstLine="0"/>
              <w:rPr>
                <w:lang w:val="lv-LV"/>
              </w:rPr>
            </w:pPr>
            <w:r>
              <w:rPr>
                <w:lang w:val="lv-LV"/>
              </w:rPr>
              <w:t>Skolas administrācija kontrolē vienotu prasību ievērošanu</w:t>
            </w:r>
            <w:r w:rsidR="00F7206B" w:rsidRPr="00A36016">
              <w:t>.</w:t>
            </w:r>
          </w:p>
          <w:p w:rsidR="00B64B2A" w:rsidRDefault="00F7206B" w:rsidP="00A36016">
            <w:pPr>
              <w:pStyle w:val="ListParagraph"/>
              <w:numPr>
                <w:ilvl w:val="0"/>
                <w:numId w:val="47"/>
              </w:numPr>
              <w:ind w:left="450" w:firstLine="0"/>
              <w:rPr>
                <w:lang w:val="lv-LV"/>
              </w:rPr>
            </w:pPr>
            <w:r w:rsidRPr="00A36016">
              <w:rPr>
                <w:lang w:val="lv-LV"/>
              </w:rPr>
              <w:t>Pieredzējušie skolotāji turpina sniegt metodisko palīdzību jaunajiem skolotājiem. Analīze parādīja jauno skolotāju profesionālās meistarības celšanos.</w:t>
            </w:r>
          </w:p>
          <w:p w:rsidR="00093481" w:rsidRPr="006219D4" w:rsidRDefault="00F7206B" w:rsidP="00093481">
            <w:pPr>
              <w:pStyle w:val="ListParagraph"/>
              <w:numPr>
                <w:ilvl w:val="0"/>
                <w:numId w:val="47"/>
              </w:numPr>
              <w:ind w:left="450" w:firstLine="0"/>
              <w:rPr>
                <w:lang w:val="lv-LV"/>
              </w:rPr>
            </w:pPr>
            <w:r w:rsidRPr="00A36016">
              <w:rPr>
                <w:lang w:val="lv-LV"/>
              </w:rPr>
              <w:t>Skolā sistemātiski notiek kopīgi pasākumi skolotājiem, bēr</w:t>
            </w:r>
            <w:r w:rsidR="00093481">
              <w:rPr>
                <w:lang w:val="lv-LV"/>
              </w:rPr>
              <w:t xml:space="preserve">nu vecākiem un </w:t>
            </w:r>
            <w:r w:rsidR="00183F68">
              <w:rPr>
                <w:lang w:val="lv-LV"/>
              </w:rPr>
              <w:t>skolēniem. Skolēni</w:t>
            </w:r>
            <w:r w:rsidR="00093481">
              <w:rPr>
                <w:lang w:val="lv-LV"/>
              </w:rPr>
              <w:t>, vecāki un skolotāji pozitīvi vērtē izvesto pasākumu kvalitāti.</w:t>
            </w:r>
          </w:p>
          <w:p w:rsidR="00093481" w:rsidRPr="008414A7" w:rsidRDefault="00F7206B" w:rsidP="00093481">
            <w:pPr>
              <w:pStyle w:val="ListParagraph"/>
              <w:numPr>
                <w:ilvl w:val="0"/>
                <w:numId w:val="47"/>
              </w:numPr>
              <w:ind w:left="720" w:hanging="270"/>
              <w:rPr>
                <w:lang w:val="lv-LV"/>
              </w:rPr>
            </w:pPr>
            <w:r w:rsidRPr="00A36016">
              <w:rPr>
                <w:lang w:val="lv-LV"/>
              </w:rPr>
              <w:t xml:space="preserve">Turpinās skolas mājas lapas </w:t>
            </w:r>
            <w:hyperlink r:id="rId21" w:history="1">
              <w:r w:rsidR="00093481" w:rsidRPr="0019459F">
                <w:rPr>
                  <w:rStyle w:val="Hyperlink"/>
                  <w:lang w:val="lv-LV"/>
                </w:rPr>
                <w:t>www.rsips.lv</w:t>
              </w:r>
            </w:hyperlink>
            <w:r w:rsidR="00093481">
              <w:rPr>
                <w:lang w:val="lv-LV"/>
              </w:rPr>
              <w:t xml:space="preserve"> pilnveidošana.</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2B7EBD" w:rsidTr="00093481">
        <w:trPr>
          <w:trHeight w:val="530"/>
        </w:trPr>
        <w:tc>
          <w:tcPr>
            <w:tcW w:w="13780" w:type="dxa"/>
            <w:gridSpan w:val="4"/>
            <w:tcBorders>
              <w:bottom w:val="single" w:sz="2" w:space="0" w:color="auto"/>
            </w:tcBorders>
          </w:tcPr>
          <w:p w:rsidR="00093481" w:rsidRDefault="00093481" w:rsidP="00093481">
            <w:pPr>
              <w:pStyle w:val="ListParagraph"/>
              <w:numPr>
                <w:ilvl w:val="0"/>
                <w:numId w:val="48"/>
              </w:numPr>
              <w:tabs>
                <w:tab w:val="left" w:pos="450"/>
              </w:tabs>
              <w:ind w:left="270" w:firstLine="0"/>
              <w:rPr>
                <w:lang w:val="lv-LV"/>
              </w:rPr>
            </w:pPr>
            <w:r>
              <w:rPr>
                <w:lang w:val="lv-LV"/>
              </w:rPr>
              <w:t>Veikt skolas ēdnīcas kosmētisko remontu, lai izveidotu daudzfunkcionālu telpu ,,Ēdnīca – koncertzāle”.</w:t>
            </w:r>
          </w:p>
          <w:p w:rsidR="00093481" w:rsidRPr="00404B68" w:rsidRDefault="00093481" w:rsidP="00093481">
            <w:pPr>
              <w:pStyle w:val="ListParagraph"/>
              <w:numPr>
                <w:ilvl w:val="0"/>
                <w:numId w:val="48"/>
              </w:numPr>
              <w:tabs>
                <w:tab w:val="left" w:pos="450"/>
              </w:tabs>
              <w:ind w:left="270" w:firstLine="0"/>
              <w:rPr>
                <w:lang w:val="lv-LV"/>
              </w:rPr>
            </w:pPr>
            <w:r>
              <w:rPr>
                <w:lang w:val="lv-LV"/>
              </w:rPr>
              <w:t xml:space="preserve">Turpināt </w:t>
            </w:r>
            <w:r w:rsidRPr="00404B68">
              <w:rPr>
                <w:lang w:val="lv-LV"/>
              </w:rPr>
              <w:t>iesaistīties projektos skolas fiziskās vides uzlabošanai</w:t>
            </w:r>
            <w:r>
              <w:rPr>
                <w:lang w:val="lv-LV"/>
              </w:rPr>
              <w:t>.</w:t>
            </w:r>
          </w:p>
          <w:p w:rsidR="00093481" w:rsidRPr="00404B68" w:rsidRDefault="00093481" w:rsidP="00093481">
            <w:pPr>
              <w:pStyle w:val="ListParagraph"/>
              <w:numPr>
                <w:ilvl w:val="0"/>
                <w:numId w:val="48"/>
              </w:numPr>
              <w:tabs>
                <w:tab w:val="left" w:pos="450"/>
              </w:tabs>
              <w:ind w:left="270" w:firstLine="0"/>
              <w:rPr>
                <w:lang w:val="lv-LV"/>
              </w:rPr>
            </w:pPr>
            <w:r w:rsidRPr="00404B68">
              <w:rPr>
                <w:lang w:val="lv-LV"/>
              </w:rPr>
              <w:t>Turpin</w:t>
            </w:r>
            <w:r>
              <w:rPr>
                <w:lang w:val="lv-LV"/>
              </w:rPr>
              <w:t xml:space="preserve">āt </w:t>
            </w:r>
            <w:r w:rsidRPr="00404B68">
              <w:rPr>
                <w:lang w:val="lv-LV"/>
              </w:rPr>
              <w:t>regulāri sekot skolas vides saglabāšanai un uzturēšanai labā kārtībā</w:t>
            </w:r>
            <w:r>
              <w:rPr>
                <w:lang w:val="lv-LV"/>
              </w:rPr>
              <w:t>.</w:t>
            </w:r>
          </w:p>
          <w:p w:rsidR="00093481" w:rsidRDefault="00093481" w:rsidP="00093481">
            <w:pPr>
              <w:pStyle w:val="ListParagraph"/>
              <w:numPr>
                <w:ilvl w:val="0"/>
                <w:numId w:val="48"/>
              </w:numPr>
              <w:tabs>
                <w:tab w:val="left" w:pos="450"/>
              </w:tabs>
              <w:ind w:left="270" w:firstLine="0"/>
              <w:rPr>
                <w:lang w:val="lv-LV"/>
              </w:rPr>
            </w:pPr>
            <w:r>
              <w:rPr>
                <w:lang w:val="lv-LV"/>
              </w:rPr>
              <w:t>Turpināt mācību kabinetu modernizāciju.</w:t>
            </w:r>
          </w:p>
          <w:p w:rsidR="00093481" w:rsidRPr="00140129" w:rsidRDefault="00093481" w:rsidP="00093481">
            <w:pPr>
              <w:pStyle w:val="ListParagraph"/>
              <w:numPr>
                <w:ilvl w:val="0"/>
                <w:numId w:val="48"/>
              </w:numPr>
              <w:tabs>
                <w:tab w:val="left" w:pos="450"/>
              </w:tabs>
              <w:ind w:left="270" w:firstLine="0"/>
              <w:rPr>
                <w:lang w:val="lv-LV"/>
              </w:rPr>
            </w:pPr>
            <w:r>
              <w:rPr>
                <w:lang w:val="lv-LV"/>
              </w:rPr>
              <w:t>Turpināt s</w:t>
            </w:r>
            <w:r w:rsidRPr="00140129">
              <w:rPr>
                <w:lang w:val="lv-LV"/>
              </w:rPr>
              <w:t>aglabāt un pilnveidot skolas tradīcijas.</w:t>
            </w:r>
          </w:p>
          <w:p w:rsidR="00093481" w:rsidRPr="00A36016" w:rsidRDefault="00093481" w:rsidP="00093481">
            <w:pPr>
              <w:pStyle w:val="ListParagraph"/>
              <w:numPr>
                <w:ilvl w:val="0"/>
                <w:numId w:val="48"/>
              </w:numPr>
              <w:tabs>
                <w:tab w:val="left" w:pos="450"/>
              </w:tabs>
              <w:ind w:left="270" w:firstLine="0"/>
              <w:rPr>
                <w:lang w:val="lv-LV"/>
              </w:rPr>
            </w:pPr>
            <w:r>
              <w:rPr>
                <w:lang w:val="lv-LV"/>
              </w:rPr>
              <w:t>Turpināt kontrolēt vienotu pēctecības prasību ievērošanu</w:t>
            </w:r>
            <w:r w:rsidR="00F7206B" w:rsidRPr="00A36016">
              <w:rPr>
                <w:lang w:val="lv-LV"/>
              </w:rPr>
              <w:t xml:space="preserve">. </w:t>
            </w:r>
            <w:r>
              <w:rPr>
                <w:lang w:val="lv-LV"/>
              </w:rPr>
              <w:t>Rezultātus izanalizēt.</w:t>
            </w:r>
          </w:p>
          <w:p w:rsidR="00093481" w:rsidRPr="00140129" w:rsidRDefault="00093481" w:rsidP="00093481">
            <w:pPr>
              <w:pStyle w:val="ListParagraph"/>
              <w:numPr>
                <w:ilvl w:val="0"/>
                <w:numId w:val="48"/>
              </w:numPr>
              <w:tabs>
                <w:tab w:val="left" w:pos="450"/>
              </w:tabs>
              <w:ind w:left="270" w:firstLine="0"/>
              <w:rPr>
                <w:lang w:val="ru-RU"/>
              </w:rPr>
            </w:pPr>
            <w:r>
              <w:rPr>
                <w:lang w:val="lv-LV"/>
              </w:rPr>
              <w:lastRenderedPageBreak/>
              <w:t>Pieredzējušiem skolotājiem turpināt sniegt metodisko palīdzību jaunajiem skolotājiem. Rezultātus analizēt.</w:t>
            </w:r>
          </w:p>
          <w:p w:rsidR="00093481" w:rsidRPr="00A36016" w:rsidRDefault="00093481" w:rsidP="00093481">
            <w:pPr>
              <w:pStyle w:val="ListParagraph"/>
              <w:numPr>
                <w:ilvl w:val="0"/>
                <w:numId w:val="48"/>
              </w:numPr>
              <w:tabs>
                <w:tab w:val="left" w:pos="450"/>
              </w:tabs>
              <w:ind w:left="270" w:firstLine="0"/>
              <w:rPr>
                <w:lang w:val="lv-LV"/>
              </w:rPr>
            </w:pPr>
            <w:r>
              <w:rPr>
                <w:lang w:val="lv-LV"/>
              </w:rPr>
              <w:t xml:space="preserve">Turpināt </w:t>
            </w:r>
            <w:r w:rsidRPr="007630CB">
              <w:rPr>
                <w:lang w:val="lv-LV"/>
              </w:rPr>
              <w:t>v</w:t>
            </w:r>
            <w:r w:rsidR="00F7206B" w:rsidRPr="00A36016">
              <w:rPr>
                <w:lang w:val="lv-LV"/>
              </w:rPr>
              <w:t>eicināt skolotāju, vecāku un skolēnu kopīgus pasākumus.</w:t>
            </w:r>
          </w:p>
          <w:p w:rsidR="00093481" w:rsidRPr="002832F9" w:rsidRDefault="00F7206B" w:rsidP="00093481">
            <w:pPr>
              <w:pStyle w:val="ListParagraph"/>
              <w:numPr>
                <w:ilvl w:val="0"/>
                <w:numId w:val="48"/>
              </w:numPr>
              <w:tabs>
                <w:tab w:val="left" w:pos="450"/>
              </w:tabs>
              <w:ind w:left="270" w:firstLine="0"/>
            </w:pPr>
            <w:r w:rsidRPr="00A36016">
              <w:rPr>
                <w:lang w:val="lv-LV"/>
              </w:rPr>
              <w:t>Turpināt skolas mājas lapas pilnveidošanu.</w:t>
            </w:r>
          </w:p>
        </w:tc>
      </w:tr>
    </w:tbl>
    <w:p w:rsidR="00093481" w:rsidRPr="002832F9" w:rsidRDefault="00093481" w:rsidP="00093481">
      <w:pPr>
        <w:rPr>
          <w:lang w:val="en-US"/>
        </w:rPr>
      </w:pPr>
    </w:p>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911856" w:rsidRDefault="00093481" w:rsidP="00093481">
            <w:pPr>
              <w:rPr>
                <w:b/>
                <w:bCs/>
              </w:rPr>
            </w:pPr>
            <w:r>
              <w:rPr>
                <w:b/>
                <w:bCs/>
              </w:rPr>
              <w:t>Skolas vide</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ru-RU"/>
              </w:rPr>
              <w:t>7</w:t>
            </w:r>
            <w:r w:rsidRPr="00526E24">
              <w:rPr>
                <w:b/>
                <w:bCs/>
              </w:rPr>
              <w:t>./201</w:t>
            </w:r>
            <w:r>
              <w:rPr>
                <w:b/>
                <w:bCs/>
                <w:lang w:val="ru-RU"/>
              </w:rPr>
              <w:t>8</w:t>
            </w:r>
            <w:r w:rsidRPr="00526E24">
              <w:rPr>
                <w:b/>
                <w:bCs/>
              </w:rPr>
              <w:t xml:space="preserve">. </w:t>
            </w:r>
            <w:proofErr w:type="spellStart"/>
            <w:r w:rsidRPr="00526E24">
              <w:rPr>
                <w:b/>
                <w:bCs/>
              </w:rPr>
              <w:t>m.g</w:t>
            </w:r>
            <w:proofErr w:type="spellEnd"/>
            <w:r w:rsidRPr="00526E24">
              <w:rPr>
                <w:b/>
                <w:bCs/>
              </w:rPr>
              <w:t>.</w:t>
            </w:r>
          </w:p>
        </w:tc>
      </w:tr>
      <w:tr w:rsidR="00093481" w:rsidRPr="00911856"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A36016" w:rsidRDefault="005D1F69" w:rsidP="00093481">
            <w:pPr>
              <w:pStyle w:val="BodyText"/>
            </w:pPr>
            <w:r w:rsidRPr="00054C03">
              <w:rPr>
                <w:b/>
                <w:bCs/>
                <w:iCs/>
              </w:rPr>
              <w:t>Skolas mikroklimata un fiziskās vides pilnveidošana.</w:t>
            </w:r>
          </w:p>
        </w:tc>
      </w:tr>
      <w:tr w:rsidR="00093481" w:rsidRPr="00911856"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A36016" w:rsidRDefault="00093481" w:rsidP="00093481">
            <w:pPr>
              <w:pStyle w:val="BodyText"/>
              <w:rPr>
                <w:highlight w:val="yellow"/>
              </w:rPr>
            </w:pPr>
            <w:r>
              <w:t xml:space="preserve">Turpināt </w:t>
            </w:r>
            <w:r w:rsidRPr="00911856">
              <w:t>s</w:t>
            </w:r>
            <w:r w:rsidR="00F7206B" w:rsidRPr="00A36016">
              <w:t>kolas mikroklimata un fiziskās vides pilnveidi.</w:t>
            </w:r>
          </w:p>
        </w:tc>
        <w:tc>
          <w:tcPr>
            <w:tcW w:w="736" w:type="dxa"/>
            <w:shd w:val="clear" w:color="auto" w:fill="E0E0E0"/>
          </w:tcPr>
          <w:p w:rsidR="00093481" w:rsidRPr="00F66E52" w:rsidRDefault="00093481" w:rsidP="00093481">
            <w:r w:rsidRPr="00B34D44">
              <w:rPr>
                <w:b/>
                <w:bCs/>
              </w:rPr>
              <w:t>R.R</w:t>
            </w:r>
            <w:r w:rsidRPr="00F66E52">
              <w:t>.</w:t>
            </w:r>
          </w:p>
        </w:tc>
        <w:tc>
          <w:tcPr>
            <w:tcW w:w="1162" w:type="dxa"/>
            <w:shd w:val="clear" w:color="auto" w:fill="E0E0E0"/>
          </w:tcPr>
          <w:p w:rsidR="00093481" w:rsidRPr="00911856" w:rsidRDefault="00093481" w:rsidP="00093481">
            <w:pPr>
              <w:rPr>
                <w:b/>
                <w:bCs/>
                <w:lang w:val="ru-RU"/>
              </w:rPr>
            </w:pPr>
            <w:r>
              <w:rPr>
                <w:b/>
                <w:bCs/>
              </w:rPr>
              <w:t>5</w:t>
            </w:r>
            <w:r w:rsidRPr="00B34D44">
              <w:rPr>
                <w:b/>
                <w:bCs/>
                <w:lang w:val="ru-RU"/>
              </w:rPr>
              <w:t>.1.</w:t>
            </w:r>
            <w:r>
              <w:rPr>
                <w:b/>
                <w:bCs/>
              </w:rPr>
              <w:t>; 5</w:t>
            </w:r>
            <w:r>
              <w:rPr>
                <w:b/>
                <w:bCs/>
                <w:lang w:val="ru-RU"/>
              </w:rPr>
              <w:t>.</w:t>
            </w:r>
            <w:r>
              <w:rPr>
                <w:b/>
                <w:bCs/>
              </w:rPr>
              <w:t>2</w:t>
            </w:r>
            <w:r>
              <w:rPr>
                <w:b/>
                <w:bCs/>
                <w:lang w:val="ru-RU"/>
              </w:rPr>
              <w:t>.</w:t>
            </w:r>
          </w:p>
        </w:tc>
      </w:tr>
      <w:tr w:rsidR="00093481" w:rsidRPr="008414A7" w:rsidTr="00093481">
        <w:trPr>
          <w:trHeight w:val="170"/>
        </w:trPr>
        <w:tc>
          <w:tcPr>
            <w:tcW w:w="13780" w:type="dxa"/>
            <w:gridSpan w:val="4"/>
          </w:tcPr>
          <w:p w:rsidR="00093481" w:rsidRPr="00474A59" w:rsidRDefault="00093481" w:rsidP="00093481">
            <w:pPr>
              <w:rPr>
                <w:b/>
                <w:bCs/>
                <w:lang w:val="ru-RU"/>
              </w:rPr>
            </w:pPr>
            <w:r w:rsidRPr="00474A59">
              <w:rPr>
                <w:b/>
                <w:bCs/>
              </w:rPr>
              <w:t>Novērtēšanas kritēriji</w:t>
            </w:r>
          </w:p>
          <w:p w:rsidR="00093481" w:rsidRDefault="00093481" w:rsidP="00093481">
            <w:pPr>
              <w:pStyle w:val="ListParagraph"/>
              <w:numPr>
                <w:ilvl w:val="0"/>
                <w:numId w:val="47"/>
              </w:numPr>
              <w:ind w:left="450" w:firstLine="0"/>
              <w:rPr>
                <w:lang w:val="lv-LV"/>
              </w:rPr>
            </w:pPr>
            <w:r>
              <w:rPr>
                <w:lang w:val="lv-LV"/>
              </w:rPr>
              <w:t>Skola turpina aktīvi piedalīties visos projektos, kas saistīti ar skolas fiziskās vides uzlabošanu.</w:t>
            </w:r>
          </w:p>
          <w:p w:rsidR="00093481" w:rsidRDefault="00093481" w:rsidP="00093481">
            <w:pPr>
              <w:pStyle w:val="ListParagraph"/>
              <w:numPr>
                <w:ilvl w:val="0"/>
                <w:numId w:val="47"/>
              </w:numPr>
              <w:ind w:left="450" w:firstLine="0"/>
              <w:rPr>
                <w:lang w:val="lv-LV"/>
              </w:rPr>
            </w:pPr>
            <w:r>
              <w:rPr>
                <w:lang w:val="lv-LV"/>
              </w:rPr>
              <w:t>Turpinās mācību kabinetu modernizācija.</w:t>
            </w:r>
          </w:p>
          <w:p w:rsidR="00093481" w:rsidRDefault="00093481" w:rsidP="00093481">
            <w:pPr>
              <w:pStyle w:val="ListParagraph"/>
              <w:numPr>
                <w:ilvl w:val="0"/>
                <w:numId w:val="47"/>
              </w:numPr>
              <w:ind w:left="450" w:firstLine="0"/>
              <w:rPr>
                <w:lang w:val="lv-LV"/>
              </w:rPr>
            </w:pPr>
            <w:r>
              <w:rPr>
                <w:lang w:val="lv-LV"/>
              </w:rPr>
              <w:t>Skolas psihologs izanalizēja emocionālo klimatu skolā, salīdzināja ar trim iepriekšējiem mācību gadiem un izteic</w:t>
            </w:r>
            <w:r w:rsidR="007630CB">
              <w:rPr>
                <w:lang w:val="lv-LV"/>
              </w:rPr>
              <w:t>is</w:t>
            </w:r>
            <w:r>
              <w:rPr>
                <w:lang w:val="lv-LV"/>
              </w:rPr>
              <w:t xml:space="preserve"> ieteikumus tālākam darbam.</w:t>
            </w:r>
          </w:p>
          <w:p w:rsidR="00093481" w:rsidRDefault="00093481" w:rsidP="00093481">
            <w:pPr>
              <w:pStyle w:val="ListParagraph"/>
              <w:numPr>
                <w:ilvl w:val="0"/>
                <w:numId w:val="47"/>
              </w:numPr>
              <w:ind w:left="450" w:firstLine="0"/>
              <w:rPr>
                <w:lang w:val="lv-LV"/>
              </w:rPr>
            </w:pPr>
            <w:r>
              <w:rPr>
                <w:lang w:val="lv-LV"/>
              </w:rPr>
              <w:t>Visi skolotāji un citi skolas darbinieki pozitīvi vērtē mikroklimatu un fizisko vidi skolā.</w:t>
            </w:r>
          </w:p>
          <w:p w:rsidR="00093481" w:rsidRDefault="00093481" w:rsidP="00093481">
            <w:pPr>
              <w:pStyle w:val="ListParagraph"/>
              <w:numPr>
                <w:ilvl w:val="0"/>
                <w:numId w:val="47"/>
              </w:numPr>
              <w:ind w:left="450" w:firstLine="0"/>
              <w:rPr>
                <w:lang w:val="lv-LV"/>
              </w:rPr>
            </w:pPr>
            <w:r>
              <w:rPr>
                <w:lang w:val="lv-LV"/>
              </w:rPr>
              <w:t>Visi skolēnu vecāki pozitīvi vērtē mikroklimatu un fizisko vidi skolā.</w:t>
            </w:r>
          </w:p>
          <w:p w:rsidR="00093481" w:rsidRDefault="00093481" w:rsidP="00093481">
            <w:pPr>
              <w:pStyle w:val="ListParagraph"/>
              <w:numPr>
                <w:ilvl w:val="0"/>
                <w:numId w:val="47"/>
              </w:numPr>
              <w:ind w:left="450" w:firstLine="0"/>
              <w:rPr>
                <w:lang w:val="lv-LV"/>
              </w:rPr>
            </w:pPr>
            <w:r>
              <w:rPr>
                <w:lang w:val="lv-LV"/>
              </w:rPr>
              <w:t>Gandrīz visi skolēni pozitīvi vērtē mikroklimatu un fizisko vidi skolā.</w:t>
            </w:r>
          </w:p>
          <w:p w:rsidR="00093481" w:rsidRPr="00547ABC" w:rsidRDefault="00093481" w:rsidP="00093481">
            <w:pPr>
              <w:pStyle w:val="ListParagraph"/>
              <w:numPr>
                <w:ilvl w:val="0"/>
                <w:numId w:val="47"/>
              </w:numPr>
              <w:tabs>
                <w:tab w:val="left" w:pos="450"/>
              </w:tabs>
              <w:ind w:left="720" w:hanging="270"/>
              <w:rPr>
                <w:lang w:val="lv-LV"/>
              </w:rPr>
            </w:pPr>
            <w:r>
              <w:rPr>
                <w:lang w:val="lv-LV"/>
              </w:rPr>
              <w:t>Skolā turpinās tradīciju saglabāšana un pilnveidošana.</w:t>
            </w:r>
          </w:p>
          <w:p w:rsidR="00093481" w:rsidRDefault="00093481" w:rsidP="00093481">
            <w:pPr>
              <w:pStyle w:val="ListParagraph"/>
              <w:numPr>
                <w:ilvl w:val="0"/>
                <w:numId w:val="47"/>
              </w:numPr>
              <w:ind w:left="450" w:firstLine="0"/>
              <w:rPr>
                <w:lang w:val="lv-LV"/>
              </w:rPr>
            </w:pPr>
            <w:r>
              <w:rPr>
                <w:lang w:val="lv-LV"/>
              </w:rPr>
              <w:t>Skolas administrācija kontrolē vienotu pēctecības prasību ievērošanu skolēnu pārejā no vienas pakāpes uz otru. Rezultāti tiek rūpīgi analizēti.</w:t>
            </w:r>
          </w:p>
          <w:p w:rsidR="00093481" w:rsidRDefault="00093481" w:rsidP="00093481">
            <w:pPr>
              <w:pStyle w:val="ListParagraph"/>
              <w:numPr>
                <w:ilvl w:val="0"/>
                <w:numId w:val="47"/>
              </w:numPr>
              <w:ind w:left="450" w:firstLine="0"/>
              <w:rPr>
                <w:lang w:val="lv-LV"/>
              </w:rPr>
            </w:pPr>
            <w:r>
              <w:rPr>
                <w:lang w:val="lv-LV"/>
              </w:rPr>
              <w:t>Pieredzējušie skolotāji turpina sniegt metodisko palīdzību jaunajiem skolotājiem. Rezultātu analīze parāda jauno pedagogu profesionālās meistarības izaugsmi.</w:t>
            </w:r>
          </w:p>
          <w:p w:rsidR="00093481" w:rsidRDefault="00093481" w:rsidP="00093481">
            <w:pPr>
              <w:pStyle w:val="ListParagraph"/>
              <w:numPr>
                <w:ilvl w:val="0"/>
                <w:numId w:val="47"/>
              </w:numPr>
              <w:ind w:left="720" w:hanging="270"/>
              <w:rPr>
                <w:lang w:val="lv-LV"/>
              </w:rPr>
            </w:pPr>
            <w:r>
              <w:rPr>
                <w:lang w:val="lv-LV"/>
              </w:rPr>
              <w:t>Skolā sistemātiski notiek skolotāju, skolēnu un viņu vecāku kopīgi pasākumi. Visi pozitīvi vērtē šo pasākumu kvalitāti.</w:t>
            </w:r>
          </w:p>
          <w:p w:rsidR="00093481" w:rsidRPr="008414A7" w:rsidRDefault="00F7206B" w:rsidP="00093481">
            <w:pPr>
              <w:pStyle w:val="ListParagraph"/>
              <w:numPr>
                <w:ilvl w:val="0"/>
                <w:numId w:val="47"/>
              </w:numPr>
              <w:ind w:left="720" w:hanging="270"/>
              <w:rPr>
                <w:lang w:val="lv-LV"/>
              </w:rPr>
            </w:pPr>
            <w:r w:rsidRPr="00A36016">
              <w:rPr>
                <w:lang w:val="lv-LV"/>
              </w:rPr>
              <w:t xml:space="preserve">Turpinās skolas mājas lapas </w:t>
            </w:r>
            <w:hyperlink r:id="rId22" w:history="1">
              <w:r w:rsidR="00093481" w:rsidRPr="0019459F">
                <w:rPr>
                  <w:rStyle w:val="Hyperlink"/>
                  <w:lang w:val="lv-LV"/>
                </w:rPr>
                <w:t>www.rsips.lv</w:t>
              </w:r>
            </w:hyperlink>
            <w:r w:rsidR="00093481">
              <w:rPr>
                <w:lang w:val="lv-LV"/>
              </w:rPr>
              <w:t xml:space="preserve"> pilnveidošana.</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2B7EBD" w:rsidTr="00093481">
        <w:trPr>
          <w:trHeight w:val="530"/>
        </w:trPr>
        <w:tc>
          <w:tcPr>
            <w:tcW w:w="13780" w:type="dxa"/>
            <w:gridSpan w:val="4"/>
            <w:tcBorders>
              <w:bottom w:val="single" w:sz="2" w:space="0" w:color="auto"/>
            </w:tcBorders>
          </w:tcPr>
          <w:p w:rsidR="00093481" w:rsidRPr="003A0995" w:rsidRDefault="00093481" w:rsidP="00093481">
            <w:pPr>
              <w:pStyle w:val="ListParagraph"/>
              <w:numPr>
                <w:ilvl w:val="0"/>
                <w:numId w:val="48"/>
              </w:numPr>
              <w:tabs>
                <w:tab w:val="left" w:pos="450"/>
              </w:tabs>
              <w:ind w:left="270" w:firstLine="0"/>
              <w:rPr>
                <w:lang w:val="lv-LV"/>
              </w:rPr>
            </w:pPr>
            <w:r>
              <w:rPr>
                <w:lang w:val="lv-LV"/>
              </w:rPr>
              <w:t xml:space="preserve">Turpināt </w:t>
            </w:r>
            <w:r w:rsidRPr="003A0995">
              <w:rPr>
                <w:lang w:val="lv-LV"/>
              </w:rPr>
              <w:t>iesaistīties projektos skolas fiziskās vides uzlabošanai.</w:t>
            </w:r>
          </w:p>
          <w:p w:rsidR="00093481" w:rsidRPr="003A0995" w:rsidRDefault="00093481" w:rsidP="00093481">
            <w:pPr>
              <w:pStyle w:val="ListParagraph"/>
              <w:numPr>
                <w:ilvl w:val="0"/>
                <w:numId w:val="48"/>
              </w:numPr>
              <w:tabs>
                <w:tab w:val="left" w:pos="450"/>
              </w:tabs>
              <w:ind w:left="270" w:firstLine="0"/>
              <w:rPr>
                <w:lang w:val="lv-LV"/>
              </w:rPr>
            </w:pPr>
            <w:r>
              <w:rPr>
                <w:lang w:val="lv-LV"/>
              </w:rPr>
              <w:t xml:space="preserve">Turpināt </w:t>
            </w:r>
            <w:r w:rsidRPr="003A0995">
              <w:rPr>
                <w:lang w:val="lv-LV"/>
              </w:rPr>
              <w:t>regulāri sekot skolas vides saglabāšanai un uzturēšanai labā kārtībā.</w:t>
            </w:r>
          </w:p>
          <w:p w:rsidR="00093481" w:rsidRDefault="00093481" w:rsidP="00093481">
            <w:pPr>
              <w:pStyle w:val="ListParagraph"/>
              <w:numPr>
                <w:ilvl w:val="0"/>
                <w:numId w:val="48"/>
              </w:numPr>
              <w:tabs>
                <w:tab w:val="left" w:pos="450"/>
              </w:tabs>
              <w:ind w:left="270" w:firstLine="0"/>
              <w:rPr>
                <w:lang w:val="lv-LV"/>
              </w:rPr>
            </w:pPr>
            <w:r>
              <w:rPr>
                <w:lang w:val="lv-LV"/>
              </w:rPr>
              <w:t>Turpināt mācību kabinetu modernizāciju.</w:t>
            </w:r>
          </w:p>
          <w:p w:rsidR="00093481" w:rsidRDefault="00093481" w:rsidP="00093481">
            <w:pPr>
              <w:pStyle w:val="ListParagraph"/>
              <w:numPr>
                <w:ilvl w:val="0"/>
                <w:numId w:val="48"/>
              </w:numPr>
              <w:tabs>
                <w:tab w:val="left" w:pos="450"/>
              </w:tabs>
              <w:ind w:left="270" w:firstLine="0"/>
              <w:rPr>
                <w:lang w:val="lv-LV"/>
              </w:rPr>
            </w:pPr>
            <w:r>
              <w:rPr>
                <w:lang w:val="lv-LV"/>
              </w:rPr>
              <w:t xml:space="preserve">Skolas psihologam turpināt </w:t>
            </w:r>
            <w:r w:rsidRPr="008776EA">
              <w:rPr>
                <w:lang w:val="lv-LV"/>
              </w:rPr>
              <w:t xml:space="preserve">noskaidrot psiholoģiski emocionālā mikroklimata situāciju un negāciju cēloņus. </w:t>
            </w:r>
            <w:r>
              <w:rPr>
                <w:lang w:val="lv-LV"/>
              </w:rPr>
              <w:t>Rezultātus salīdzināt ar triju iepriekšējo gadu rezultātiem.</w:t>
            </w:r>
          </w:p>
          <w:p w:rsidR="00093481" w:rsidRDefault="00093481" w:rsidP="00093481">
            <w:pPr>
              <w:pStyle w:val="ListParagraph"/>
              <w:numPr>
                <w:ilvl w:val="0"/>
                <w:numId w:val="48"/>
              </w:numPr>
              <w:tabs>
                <w:tab w:val="left" w:pos="450"/>
              </w:tabs>
              <w:ind w:left="270" w:firstLine="0"/>
              <w:rPr>
                <w:lang w:val="lv-LV"/>
              </w:rPr>
            </w:pPr>
            <w:r w:rsidRPr="008776EA">
              <w:rPr>
                <w:lang w:val="lv-LV"/>
              </w:rPr>
              <w:t>Veikt skolotāju un visu darbinieku anketēšanu</w:t>
            </w:r>
            <w:r>
              <w:rPr>
                <w:lang w:val="lv-LV"/>
              </w:rPr>
              <w:t xml:space="preserve"> un izanalizēt rezultātus. Tos salīdzināt ar triju iepriekšējo gadu rezultātiem.</w:t>
            </w:r>
          </w:p>
          <w:p w:rsidR="00093481" w:rsidRPr="00AD6349" w:rsidRDefault="00093481" w:rsidP="00093481">
            <w:pPr>
              <w:pStyle w:val="ListParagraph"/>
              <w:numPr>
                <w:ilvl w:val="0"/>
                <w:numId w:val="48"/>
              </w:numPr>
              <w:tabs>
                <w:tab w:val="left" w:pos="450"/>
              </w:tabs>
              <w:ind w:left="270" w:firstLine="0"/>
              <w:rPr>
                <w:lang w:val="lv-LV"/>
              </w:rPr>
            </w:pPr>
            <w:r w:rsidRPr="008776EA">
              <w:rPr>
                <w:lang w:val="lv-LV"/>
              </w:rPr>
              <w:t>Veikt skolēnu anketēšanu</w:t>
            </w:r>
            <w:r>
              <w:rPr>
                <w:lang w:val="lv-LV"/>
              </w:rPr>
              <w:t xml:space="preserve"> un izanalizēt rezultātus. Rezultātus salīdzināt ar triju iepriekšējo mācību gadu rezultātiem.</w:t>
            </w:r>
          </w:p>
          <w:p w:rsidR="00093481" w:rsidRPr="00AD6349" w:rsidRDefault="00093481" w:rsidP="00093481">
            <w:pPr>
              <w:pStyle w:val="ListParagraph"/>
              <w:numPr>
                <w:ilvl w:val="0"/>
                <w:numId w:val="48"/>
              </w:numPr>
              <w:tabs>
                <w:tab w:val="left" w:pos="450"/>
              </w:tabs>
              <w:ind w:left="270" w:firstLine="0"/>
              <w:rPr>
                <w:lang w:val="lv-LV"/>
              </w:rPr>
            </w:pPr>
            <w:r w:rsidRPr="008776EA">
              <w:rPr>
                <w:lang w:val="lv-LV"/>
              </w:rPr>
              <w:t>Veikt</w:t>
            </w:r>
            <w:r>
              <w:rPr>
                <w:lang w:val="lv-LV"/>
              </w:rPr>
              <w:t xml:space="preserve"> vecāku</w:t>
            </w:r>
            <w:r w:rsidRPr="00AD6349">
              <w:rPr>
                <w:lang w:val="lv-LV"/>
              </w:rPr>
              <w:t xml:space="preserve"> anketēšanu </w:t>
            </w:r>
            <w:r>
              <w:rPr>
                <w:lang w:val="lv-LV"/>
              </w:rPr>
              <w:t>un izanalizēt rezultātus. Rezultātus salīdzināt ar triju iepriekšējo mācību gadu rezultātiem.</w:t>
            </w:r>
          </w:p>
          <w:p w:rsidR="00093481" w:rsidRPr="00A36016" w:rsidRDefault="00093481" w:rsidP="00093481">
            <w:pPr>
              <w:pStyle w:val="ListParagraph"/>
              <w:numPr>
                <w:ilvl w:val="0"/>
                <w:numId w:val="48"/>
              </w:numPr>
              <w:tabs>
                <w:tab w:val="left" w:pos="450"/>
              </w:tabs>
              <w:ind w:left="270" w:firstLine="0"/>
              <w:rPr>
                <w:lang w:val="lv-LV"/>
              </w:rPr>
            </w:pPr>
            <w:r>
              <w:rPr>
                <w:lang w:val="lv-LV"/>
              </w:rPr>
              <w:t>Turpināt s</w:t>
            </w:r>
            <w:r w:rsidR="00F7206B" w:rsidRPr="00A36016">
              <w:rPr>
                <w:lang w:val="lv-LV"/>
              </w:rPr>
              <w:t>aglabāt un pilnveidot skolas tradīcijas.</w:t>
            </w:r>
          </w:p>
          <w:p w:rsidR="00093481" w:rsidRPr="00A36016" w:rsidRDefault="00093481" w:rsidP="00093481">
            <w:pPr>
              <w:pStyle w:val="ListParagraph"/>
              <w:numPr>
                <w:ilvl w:val="0"/>
                <w:numId w:val="48"/>
              </w:numPr>
              <w:tabs>
                <w:tab w:val="left" w:pos="450"/>
              </w:tabs>
              <w:ind w:left="270" w:firstLine="0"/>
              <w:rPr>
                <w:lang w:val="lv-LV"/>
              </w:rPr>
            </w:pPr>
            <w:r>
              <w:rPr>
                <w:lang w:val="lv-LV"/>
              </w:rPr>
              <w:lastRenderedPageBreak/>
              <w:t>Kontrolēt vienotu pēctecības prasību ievērošanu</w:t>
            </w:r>
            <w:r w:rsidR="00F7206B" w:rsidRPr="00A36016">
              <w:rPr>
                <w:lang w:val="lv-LV"/>
              </w:rPr>
              <w:t>.</w:t>
            </w:r>
          </w:p>
          <w:p w:rsidR="00093481" w:rsidRDefault="00093481" w:rsidP="00093481">
            <w:pPr>
              <w:pStyle w:val="ListParagraph"/>
              <w:numPr>
                <w:ilvl w:val="0"/>
                <w:numId w:val="48"/>
              </w:numPr>
              <w:tabs>
                <w:tab w:val="left" w:pos="450"/>
              </w:tabs>
              <w:ind w:left="270" w:firstLine="0"/>
              <w:rPr>
                <w:lang w:val="lv-LV"/>
              </w:rPr>
            </w:pPr>
            <w:r>
              <w:rPr>
                <w:lang w:val="lv-LV"/>
              </w:rPr>
              <w:t>Pieredzējušiem skolotājiem turpināt metodiskās palīdzības sniegšanu jaunajiem skolotājiem. Rezultātus analizēt.</w:t>
            </w:r>
          </w:p>
          <w:p w:rsidR="00093481" w:rsidRPr="00AD6349" w:rsidRDefault="00093481" w:rsidP="00093481">
            <w:pPr>
              <w:pStyle w:val="ListParagraph"/>
              <w:numPr>
                <w:ilvl w:val="0"/>
                <w:numId w:val="48"/>
              </w:numPr>
              <w:tabs>
                <w:tab w:val="left" w:pos="450"/>
              </w:tabs>
              <w:ind w:left="270" w:firstLine="0"/>
              <w:rPr>
                <w:lang w:val="lv-LV"/>
              </w:rPr>
            </w:pPr>
            <w:r>
              <w:rPr>
                <w:lang w:val="lv-LV"/>
              </w:rPr>
              <w:t>Turpināt v</w:t>
            </w:r>
            <w:r w:rsidRPr="00AD6349">
              <w:rPr>
                <w:lang w:val="lv-LV"/>
              </w:rPr>
              <w:t xml:space="preserve">eicināt </w:t>
            </w:r>
            <w:r>
              <w:rPr>
                <w:lang w:val="lv-LV"/>
              </w:rPr>
              <w:t xml:space="preserve">un pilnveidot </w:t>
            </w:r>
            <w:r w:rsidRPr="00AD6349">
              <w:rPr>
                <w:lang w:val="lv-LV"/>
              </w:rPr>
              <w:t xml:space="preserve">skolotāju, vecāku un skolēnu kopīgus pasākumus. </w:t>
            </w:r>
          </w:p>
          <w:p w:rsidR="00093481" w:rsidRPr="00A36016" w:rsidRDefault="00F7206B" w:rsidP="00093481">
            <w:pPr>
              <w:pStyle w:val="ListParagraph"/>
              <w:numPr>
                <w:ilvl w:val="0"/>
                <w:numId w:val="48"/>
              </w:numPr>
              <w:tabs>
                <w:tab w:val="left" w:pos="450"/>
              </w:tabs>
              <w:ind w:left="270" w:firstLine="0"/>
              <w:rPr>
                <w:lang w:val="lv-LV"/>
              </w:rPr>
            </w:pPr>
            <w:r w:rsidRPr="00A36016">
              <w:rPr>
                <w:lang w:val="lv-LV"/>
              </w:rPr>
              <w:t>Turpināt skolas mājas lapas pilnveidošanu.</w:t>
            </w:r>
          </w:p>
        </w:tc>
      </w:tr>
    </w:tbl>
    <w:p w:rsidR="00093481" w:rsidRPr="00A36016"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911856" w:rsidRDefault="00093481" w:rsidP="00093481">
            <w:pPr>
              <w:rPr>
                <w:b/>
                <w:bCs/>
              </w:rPr>
            </w:pPr>
            <w:r>
              <w:rPr>
                <w:b/>
                <w:bCs/>
              </w:rPr>
              <w:t>Skolas vide</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ru-RU"/>
              </w:rPr>
              <w:t>8</w:t>
            </w:r>
            <w:r w:rsidRPr="00526E24">
              <w:rPr>
                <w:b/>
                <w:bCs/>
              </w:rPr>
              <w:t>./201</w:t>
            </w:r>
            <w:r>
              <w:rPr>
                <w:b/>
                <w:bCs/>
                <w:lang w:val="ru-RU"/>
              </w:rPr>
              <w:t>9</w:t>
            </w:r>
            <w:r w:rsidRPr="00526E24">
              <w:rPr>
                <w:b/>
                <w:bCs/>
              </w:rPr>
              <w:t xml:space="preserve">. </w:t>
            </w:r>
            <w:proofErr w:type="spellStart"/>
            <w:r w:rsidRPr="00526E24">
              <w:rPr>
                <w:b/>
                <w:bCs/>
              </w:rPr>
              <w:t>m.g</w:t>
            </w:r>
            <w:proofErr w:type="spellEnd"/>
            <w:r w:rsidRPr="00526E24">
              <w:rPr>
                <w:b/>
                <w:bCs/>
              </w:rPr>
              <w:t>.</w:t>
            </w:r>
          </w:p>
        </w:tc>
      </w:tr>
      <w:tr w:rsidR="00093481" w:rsidRPr="00911856"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A36016" w:rsidRDefault="00F7206B" w:rsidP="007630CB">
            <w:pPr>
              <w:pStyle w:val="BodyText"/>
            </w:pPr>
            <w:r w:rsidRPr="00A36016">
              <w:rPr>
                <w:b/>
                <w:bCs/>
                <w:iCs/>
              </w:rPr>
              <w:t xml:space="preserve">Skolas mikroklimata un fiziskās vides pilnveidošanas rezultātu 2014.- 2019. </w:t>
            </w:r>
            <w:proofErr w:type="spellStart"/>
            <w:r w:rsidRPr="00A36016">
              <w:rPr>
                <w:b/>
                <w:bCs/>
                <w:iCs/>
              </w:rPr>
              <w:t>g</w:t>
            </w:r>
            <w:proofErr w:type="spellEnd"/>
            <w:r w:rsidRPr="00A36016">
              <w:rPr>
                <w:b/>
                <w:bCs/>
                <w:iCs/>
              </w:rPr>
              <w:t>. analīze un apkopojums.</w:t>
            </w:r>
          </w:p>
        </w:tc>
      </w:tr>
      <w:tr w:rsidR="00093481" w:rsidRPr="00911856"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A36016" w:rsidRDefault="00C90B71" w:rsidP="00093481">
            <w:pPr>
              <w:pStyle w:val="BodyText"/>
              <w:rPr>
                <w:highlight w:val="yellow"/>
              </w:rPr>
            </w:pPr>
            <w:r w:rsidRPr="00093481">
              <w:t>Izanalizēt un apkopot skolas attīstības plāna īstenošanas rezu</w:t>
            </w:r>
            <w:r>
              <w:t>ltātus jomā ,,Skolas vide</w:t>
            </w:r>
            <w:r w:rsidRPr="00093481">
              <w:t>”.</w:t>
            </w:r>
          </w:p>
        </w:tc>
        <w:tc>
          <w:tcPr>
            <w:tcW w:w="736" w:type="dxa"/>
            <w:shd w:val="clear" w:color="auto" w:fill="E0E0E0"/>
          </w:tcPr>
          <w:p w:rsidR="00093481" w:rsidRPr="00F66E52" w:rsidRDefault="00093481" w:rsidP="00093481">
            <w:r w:rsidRPr="00B34D44">
              <w:rPr>
                <w:b/>
                <w:bCs/>
              </w:rPr>
              <w:t>R.R</w:t>
            </w:r>
            <w:r w:rsidRPr="00F66E52">
              <w:t>.</w:t>
            </w:r>
          </w:p>
        </w:tc>
        <w:tc>
          <w:tcPr>
            <w:tcW w:w="1162" w:type="dxa"/>
            <w:shd w:val="clear" w:color="auto" w:fill="E0E0E0"/>
          </w:tcPr>
          <w:p w:rsidR="00093481" w:rsidRPr="00911856" w:rsidRDefault="00093481" w:rsidP="00093481">
            <w:pPr>
              <w:rPr>
                <w:b/>
                <w:bCs/>
                <w:lang w:val="ru-RU"/>
              </w:rPr>
            </w:pPr>
            <w:r>
              <w:rPr>
                <w:b/>
                <w:bCs/>
              </w:rPr>
              <w:t>5</w:t>
            </w:r>
            <w:r w:rsidRPr="00B34D44">
              <w:rPr>
                <w:b/>
                <w:bCs/>
                <w:lang w:val="ru-RU"/>
              </w:rPr>
              <w:t>.1.</w:t>
            </w:r>
            <w:r>
              <w:rPr>
                <w:b/>
                <w:bCs/>
              </w:rPr>
              <w:t>; 5</w:t>
            </w:r>
            <w:r>
              <w:rPr>
                <w:b/>
                <w:bCs/>
                <w:lang w:val="ru-RU"/>
              </w:rPr>
              <w:t>.</w:t>
            </w:r>
            <w:r>
              <w:rPr>
                <w:b/>
                <w:bCs/>
              </w:rPr>
              <w:t>2</w:t>
            </w:r>
            <w:r>
              <w:rPr>
                <w:b/>
                <w:bCs/>
                <w:lang w:val="ru-RU"/>
              </w:rPr>
              <w:t>.</w:t>
            </w:r>
          </w:p>
        </w:tc>
      </w:tr>
      <w:tr w:rsidR="00093481" w:rsidRPr="008414A7" w:rsidTr="00093481">
        <w:trPr>
          <w:trHeight w:val="170"/>
        </w:trPr>
        <w:tc>
          <w:tcPr>
            <w:tcW w:w="13780" w:type="dxa"/>
            <w:gridSpan w:val="4"/>
          </w:tcPr>
          <w:p w:rsidR="00093481" w:rsidRPr="00A36016" w:rsidRDefault="00093481" w:rsidP="00093481">
            <w:pPr>
              <w:rPr>
                <w:b/>
                <w:bCs/>
              </w:rPr>
            </w:pPr>
            <w:r w:rsidRPr="00474A59">
              <w:rPr>
                <w:b/>
                <w:bCs/>
              </w:rPr>
              <w:t>Novērtēšanas kritēriji</w:t>
            </w:r>
          </w:p>
          <w:p w:rsidR="00B64B2A" w:rsidRDefault="00093481" w:rsidP="00A36016">
            <w:pPr>
              <w:pStyle w:val="ListParagraph"/>
              <w:numPr>
                <w:ilvl w:val="0"/>
                <w:numId w:val="55"/>
              </w:numPr>
              <w:rPr>
                <w:lang w:val="lv-LV"/>
              </w:rPr>
            </w:pPr>
            <w:r>
              <w:rPr>
                <w:lang w:val="lv-LV"/>
              </w:rPr>
              <w:t>Skolas fiziskā</w:t>
            </w:r>
            <w:r w:rsidRPr="00A61AC9">
              <w:rPr>
                <w:lang w:val="lv-LV"/>
              </w:rPr>
              <w:t xml:space="preserve">s vides </w:t>
            </w:r>
            <w:r w:rsidR="0008462A" w:rsidRPr="00A61AC9">
              <w:rPr>
                <w:lang w:val="lv-LV"/>
              </w:rPr>
              <w:t>pilnveidošanas</w:t>
            </w:r>
            <w:r w:rsidR="0008462A">
              <w:rPr>
                <w:lang w:val="lv-LV"/>
              </w:rPr>
              <w:t xml:space="preserve"> rezultātu</w:t>
            </w:r>
            <w:r>
              <w:rPr>
                <w:lang w:val="lv-LV"/>
              </w:rPr>
              <w:t xml:space="preserve"> analīze un apkopojums parādīja pozitīvas izmaiņas jomā ,,Skolas vide”.</w:t>
            </w:r>
          </w:p>
          <w:p w:rsidR="00B64B2A" w:rsidRDefault="00F7206B" w:rsidP="00A36016">
            <w:pPr>
              <w:pStyle w:val="ListParagraph"/>
              <w:numPr>
                <w:ilvl w:val="0"/>
                <w:numId w:val="55"/>
              </w:numPr>
              <w:rPr>
                <w:lang w:val="lv-LV"/>
              </w:rPr>
            </w:pPr>
            <w:r w:rsidRPr="00A36016">
              <w:rPr>
                <w:lang w:val="lv-LV"/>
              </w:rPr>
              <w:t>Balstoties uz pētījumu rezultātiem, izvirzītas prioritātes jomā ,,Skolas vide” to realizēšanai jaunajā skolas attīstības plānā.</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2B7EBD" w:rsidTr="00093481">
        <w:trPr>
          <w:trHeight w:val="530"/>
        </w:trPr>
        <w:tc>
          <w:tcPr>
            <w:tcW w:w="13780" w:type="dxa"/>
            <w:gridSpan w:val="4"/>
            <w:tcBorders>
              <w:bottom w:val="single" w:sz="2" w:space="0" w:color="auto"/>
            </w:tcBorders>
          </w:tcPr>
          <w:p w:rsidR="00093481" w:rsidRPr="00A61AC9" w:rsidRDefault="00093481" w:rsidP="00093481">
            <w:pPr>
              <w:pStyle w:val="ListParagraph"/>
              <w:numPr>
                <w:ilvl w:val="0"/>
                <w:numId w:val="49"/>
              </w:numPr>
              <w:tabs>
                <w:tab w:val="left" w:pos="720"/>
              </w:tabs>
              <w:ind w:hanging="720"/>
              <w:rPr>
                <w:lang w:val="lv-LV"/>
              </w:rPr>
            </w:pPr>
            <w:r>
              <w:rPr>
                <w:lang w:val="lv-LV"/>
              </w:rPr>
              <w:t>Izanalizēt un apkopot skolas fiziskā</w:t>
            </w:r>
            <w:r w:rsidRPr="00A61AC9">
              <w:rPr>
                <w:lang w:val="lv-LV"/>
              </w:rPr>
              <w:t xml:space="preserve">s vides pilnveidošanas </w:t>
            </w:r>
            <w:r>
              <w:rPr>
                <w:lang w:val="lv-LV"/>
              </w:rPr>
              <w:t>rezultātus.</w:t>
            </w:r>
          </w:p>
          <w:p w:rsidR="00093481" w:rsidRPr="00A61AC9" w:rsidRDefault="00093481" w:rsidP="00093481">
            <w:pPr>
              <w:pStyle w:val="ListParagraph"/>
              <w:numPr>
                <w:ilvl w:val="0"/>
                <w:numId w:val="49"/>
              </w:numPr>
              <w:tabs>
                <w:tab w:val="left" w:pos="720"/>
              </w:tabs>
              <w:ind w:hanging="720"/>
              <w:rPr>
                <w:lang w:val="lv-LV"/>
              </w:rPr>
            </w:pPr>
            <w:r>
              <w:rPr>
                <w:lang w:val="lv-LV"/>
              </w:rPr>
              <w:t xml:space="preserve">Skolas psihologam izanalizēt un apkopot izmaiņas skolas </w:t>
            </w:r>
            <w:r w:rsidRPr="00A61AC9">
              <w:rPr>
                <w:lang w:val="lv-LV"/>
              </w:rPr>
              <w:t>psiholoģiski emocionāl</w:t>
            </w:r>
            <w:r>
              <w:rPr>
                <w:lang w:val="lv-LV"/>
              </w:rPr>
              <w:t>aj</w:t>
            </w:r>
            <w:r w:rsidRPr="00A61AC9">
              <w:rPr>
                <w:lang w:val="lv-LV"/>
              </w:rPr>
              <w:t>ā mikroklimatā</w:t>
            </w:r>
            <w:r>
              <w:rPr>
                <w:lang w:val="lv-LV"/>
              </w:rPr>
              <w:t>.</w:t>
            </w:r>
          </w:p>
          <w:p w:rsidR="00093481" w:rsidRPr="00A61AC9" w:rsidRDefault="00093481" w:rsidP="00093481">
            <w:pPr>
              <w:pStyle w:val="ListParagraph"/>
              <w:numPr>
                <w:ilvl w:val="0"/>
                <w:numId w:val="49"/>
              </w:numPr>
              <w:tabs>
                <w:tab w:val="left" w:pos="720"/>
              </w:tabs>
              <w:ind w:hanging="720"/>
              <w:rPr>
                <w:lang w:val="lv-LV"/>
              </w:rPr>
            </w:pPr>
            <w:r>
              <w:rPr>
                <w:lang w:val="lv-LV"/>
              </w:rPr>
              <w:t xml:space="preserve">Izanalizēt un apkopot </w:t>
            </w:r>
            <w:r w:rsidRPr="00A61AC9">
              <w:rPr>
                <w:lang w:val="lv-LV"/>
              </w:rPr>
              <w:t xml:space="preserve">skolotāju un visu darbinieku anketēšanas </w:t>
            </w:r>
            <w:r>
              <w:rPr>
                <w:lang w:val="lv-LV"/>
              </w:rPr>
              <w:t>rezultātus.</w:t>
            </w:r>
          </w:p>
          <w:p w:rsidR="00093481" w:rsidRPr="00A61AC9" w:rsidRDefault="00093481" w:rsidP="00093481">
            <w:pPr>
              <w:pStyle w:val="ListParagraph"/>
              <w:numPr>
                <w:ilvl w:val="0"/>
                <w:numId w:val="49"/>
              </w:numPr>
              <w:tabs>
                <w:tab w:val="left" w:pos="720"/>
              </w:tabs>
              <w:ind w:hanging="720"/>
              <w:rPr>
                <w:lang w:val="lv-LV"/>
              </w:rPr>
            </w:pPr>
            <w:r w:rsidRPr="003C15B0">
              <w:rPr>
                <w:lang w:val="lv-LV"/>
              </w:rPr>
              <w:t>Izanalizēt un apkopot skolēnu anketēšanas</w:t>
            </w:r>
            <w:r>
              <w:rPr>
                <w:lang w:val="lv-LV"/>
              </w:rPr>
              <w:t xml:space="preserve"> rezultātus. </w:t>
            </w:r>
          </w:p>
          <w:p w:rsidR="00093481" w:rsidRPr="00A61AC9" w:rsidRDefault="00093481" w:rsidP="00093481">
            <w:pPr>
              <w:pStyle w:val="ListParagraph"/>
              <w:numPr>
                <w:ilvl w:val="0"/>
                <w:numId w:val="49"/>
              </w:numPr>
              <w:tabs>
                <w:tab w:val="left" w:pos="720"/>
              </w:tabs>
              <w:ind w:hanging="720"/>
              <w:rPr>
                <w:lang w:val="lv-LV"/>
              </w:rPr>
            </w:pPr>
            <w:r w:rsidRPr="003C15B0">
              <w:rPr>
                <w:lang w:val="lv-LV"/>
              </w:rPr>
              <w:t xml:space="preserve">Izanalizēt un apkopot </w:t>
            </w:r>
            <w:r w:rsidR="007630CB">
              <w:rPr>
                <w:lang w:val="lv-LV"/>
              </w:rPr>
              <w:t xml:space="preserve">skolēnu </w:t>
            </w:r>
            <w:r w:rsidRPr="003C15B0">
              <w:rPr>
                <w:lang w:val="lv-LV"/>
              </w:rPr>
              <w:t>vecāku anketēšanas</w:t>
            </w:r>
            <w:r>
              <w:rPr>
                <w:lang w:val="lv-LV"/>
              </w:rPr>
              <w:t xml:space="preserve"> rezultātus. </w:t>
            </w:r>
          </w:p>
          <w:p w:rsidR="00093481" w:rsidRDefault="00093481" w:rsidP="00093481">
            <w:pPr>
              <w:pStyle w:val="ListParagraph"/>
              <w:numPr>
                <w:ilvl w:val="0"/>
                <w:numId w:val="49"/>
              </w:numPr>
              <w:tabs>
                <w:tab w:val="left" w:pos="720"/>
              </w:tabs>
              <w:ind w:hanging="720"/>
              <w:rPr>
                <w:lang w:val="lv-LV"/>
              </w:rPr>
            </w:pPr>
            <w:r>
              <w:rPr>
                <w:lang w:val="lv-LV"/>
              </w:rPr>
              <w:t>Izanalizēt un apkopot vienotu pēctecības prasību ievērošanas rezultātus skolā.</w:t>
            </w:r>
          </w:p>
          <w:p w:rsidR="00093481" w:rsidRDefault="00093481" w:rsidP="00093481">
            <w:pPr>
              <w:pStyle w:val="ListParagraph"/>
              <w:numPr>
                <w:ilvl w:val="0"/>
                <w:numId w:val="49"/>
              </w:numPr>
              <w:tabs>
                <w:tab w:val="left" w:pos="720"/>
              </w:tabs>
              <w:ind w:left="450" w:firstLine="0"/>
              <w:rPr>
                <w:lang w:val="lv-LV"/>
              </w:rPr>
            </w:pPr>
            <w:r>
              <w:rPr>
                <w:lang w:val="lv-LV"/>
              </w:rPr>
              <w:t>Izanalizēt un apkopot pieredzējušo skolotāju darba ar jaunajiem speciālistiem rezultātus.</w:t>
            </w:r>
          </w:p>
          <w:p w:rsidR="00093481" w:rsidRPr="007D77EE" w:rsidRDefault="00093481" w:rsidP="00093481">
            <w:pPr>
              <w:pStyle w:val="ListParagraph"/>
              <w:numPr>
                <w:ilvl w:val="0"/>
                <w:numId w:val="49"/>
              </w:numPr>
              <w:tabs>
                <w:tab w:val="left" w:pos="720"/>
              </w:tabs>
              <w:ind w:left="450" w:firstLine="0"/>
              <w:rPr>
                <w:lang w:val="lv-LV"/>
              </w:rPr>
            </w:pPr>
            <w:r>
              <w:rPr>
                <w:lang w:val="lv-LV"/>
              </w:rPr>
              <w:t>Balstoties uz pētījumu rezultātiem, izvirzīt jaunas prioritātes to iekļaušanai jaunajā skolas attīstības plānā jomā ,,Skolas vide”.</w:t>
            </w:r>
          </w:p>
        </w:tc>
      </w:tr>
    </w:tbl>
    <w:p w:rsidR="00093481" w:rsidRPr="002F639F"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B34B75" w:rsidRDefault="00093481" w:rsidP="00093481">
            <w:pPr>
              <w:rPr>
                <w:b/>
                <w:bCs/>
              </w:rPr>
            </w:pPr>
            <w:r>
              <w:rPr>
                <w:b/>
                <w:bCs/>
              </w:rPr>
              <w:t>Skolas resursi</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ru-RU"/>
              </w:rPr>
              <w:t>4</w:t>
            </w:r>
            <w:r w:rsidRPr="00526E24">
              <w:rPr>
                <w:b/>
                <w:bCs/>
              </w:rPr>
              <w:t>./201</w:t>
            </w:r>
            <w:r>
              <w:rPr>
                <w:b/>
                <w:bCs/>
                <w:lang w:val="ru-RU"/>
              </w:rPr>
              <w:t>5</w:t>
            </w:r>
            <w:r w:rsidRPr="00526E24">
              <w:rPr>
                <w:b/>
                <w:bCs/>
              </w:rPr>
              <w:t xml:space="preserve">. </w:t>
            </w:r>
            <w:proofErr w:type="spellStart"/>
            <w:r w:rsidRPr="00526E24">
              <w:rPr>
                <w:b/>
                <w:bCs/>
              </w:rPr>
              <w:t>m.g</w:t>
            </w:r>
            <w:proofErr w:type="spellEnd"/>
            <w:r w:rsidRPr="00526E24">
              <w:rPr>
                <w:b/>
                <w:bCs/>
              </w:rPr>
              <w:t>.</w:t>
            </w:r>
          </w:p>
        </w:tc>
      </w:tr>
      <w:tr w:rsidR="00093481" w:rsidRPr="00B34B75"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8F0DCE" w:rsidRDefault="00986762" w:rsidP="00093481">
            <w:pPr>
              <w:pStyle w:val="BodyText"/>
            </w:pPr>
            <w:r w:rsidRPr="000B2424">
              <w:rPr>
                <w:b/>
                <w:bCs/>
                <w:iCs/>
              </w:rPr>
              <w:t>Pedagogu profesionālisma un kompetences paaugstināšanas veicināšana.</w:t>
            </w:r>
          </w:p>
        </w:tc>
      </w:tr>
      <w:tr w:rsidR="00093481" w:rsidRPr="00911856"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A36016" w:rsidRDefault="00F7206B" w:rsidP="00093481">
            <w:pPr>
              <w:pStyle w:val="BodyText"/>
              <w:rPr>
                <w:highlight w:val="yellow"/>
              </w:rPr>
            </w:pPr>
            <w:r w:rsidRPr="00A36016">
              <w:t>Paaugstin</w:t>
            </w:r>
            <w:r w:rsidR="00093481" w:rsidRPr="007630CB">
              <w:t>ā</w:t>
            </w:r>
            <w:r w:rsidRPr="00A36016">
              <w:t>t pedagogu profesionālo kompetenci.</w:t>
            </w:r>
          </w:p>
        </w:tc>
        <w:tc>
          <w:tcPr>
            <w:tcW w:w="736" w:type="dxa"/>
            <w:shd w:val="clear" w:color="auto" w:fill="E0E0E0"/>
          </w:tcPr>
          <w:p w:rsidR="00093481" w:rsidRPr="00B34B75" w:rsidRDefault="00093481" w:rsidP="00093481">
            <w:pPr>
              <w:rPr>
                <w:b/>
                <w:bCs/>
              </w:rPr>
            </w:pPr>
            <w:r w:rsidRPr="00B34B75">
              <w:rPr>
                <w:b/>
                <w:bCs/>
              </w:rPr>
              <w:t>R.R.</w:t>
            </w:r>
          </w:p>
        </w:tc>
        <w:tc>
          <w:tcPr>
            <w:tcW w:w="1162" w:type="dxa"/>
            <w:shd w:val="clear" w:color="auto" w:fill="E0E0E0"/>
          </w:tcPr>
          <w:p w:rsidR="00093481" w:rsidRPr="00B34B75" w:rsidRDefault="00093481" w:rsidP="00093481">
            <w:pPr>
              <w:rPr>
                <w:b/>
                <w:bCs/>
                <w:lang w:val="ru-RU"/>
              </w:rPr>
            </w:pPr>
            <w:r w:rsidRPr="00B34B75">
              <w:rPr>
                <w:b/>
                <w:bCs/>
              </w:rPr>
              <w:t>6</w:t>
            </w:r>
            <w:r w:rsidRPr="00B34B75">
              <w:rPr>
                <w:b/>
                <w:bCs/>
                <w:lang w:val="ru-RU"/>
              </w:rPr>
              <w:t>.</w:t>
            </w:r>
            <w:r w:rsidRPr="00B34B75">
              <w:rPr>
                <w:b/>
                <w:bCs/>
              </w:rPr>
              <w:t>2</w:t>
            </w:r>
            <w:r w:rsidRPr="00B34B75">
              <w:rPr>
                <w:b/>
                <w:bCs/>
                <w:lang w:val="ru-RU"/>
              </w:rPr>
              <w:t>.</w:t>
            </w:r>
          </w:p>
        </w:tc>
      </w:tr>
      <w:tr w:rsidR="00093481" w:rsidRPr="00A61AC9" w:rsidTr="00093481">
        <w:trPr>
          <w:trHeight w:val="170"/>
        </w:trPr>
        <w:tc>
          <w:tcPr>
            <w:tcW w:w="13780" w:type="dxa"/>
            <w:gridSpan w:val="4"/>
          </w:tcPr>
          <w:p w:rsidR="00093481" w:rsidRPr="00474A59" w:rsidRDefault="00093481" w:rsidP="00093481">
            <w:pPr>
              <w:rPr>
                <w:b/>
                <w:bCs/>
                <w:lang w:val="ru-RU"/>
              </w:rPr>
            </w:pPr>
            <w:r w:rsidRPr="00474A59">
              <w:rPr>
                <w:b/>
                <w:bCs/>
              </w:rPr>
              <w:t>Novērtēšanas kritēriji</w:t>
            </w:r>
          </w:p>
          <w:p w:rsidR="00093481" w:rsidRDefault="007630CB" w:rsidP="00093481">
            <w:pPr>
              <w:pStyle w:val="ListParagraph"/>
              <w:numPr>
                <w:ilvl w:val="0"/>
                <w:numId w:val="47"/>
              </w:numPr>
              <w:tabs>
                <w:tab w:val="left" w:pos="630"/>
              </w:tabs>
              <w:ind w:left="450" w:firstLine="0"/>
              <w:rPr>
                <w:lang w:val="lv-LV"/>
              </w:rPr>
            </w:pPr>
            <w:r>
              <w:rPr>
                <w:lang w:val="lv-LV"/>
              </w:rPr>
              <w:t>K</w:t>
            </w:r>
            <w:r w:rsidR="00093481" w:rsidRPr="00B146F0">
              <w:rPr>
                <w:lang w:val="lv-LV"/>
              </w:rPr>
              <w:t xml:space="preserve">valifikācijas pilnveidošanas plāns </w:t>
            </w:r>
            <w:r w:rsidR="00093481">
              <w:rPr>
                <w:lang w:val="lv-LV"/>
              </w:rPr>
              <w:t>sastādīts atbilstoši normatīvajiem dokumentiem, ievērojot skolas darba prioritātes.</w:t>
            </w:r>
          </w:p>
          <w:p w:rsidR="00093481" w:rsidRDefault="00093481" w:rsidP="00093481">
            <w:pPr>
              <w:pStyle w:val="ListParagraph"/>
              <w:numPr>
                <w:ilvl w:val="0"/>
                <w:numId w:val="47"/>
              </w:numPr>
              <w:tabs>
                <w:tab w:val="left" w:pos="630"/>
              </w:tabs>
              <w:ind w:left="450" w:firstLine="0"/>
              <w:rPr>
                <w:lang w:val="lv-LV"/>
              </w:rPr>
            </w:pPr>
            <w:r>
              <w:rPr>
                <w:lang w:val="lv-LV"/>
              </w:rPr>
              <w:t>Skolotāji savlaicīgi tiek informēti par tālākizglītības nepieciešamību un tās iespējām.</w:t>
            </w:r>
          </w:p>
          <w:p w:rsidR="00093481" w:rsidRPr="00B146F0" w:rsidRDefault="00093481" w:rsidP="00093481">
            <w:pPr>
              <w:pStyle w:val="ListParagraph"/>
              <w:numPr>
                <w:ilvl w:val="0"/>
                <w:numId w:val="47"/>
              </w:numPr>
              <w:tabs>
                <w:tab w:val="left" w:pos="630"/>
              </w:tabs>
              <w:ind w:left="450" w:firstLine="0"/>
              <w:rPr>
                <w:lang w:val="lv-LV"/>
              </w:rPr>
            </w:pPr>
            <w:r>
              <w:rPr>
                <w:lang w:val="lv-LV"/>
              </w:rPr>
              <w:t>Skolā noorganizēti kursi internāta skolotāju profesionālās meistarības celšanai</w:t>
            </w:r>
            <w:r w:rsidRPr="00AE5D6C">
              <w:rPr>
                <w:lang w:val="lv-LV"/>
              </w:rPr>
              <w:t xml:space="preserve"> (24</w:t>
            </w:r>
            <w:r>
              <w:rPr>
                <w:lang w:val="lv-LV"/>
              </w:rPr>
              <w:t>stundas</w:t>
            </w:r>
            <w:r w:rsidRPr="00AE5D6C">
              <w:rPr>
                <w:lang w:val="lv-LV"/>
              </w:rPr>
              <w:t>).</w:t>
            </w:r>
          </w:p>
          <w:p w:rsidR="00093481" w:rsidRPr="00B146F0" w:rsidRDefault="00093481" w:rsidP="00093481">
            <w:pPr>
              <w:pStyle w:val="ListParagraph"/>
              <w:numPr>
                <w:ilvl w:val="0"/>
                <w:numId w:val="47"/>
              </w:numPr>
              <w:tabs>
                <w:tab w:val="left" w:pos="630"/>
              </w:tabs>
              <w:ind w:left="450" w:firstLine="0"/>
              <w:rPr>
                <w:lang w:val="lv-LV"/>
              </w:rPr>
            </w:pPr>
            <w:r>
              <w:rPr>
                <w:lang w:val="lv-LV"/>
              </w:rPr>
              <w:t>Skolotāji sākuši apgūt otro specialitāti</w:t>
            </w:r>
            <w:r w:rsidRPr="009708C5">
              <w:rPr>
                <w:lang w:val="lv-LV"/>
              </w:rPr>
              <w:t xml:space="preserve"> (160</w:t>
            </w:r>
            <w:r>
              <w:rPr>
                <w:lang w:val="lv-LV"/>
              </w:rPr>
              <w:t>stundas</w:t>
            </w:r>
            <w:r w:rsidRPr="009708C5">
              <w:rPr>
                <w:lang w:val="lv-LV"/>
              </w:rPr>
              <w:t>)</w:t>
            </w:r>
            <w:r>
              <w:rPr>
                <w:lang w:val="lv-LV"/>
              </w:rPr>
              <w:t>.</w:t>
            </w:r>
          </w:p>
          <w:p w:rsidR="00093481" w:rsidRDefault="00093481" w:rsidP="00093481">
            <w:pPr>
              <w:pStyle w:val="ListParagraph"/>
              <w:numPr>
                <w:ilvl w:val="0"/>
                <w:numId w:val="47"/>
              </w:numPr>
              <w:tabs>
                <w:tab w:val="left" w:pos="630"/>
              </w:tabs>
              <w:ind w:left="450" w:firstLine="0"/>
              <w:rPr>
                <w:lang w:val="lv-LV"/>
              </w:rPr>
            </w:pPr>
            <w:r>
              <w:rPr>
                <w:lang w:val="lv-LV"/>
              </w:rPr>
              <w:t xml:space="preserve">Papildināta </w:t>
            </w:r>
            <w:r w:rsidRPr="00B146F0">
              <w:rPr>
                <w:lang w:val="lv-LV"/>
              </w:rPr>
              <w:t>skolotāju un internāta skolotāju d</w:t>
            </w:r>
            <w:r>
              <w:rPr>
                <w:lang w:val="lv-LV"/>
              </w:rPr>
              <w:t xml:space="preserve">arba metodisko materiālu </w:t>
            </w:r>
            <w:proofErr w:type="spellStart"/>
            <w:r>
              <w:rPr>
                <w:lang w:val="lv-LV"/>
              </w:rPr>
              <w:t>krātuv</w:t>
            </w:r>
            <w:r w:rsidRPr="00D24CAA">
              <w:rPr>
                <w:lang w:val="lv-LV"/>
              </w:rPr>
              <w:t>е</w:t>
            </w:r>
            <w:proofErr w:type="spellEnd"/>
            <w:r>
              <w:rPr>
                <w:lang w:val="lv-LV"/>
              </w:rPr>
              <w:t>.</w:t>
            </w:r>
          </w:p>
          <w:p w:rsidR="00093481" w:rsidRDefault="00093481" w:rsidP="00093481">
            <w:pPr>
              <w:pStyle w:val="ListParagraph"/>
              <w:numPr>
                <w:ilvl w:val="0"/>
                <w:numId w:val="47"/>
              </w:numPr>
              <w:tabs>
                <w:tab w:val="left" w:pos="630"/>
              </w:tabs>
              <w:ind w:left="450" w:firstLine="0"/>
              <w:rPr>
                <w:lang w:val="lv-LV"/>
              </w:rPr>
            </w:pPr>
            <w:r>
              <w:rPr>
                <w:lang w:val="lv-LV"/>
              </w:rPr>
              <w:t>Skolā notiek regulāra pieredzes apmaiņa. Labākās skolotāju izstrādes atrodas skolas metodiskajā kabinetā, ievietotas arī skolas mājas lapā.</w:t>
            </w:r>
          </w:p>
          <w:p w:rsidR="00093481" w:rsidRPr="00D24CAA" w:rsidRDefault="00093481" w:rsidP="00093481">
            <w:pPr>
              <w:pStyle w:val="ListParagraph"/>
              <w:numPr>
                <w:ilvl w:val="0"/>
                <w:numId w:val="47"/>
              </w:numPr>
              <w:tabs>
                <w:tab w:val="left" w:pos="630"/>
              </w:tabs>
              <w:ind w:left="450" w:firstLine="0"/>
              <w:rPr>
                <w:lang w:val="lv-LV"/>
              </w:rPr>
            </w:pPr>
            <w:r>
              <w:rPr>
                <w:lang w:val="lv-LV"/>
              </w:rPr>
              <w:lastRenderedPageBreak/>
              <w:t>Mācību gada beigās veikta skolotāju profesionālās kompetences pašanalīze, rezultāti izanalizēti.</w:t>
            </w:r>
          </w:p>
        </w:tc>
      </w:tr>
      <w:tr w:rsidR="00093481" w:rsidRPr="00474A59" w:rsidTr="00093481">
        <w:trPr>
          <w:trHeight w:val="233"/>
        </w:trPr>
        <w:tc>
          <w:tcPr>
            <w:tcW w:w="13780" w:type="dxa"/>
            <w:gridSpan w:val="4"/>
            <w:shd w:val="clear" w:color="auto" w:fill="E0E0E0"/>
          </w:tcPr>
          <w:p w:rsidR="00093481" w:rsidRPr="00474A59" w:rsidRDefault="00986762" w:rsidP="00093481">
            <w:pPr>
              <w:jc w:val="center"/>
              <w:rPr>
                <w:b/>
                <w:bCs/>
              </w:rPr>
            </w:pPr>
            <w:r w:rsidRPr="00474A59">
              <w:rPr>
                <w:b/>
                <w:bCs/>
              </w:rPr>
              <w:lastRenderedPageBreak/>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7D77EE" w:rsidTr="00093481">
        <w:trPr>
          <w:trHeight w:val="530"/>
        </w:trPr>
        <w:tc>
          <w:tcPr>
            <w:tcW w:w="13780" w:type="dxa"/>
            <w:gridSpan w:val="4"/>
            <w:tcBorders>
              <w:bottom w:val="single" w:sz="2" w:space="0" w:color="auto"/>
            </w:tcBorders>
          </w:tcPr>
          <w:p w:rsidR="00093481" w:rsidRPr="00B146F0" w:rsidRDefault="00093481" w:rsidP="00093481">
            <w:pPr>
              <w:pStyle w:val="ListParagraph"/>
              <w:numPr>
                <w:ilvl w:val="0"/>
                <w:numId w:val="49"/>
              </w:numPr>
              <w:tabs>
                <w:tab w:val="left" w:pos="720"/>
              </w:tabs>
              <w:ind w:hanging="720"/>
              <w:rPr>
                <w:lang w:val="lv-LV"/>
              </w:rPr>
            </w:pPr>
            <w:r w:rsidRPr="00C560C2">
              <w:rPr>
                <w:lang w:val="lv-LV"/>
              </w:rPr>
              <w:t xml:space="preserve">Izanalizēt skolotāju tālākizglītības </w:t>
            </w:r>
            <w:r>
              <w:rPr>
                <w:lang w:val="lv-LV"/>
              </w:rPr>
              <w:t>atbilstību normatīvo dokumentu prasībām.</w:t>
            </w:r>
          </w:p>
          <w:p w:rsidR="00093481" w:rsidRPr="00B146F0" w:rsidRDefault="00093481" w:rsidP="00093481">
            <w:pPr>
              <w:pStyle w:val="ListParagraph"/>
              <w:numPr>
                <w:ilvl w:val="0"/>
                <w:numId w:val="49"/>
              </w:numPr>
              <w:tabs>
                <w:tab w:val="left" w:pos="720"/>
              </w:tabs>
              <w:ind w:hanging="720"/>
              <w:rPr>
                <w:lang w:val="lv-LV"/>
              </w:rPr>
            </w:pPr>
            <w:r>
              <w:rPr>
                <w:lang w:val="lv-LV"/>
              </w:rPr>
              <w:t xml:space="preserve">Sastādīt </w:t>
            </w:r>
            <w:r w:rsidR="007630CB">
              <w:rPr>
                <w:lang w:val="lv-LV"/>
              </w:rPr>
              <w:t>k</w:t>
            </w:r>
            <w:r w:rsidRPr="00B146F0">
              <w:rPr>
                <w:lang w:val="lv-LV"/>
              </w:rPr>
              <w:t>va</w:t>
            </w:r>
            <w:r>
              <w:rPr>
                <w:lang w:val="lv-LV"/>
              </w:rPr>
              <w:t>lifikācijas pilnveidošanas plānu</w:t>
            </w:r>
            <w:r w:rsidRPr="00B146F0">
              <w:rPr>
                <w:lang w:val="lv-LV"/>
              </w:rPr>
              <w:t xml:space="preserve">, </w:t>
            </w:r>
            <w:r>
              <w:rPr>
                <w:lang w:val="lv-LV"/>
              </w:rPr>
              <w:t xml:space="preserve">saskaņojot to ar </w:t>
            </w:r>
            <w:r w:rsidRPr="00B146F0">
              <w:rPr>
                <w:lang w:val="lv-LV"/>
              </w:rPr>
              <w:t>skolas attīstības plāna prioritātēm</w:t>
            </w:r>
            <w:r>
              <w:rPr>
                <w:lang w:val="lv-LV"/>
              </w:rPr>
              <w:t>.</w:t>
            </w:r>
          </w:p>
          <w:p w:rsidR="00093481" w:rsidRPr="00B146F0" w:rsidRDefault="00093481" w:rsidP="00093481">
            <w:pPr>
              <w:pStyle w:val="ListParagraph"/>
              <w:numPr>
                <w:ilvl w:val="0"/>
                <w:numId w:val="49"/>
              </w:numPr>
              <w:tabs>
                <w:tab w:val="left" w:pos="720"/>
              </w:tabs>
              <w:ind w:hanging="720"/>
              <w:rPr>
                <w:lang w:val="lv-LV"/>
              </w:rPr>
            </w:pPr>
            <w:r>
              <w:rPr>
                <w:lang w:val="lv-LV"/>
              </w:rPr>
              <w:t xml:space="preserve">Savlaicīgi </w:t>
            </w:r>
            <w:r w:rsidRPr="00B146F0">
              <w:rPr>
                <w:lang w:val="lv-LV"/>
              </w:rPr>
              <w:t xml:space="preserve">informēt skolotājus par tālākizglītības iegūšanas </w:t>
            </w:r>
            <w:r>
              <w:rPr>
                <w:lang w:val="lv-LV"/>
              </w:rPr>
              <w:t>nepieciešamību un iespējā</w:t>
            </w:r>
            <w:r w:rsidRPr="00B146F0">
              <w:rPr>
                <w:lang w:val="lv-LV"/>
              </w:rPr>
              <w:t>m</w:t>
            </w:r>
            <w:r>
              <w:rPr>
                <w:lang w:val="lv-LV"/>
              </w:rPr>
              <w:t>.</w:t>
            </w:r>
          </w:p>
          <w:p w:rsidR="00093481" w:rsidRPr="00B146F0" w:rsidRDefault="00093481" w:rsidP="00093481">
            <w:pPr>
              <w:pStyle w:val="ListParagraph"/>
              <w:numPr>
                <w:ilvl w:val="0"/>
                <w:numId w:val="49"/>
              </w:numPr>
              <w:tabs>
                <w:tab w:val="left" w:pos="720"/>
              </w:tabs>
              <w:ind w:hanging="720"/>
              <w:rPr>
                <w:lang w:val="lv-LV"/>
              </w:rPr>
            </w:pPr>
            <w:r w:rsidRPr="00B146F0">
              <w:rPr>
                <w:lang w:val="lv-LV"/>
              </w:rPr>
              <w:t xml:space="preserve">Motivēt </w:t>
            </w:r>
            <w:r>
              <w:rPr>
                <w:lang w:val="lv-LV"/>
              </w:rPr>
              <w:t xml:space="preserve">skolotājus </w:t>
            </w:r>
            <w:r w:rsidRPr="00B146F0">
              <w:rPr>
                <w:lang w:val="lv-LV"/>
              </w:rPr>
              <w:t xml:space="preserve">mērķtiecīgai tālākizglītībai (profesionālās pilnveides kursu organizēšana skolā </w:t>
            </w:r>
            <w:r w:rsidR="0008462A" w:rsidRPr="00B146F0">
              <w:rPr>
                <w:lang w:val="lv-LV"/>
              </w:rPr>
              <w:t>un kursu</w:t>
            </w:r>
            <w:r w:rsidRPr="00B146F0">
              <w:rPr>
                <w:lang w:val="lv-LV"/>
              </w:rPr>
              <w:t xml:space="preserve"> apmeklēšana)</w:t>
            </w:r>
            <w:r>
              <w:rPr>
                <w:lang w:val="lv-LV"/>
              </w:rPr>
              <w:t>.</w:t>
            </w:r>
          </w:p>
          <w:p w:rsidR="00093481" w:rsidRDefault="00093481" w:rsidP="00093481">
            <w:pPr>
              <w:pStyle w:val="ListParagraph"/>
              <w:numPr>
                <w:ilvl w:val="0"/>
                <w:numId w:val="49"/>
              </w:numPr>
              <w:tabs>
                <w:tab w:val="left" w:pos="720"/>
              </w:tabs>
              <w:ind w:left="450" w:firstLine="0"/>
              <w:rPr>
                <w:lang w:val="lv-LV"/>
              </w:rPr>
            </w:pPr>
            <w:r>
              <w:rPr>
                <w:lang w:val="lv-LV"/>
              </w:rPr>
              <w:t>Veicināt skolotāju centienus iegūt otro pedagoģisko specialitāti.</w:t>
            </w:r>
          </w:p>
          <w:p w:rsidR="00093481" w:rsidRPr="00B146F0" w:rsidRDefault="00093481" w:rsidP="00093481">
            <w:pPr>
              <w:pStyle w:val="ListParagraph"/>
              <w:numPr>
                <w:ilvl w:val="0"/>
                <w:numId w:val="49"/>
              </w:numPr>
              <w:tabs>
                <w:tab w:val="left" w:pos="720"/>
              </w:tabs>
              <w:ind w:left="450" w:firstLine="0"/>
              <w:rPr>
                <w:lang w:val="lv-LV"/>
              </w:rPr>
            </w:pPr>
            <w:r w:rsidRPr="00B146F0">
              <w:rPr>
                <w:lang w:val="lv-LV"/>
              </w:rPr>
              <w:t xml:space="preserve">Veidot </w:t>
            </w:r>
            <w:r w:rsidR="007630CB">
              <w:rPr>
                <w:lang w:val="lv-LV"/>
              </w:rPr>
              <w:t xml:space="preserve">mācību </w:t>
            </w:r>
            <w:r w:rsidRPr="00B146F0">
              <w:rPr>
                <w:lang w:val="lv-LV"/>
              </w:rPr>
              <w:t xml:space="preserve">priekšmetu skolotāju un internāta skolotāju darba metodisko materiālu krātuvi (skolotāju </w:t>
            </w:r>
            <w:proofErr w:type="spellStart"/>
            <w:r w:rsidRPr="00B146F0">
              <w:rPr>
                <w:lang w:val="lv-LV"/>
              </w:rPr>
              <w:t>portfolio</w:t>
            </w:r>
            <w:proofErr w:type="spellEnd"/>
            <w:r w:rsidRPr="00B146F0">
              <w:rPr>
                <w:lang w:val="lv-LV"/>
              </w:rPr>
              <w:t>, tālākizglītības kursu materiā</w:t>
            </w:r>
            <w:r>
              <w:rPr>
                <w:lang w:val="lv-LV"/>
              </w:rPr>
              <w:t xml:space="preserve">lu brīva pieejamība drukātā un </w:t>
            </w:r>
            <w:r w:rsidRPr="00B146F0">
              <w:rPr>
                <w:lang w:val="lv-LV"/>
              </w:rPr>
              <w:t>elektroniskajā vidē, dalība metodisko izstrādņu skatē</w:t>
            </w:r>
            <w:r>
              <w:rPr>
                <w:lang w:val="lv-LV"/>
              </w:rPr>
              <w:t>s</w:t>
            </w:r>
            <w:r w:rsidRPr="00B146F0">
              <w:rPr>
                <w:lang w:val="lv-LV"/>
              </w:rPr>
              <w:t xml:space="preserve"> u. c.).</w:t>
            </w:r>
          </w:p>
          <w:p w:rsidR="00093481" w:rsidRPr="00B146F0" w:rsidRDefault="00093481" w:rsidP="00093481">
            <w:pPr>
              <w:pStyle w:val="ListParagraph"/>
              <w:numPr>
                <w:ilvl w:val="0"/>
                <w:numId w:val="49"/>
              </w:numPr>
              <w:tabs>
                <w:tab w:val="left" w:pos="720"/>
              </w:tabs>
              <w:ind w:left="450" w:firstLine="0"/>
              <w:rPr>
                <w:lang w:val="lv-LV"/>
              </w:rPr>
            </w:pPr>
            <w:r>
              <w:rPr>
                <w:lang w:val="lv-LV"/>
              </w:rPr>
              <w:t>Veicināt regulāru</w:t>
            </w:r>
            <w:r w:rsidRPr="00B146F0">
              <w:rPr>
                <w:lang w:val="lv-LV"/>
              </w:rPr>
              <w:t xml:space="preserve"> pieredzes apmaiņu skolā.</w:t>
            </w:r>
          </w:p>
          <w:p w:rsidR="00093481" w:rsidRPr="00B146F0" w:rsidRDefault="00F7206B" w:rsidP="00093481">
            <w:pPr>
              <w:pStyle w:val="ListParagraph"/>
              <w:numPr>
                <w:ilvl w:val="0"/>
                <w:numId w:val="49"/>
              </w:numPr>
              <w:tabs>
                <w:tab w:val="left" w:pos="720"/>
              </w:tabs>
              <w:ind w:left="450" w:firstLine="0"/>
              <w:rPr>
                <w:lang w:val="lv-LV"/>
              </w:rPr>
            </w:pPr>
            <w:r w:rsidRPr="00A36016">
              <w:rPr>
                <w:lang w:val="lv-LV"/>
              </w:rPr>
              <w:t xml:space="preserve">Veicināt labākās darba pieredzes apzināšanu un popularizēšanu.  </w:t>
            </w:r>
          </w:p>
          <w:p w:rsidR="00093481" w:rsidRPr="00A90743" w:rsidRDefault="00F7206B" w:rsidP="00093481">
            <w:pPr>
              <w:pStyle w:val="ListParagraph"/>
              <w:numPr>
                <w:ilvl w:val="0"/>
                <w:numId w:val="49"/>
              </w:numPr>
              <w:tabs>
                <w:tab w:val="left" w:pos="720"/>
              </w:tabs>
              <w:ind w:left="450" w:firstLine="0"/>
              <w:rPr>
                <w:lang w:val="lv-LV"/>
              </w:rPr>
            </w:pPr>
            <w:r w:rsidRPr="00A36016">
              <w:rPr>
                <w:lang w:val="lv-LV"/>
              </w:rPr>
              <w:t xml:space="preserve">Veikt skolotāju </w:t>
            </w:r>
            <w:r w:rsidR="00093481">
              <w:rPr>
                <w:lang w:val="lv-LV"/>
              </w:rPr>
              <w:t>profesionālās kompetences pašanalīzi. Izanalizēt iegūtos rezultātus.</w:t>
            </w:r>
          </w:p>
        </w:tc>
      </w:tr>
    </w:tbl>
    <w:p w:rsidR="00093481" w:rsidRPr="00A36016"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B34B75" w:rsidRDefault="00093481" w:rsidP="00093481">
            <w:pPr>
              <w:rPr>
                <w:b/>
                <w:bCs/>
              </w:rPr>
            </w:pPr>
            <w:r>
              <w:rPr>
                <w:b/>
                <w:bCs/>
              </w:rPr>
              <w:t>Skolas resursi</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ru-RU"/>
              </w:rPr>
              <w:t>5</w:t>
            </w:r>
            <w:r w:rsidRPr="00526E24">
              <w:rPr>
                <w:b/>
                <w:bCs/>
              </w:rPr>
              <w:t>./201</w:t>
            </w:r>
            <w:r>
              <w:rPr>
                <w:b/>
                <w:bCs/>
                <w:lang w:val="ru-RU"/>
              </w:rPr>
              <w:t>6</w:t>
            </w:r>
            <w:r w:rsidRPr="00526E24">
              <w:rPr>
                <w:b/>
                <w:bCs/>
              </w:rPr>
              <w:t xml:space="preserve">. </w:t>
            </w:r>
            <w:proofErr w:type="spellStart"/>
            <w:r w:rsidRPr="00526E24">
              <w:rPr>
                <w:b/>
                <w:bCs/>
              </w:rPr>
              <w:t>m.g</w:t>
            </w:r>
            <w:proofErr w:type="spellEnd"/>
            <w:r w:rsidRPr="00526E24">
              <w:rPr>
                <w:b/>
                <w:bCs/>
              </w:rPr>
              <w:t>.</w:t>
            </w:r>
          </w:p>
        </w:tc>
      </w:tr>
      <w:tr w:rsidR="00093481" w:rsidRPr="00B34B75"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0B2424" w:rsidRDefault="00F7206B" w:rsidP="00093481">
            <w:pPr>
              <w:pStyle w:val="BodyText"/>
            </w:pPr>
            <w:r w:rsidRPr="00A36016">
              <w:rPr>
                <w:b/>
                <w:bCs/>
                <w:iCs/>
              </w:rPr>
              <w:t>Pedagogu profesionālisma un kompetences paaugstināšanas veicināšana.</w:t>
            </w:r>
          </w:p>
        </w:tc>
      </w:tr>
      <w:tr w:rsidR="00093481" w:rsidRPr="00B34B75"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A36016" w:rsidRDefault="00F7206B" w:rsidP="00093481">
            <w:pPr>
              <w:pStyle w:val="BodyText"/>
              <w:rPr>
                <w:highlight w:val="yellow"/>
              </w:rPr>
            </w:pPr>
            <w:r w:rsidRPr="00A36016">
              <w:t>Paaugstin</w:t>
            </w:r>
            <w:r w:rsidR="00093481" w:rsidRPr="00B34B75">
              <w:t>ā</w:t>
            </w:r>
            <w:r w:rsidRPr="00A36016">
              <w:t>t pedagogu profesionālo kompetenci.</w:t>
            </w:r>
          </w:p>
        </w:tc>
        <w:tc>
          <w:tcPr>
            <w:tcW w:w="736" w:type="dxa"/>
            <w:shd w:val="clear" w:color="auto" w:fill="E0E0E0"/>
          </w:tcPr>
          <w:p w:rsidR="00093481" w:rsidRPr="00B34B75" w:rsidRDefault="00093481" w:rsidP="00093481">
            <w:pPr>
              <w:rPr>
                <w:b/>
                <w:bCs/>
              </w:rPr>
            </w:pPr>
            <w:r w:rsidRPr="00B34B75">
              <w:rPr>
                <w:b/>
                <w:bCs/>
              </w:rPr>
              <w:t>R.R.</w:t>
            </w:r>
          </w:p>
        </w:tc>
        <w:tc>
          <w:tcPr>
            <w:tcW w:w="1162" w:type="dxa"/>
            <w:shd w:val="clear" w:color="auto" w:fill="E0E0E0"/>
          </w:tcPr>
          <w:p w:rsidR="00093481" w:rsidRPr="00A36016" w:rsidRDefault="00093481" w:rsidP="00093481">
            <w:pPr>
              <w:rPr>
                <w:b/>
                <w:bCs/>
              </w:rPr>
            </w:pPr>
            <w:r w:rsidRPr="00B34B75">
              <w:rPr>
                <w:b/>
                <w:bCs/>
              </w:rPr>
              <w:t>6</w:t>
            </w:r>
            <w:r w:rsidR="00F7206B" w:rsidRPr="00A36016">
              <w:rPr>
                <w:b/>
                <w:bCs/>
              </w:rPr>
              <w:t>.</w:t>
            </w:r>
            <w:r w:rsidRPr="00B34B75">
              <w:rPr>
                <w:b/>
                <w:bCs/>
              </w:rPr>
              <w:t>2</w:t>
            </w:r>
            <w:r w:rsidR="00F7206B" w:rsidRPr="00A36016">
              <w:rPr>
                <w:b/>
                <w:bCs/>
              </w:rPr>
              <w:t>.</w:t>
            </w:r>
          </w:p>
        </w:tc>
      </w:tr>
      <w:tr w:rsidR="00093481" w:rsidRPr="00D24CAA" w:rsidTr="00093481">
        <w:trPr>
          <w:trHeight w:val="170"/>
        </w:trPr>
        <w:tc>
          <w:tcPr>
            <w:tcW w:w="13780" w:type="dxa"/>
            <w:gridSpan w:val="4"/>
          </w:tcPr>
          <w:p w:rsidR="00093481" w:rsidRPr="00A36016" w:rsidRDefault="00093481" w:rsidP="00093481">
            <w:pPr>
              <w:rPr>
                <w:b/>
                <w:bCs/>
              </w:rPr>
            </w:pPr>
            <w:r w:rsidRPr="00474A59">
              <w:rPr>
                <w:b/>
                <w:bCs/>
              </w:rPr>
              <w:t>Novērtēšanas kritēriji</w:t>
            </w:r>
          </w:p>
          <w:p w:rsidR="00093481" w:rsidRDefault="00093481" w:rsidP="00093481">
            <w:pPr>
              <w:pStyle w:val="ListParagraph"/>
              <w:numPr>
                <w:ilvl w:val="0"/>
                <w:numId w:val="47"/>
              </w:numPr>
              <w:tabs>
                <w:tab w:val="left" w:pos="630"/>
              </w:tabs>
              <w:ind w:left="450" w:firstLine="0"/>
              <w:rPr>
                <w:lang w:val="lv-LV"/>
              </w:rPr>
            </w:pPr>
            <w:r>
              <w:rPr>
                <w:lang w:val="lv-LV"/>
              </w:rPr>
              <w:t>Skolotāji savlaicīgi informēti par tālākizglītības nepieciešamību un tās iespējām.</w:t>
            </w:r>
          </w:p>
          <w:p w:rsidR="00093481" w:rsidRPr="00B146F0" w:rsidRDefault="00093481" w:rsidP="00093481">
            <w:pPr>
              <w:pStyle w:val="ListParagraph"/>
              <w:numPr>
                <w:ilvl w:val="0"/>
                <w:numId w:val="47"/>
              </w:numPr>
              <w:tabs>
                <w:tab w:val="left" w:pos="630"/>
              </w:tabs>
              <w:ind w:left="450" w:firstLine="0"/>
              <w:rPr>
                <w:lang w:val="lv-LV"/>
              </w:rPr>
            </w:pPr>
            <w:r>
              <w:rPr>
                <w:lang w:val="lv-LV"/>
              </w:rPr>
              <w:t xml:space="preserve">Skolā noorganizēti kursi internāta skolotāju profesionālās meistarības paaugstināšanai </w:t>
            </w:r>
            <w:r w:rsidRPr="0059644C">
              <w:rPr>
                <w:lang w:val="lv-LV"/>
              </w:rPr>
              <w:t>(24</w:t>
            </w:r>
            <w:r>
              <w:rPr>
                <w:lang w:val="lv-LV"/>
              </w:rPr>
              <w:t xml:space="preserve"> stundas</w:t>
            </w:r>
            <w:r w:rsidRPr="0059644C">
              <w:rPr>
                <w:lang w:val="lv-LV"/>
              </w:rPr>
              <w:t>).</w:t>
            </w:r>
          </w:p>
          <w:p w:rsidR="00093481" w:rsidRPr="00B146F0" w:rsidRDefault="00093481" w:rsidP="00093481">
            <w:pPr>
              <w:pStyle w:val="ListParagraph"/>
              <w:numPr>
                <w:ilvl w:val="0"/>
                <w:numId w:val="47"/>
              </w:numPr>
              <w:tabs>
                <w:tab w:val="left" w:pos="630"/>
              </w:tabs>
              <w:ind w:left="450" w:firstLine="0"/>
              <w:rPr>
                <w:lang w:val="lv-LV"/>
              </w:rPr>
            </w:pPr>
            <w:r>
              <w:rPr>
                <w:lang w:val="lv-LV"/>
              </w:rPr>
              <w:t>Papildinājies skolotāju skaits, kuri ieguvuši otro specialitāti</w:t>
            </w:r>
            <w:r w:rsidRPr="0059644C">
              <w:rPr>
                <w:lang w:val="lv-LV"/>
              </w:rPr>
              <w:t xml:space="preserve"> (160</w:t>
            </w:r>
            <w:r>
              <w:rPr>
                <w:lang w:val="lv-LV"/>
              </w:rPr>
              <w:t xml:space="preserve"> stundas</w:t>
            </w:r>
            <w:r w:rsidRPr="0059644C">
              <w:rPr>
                <w:lang w:val="lv-LV"/>
              </w:rPr>
              <w:t>)</w:t>
            </w:r>
            <w:r>
              <w:rPr>
                <w:lang w:val="lv-LV"/>
              </w:rPr>
              <w:t>.</w:t>
            </w:r>
          </w:p>
          <w:p w:rsidR="00093481" w:rsidRDefault="00093481" w:rsidP="00093481">
            <w:pPr>
              <w:pStyle w:val="ListParagraph"/>
              <w:numPr>
                <w:ilvl w:val="0"/>
                <w:numId w:val="47"/>
              </w:numPr>
              <w:tabs>
                <w:tab w:val="left" w:pos="630"/>
              </w:tabs>
              <w:ind w:left="450" w:firstLine="0"/>
              <w:rPr>
                <w:lang w:val="lv-LV"/>
              </w:rPr>
            </w:pPr>
            <w:r>
              <w:rPr>
                <w:lang w:val="lv-LV"/>
              </w:rPr>
              <w:t xml:space="preserve">Papildināta </w:t>
            </w:r>
            <w:r w:rsidRPr="00B146F0">
              <w:rPr>
                <w:lang w:val="lv-LV"/>
              </w:rPr>
              <w:t>skolotāju un internāta skolotāju d</w:t>
            </w:r>
            <w:r>
              <w:rPr>
                <w:lang w:val="lv-LV"/>
              </w:rPr>
              <w:t xml:space="preserve">arba metodisko materiālu </w:t>
            </w:r>
            <w:proofErr w:type="spellStart"/>
            <w:r>
              <w:rPr>
                <w:lang w:val="lv-LV"/>
              </w:rPr>
              <w:t>krātuv</w:t>
            </w:r>
            <w:r w:rsidRPr="00D24CAA">
              <w:rPr>
                <w:lang w:val="lv-LV"/>
              </w:rPr>
              <w:t>е</w:t>
            </w:r>
            <w:proofErr w:type="spellEnd"/>
            <w:r>
              <w:rPr>
                <w:lang w:val="lv-LV"/>
              </w:rPr>
              <w:t>.</w:t>
            </w:r>
          </w:p>
          <w:p w:rsidR="00093481" w:rsidRDefault="00093481" w:rsidP="00093481">
            <w:pPr>
              <w:pStyle w:val="ListParagraph"/>
              <w:numPr>
                <w:ilvl w:val="0"/>
                <w:numId w:val="47"/>
              </w:numPr>
              <w:tabs>
                <w:tab w:val="left" w:pos="630"/>
              </w:tabs>
              <w:ind w:left="450" w:firstLine="0"/>
              <w:rPr>
                <w:lang w:val="lv-LV"/>
              </w:rPr>
            </w:pPr>
            <w:r>
              <w:rPr>
                <w:lang w:val="lv-LV"/>
              </w:rPr>
              <w:t>Skolā turpinās regulāra pieredzes apmaiņa. Labākās skolotāju izstrādes turpina uzkrāties skolas metodiskajā kabinetā un ievietotas arī skolas mājas lapā.</w:t>
            </w:r>
          </w:p>
          <w:p w:rsidR="00093481" w:rsidRDefault="00093481" w:rsidP="00093481">
            <w:pPr>
              <w:pStyle w:val="ListParagraph"/>
              <w:numPr>
                <w:ilvl w:val="0"/>
                <w:numId w:val="47"/>
              </w:numPr>
              <w:tabs>
                <w:tab w:val="left" w:pos="630"/>
              </w:tabs>
              <w:ind w:left="450" w:firstLine="0"/>
              <w:rPr>
                <w:lang w:val="lv-LV"/>
              </w:rPr>
            </w:pPr>
            <w:r>
              <w:rPr>
                <w:lang w:val="lv-LV"/>
              </w:rPr>
              <w:t>Stundu analīze parādīja, ka vairumam skolotāju piemīt radošais potenciāls un viņi prot objektīvi vērtēt savas stundas.</w:t>
            </w:r>
          </w:p>
          <w:p w:rsidR="00135501" w:rsidRDefault="00093481" w:rsidP="00093481">
            <w:pPr>
              <w:pStyle w:val="ListParagraph"/>
              <w:numPr>
                <w:ilvl w:val="0"/>
                <w:numId w:val="47"/>
              </w:numPr>
              <w:tabs>
                <w:tab w:val="left" w:pos="630"/>
              </w:tabs>
              <w:ind w:left="450" w:firstLine="0"/>
              <w:rPr>
                <w:lang w:val="lv-LV"/>
              </w:rPr>
            </w:pPr>
            <w:r>
              <w:rPr>
                <w:lang w:val="lv-LV"/>
              </w:rPr>
              <w:t>Skolotāju anketēšanas rezultāti parādīja, ka gandrīz visiem skolotājiem ir augsts profesionālās kompetences līmenis.</w:t>
            </w:r>
          </w:p>
          <w:p w:rsidR="00B64B2A" w:rsidRDefault="006B451D" w:rsidP="00A36016">
            <w:pPr>
              <w:pStyle w:val="ListParagraph"/>
              <w:numPr>
                <w:ilvl w:val="0"/>
                <w:numId w:val="47"/>
              </w:numPr>
              <w:tabs>
                <w:tab w:val="left" w:pos="630"/>
              </w:tabs>
              <w:ind w:left="450" w:firstLine="0"/>
              <w:rPr>
                <w:lang w:val="lv-LV"/>
              </w:rPr>
            </w:pPr>
            <w:r w:rsidRPr="00A36016">
              <w:rPr>
                <w:lang w:val="lv-LV"/>
              </w:rPr>
              <w:t>Notikusi pedagoģiskās</w:t>
            </w:r>
            <w:r w:rsidR="00F7206B" w:rsidRPr="00A36016">
              <w:rPr>
                <w:lang w:val="lv-LV"/>
              </w:rPr>
              <w:t xml:space="preserve"> padomes sēde „Skolotāja profesionālā kompetence kā galvenais nosacījums skolēnu sekmīgai mācīšanai, audzināšanai un attīstībai mūsdienu skolā.”</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A90743" w:rsidTr="00093481">
        <w:trPr>
          <w:trHeight w:val="530"/>
        </w:trPr>
        <w:tc>
          <w:tcPr>
            <w:tcW w:w="13780" w:type="dxa"/>
            <w:gridSpan w:val="4"/>
            <w:tcBorders>
              <w:bottom w:val="single" w:sz="2" w:space="0" w:color="auto"/>
            </w:tcBorders>
          </w:tcPr>
          <w:p w:rsidR="00093481" w:rsidRPr="00B146F0" w:rsidRDefault="00093481" w:rsidP="00093481">
            <w:pPr>
              <w:pStyle w:val="ListParagraph"/>
              <w:numPr>
                <w:ilvl w:val="0"/>
                <w:numId w:val="49"/>
              </w:numPr>
              <w:tabs>
                <w:tab w:val="left" w:pos="720"/>
              </w:tabs>
              <w:ind w:hanging="720"/>
              <w:rPr>
                <w:lang w:val="lv-LV"/>
              </w:rPr>
            </w:pPr>
            <w:r>
              <w:rPr>
                <w:lang w:val="lv-LV"/>
              </w:rPr>
              <w:t>Izvērtēt skolotāju tālākizglītības atbilstību normatīvo dokumentu prasībām.</w:t>
            </w:r>
          </w:p>
          <w:p w:rsidR="00093481" w:rsidRPr="00B146F0" w:rsidRDefault="00093481" w:rsidP="00093481">
            <w:pPr>
              <w:pStyle w:val="ListParagraph"/>
              <w:numPr>
                <w:ilvl w:val="0"/>
                <w:numId w:val="49"/>
              </w:numPr>
              <w:tabs>
                <w:tab w:val="left" w:pos="720"/>
              </w:tabs>
              <w:ind w:hanging="720"/>
              <w:rPr>
                <w:lang w:val="lv-LV"/>
              </w:rPr>
            </w:pPr>
            <w:r>
              <w:rPr>
                <w:lang w:val="lv-LV"/>
              </w:rPr>
              <w:t xml:space="preserve">Turpināt savlaicīgi </w:t>
            </w:r>
            <w:r w:rsidRPr="00B146F0">
              <w:rPr>
                <w:lang w:val="lv-LV"/>
              </w:rPr>
              <w:t xml:space="preserve">informēt skolotājus par tālākizglītības iegūšanas </w:t>
            </w:r>
            <w:r>
              <w:rPr>
                <w:lang w:val="lv-LV"/>
              </w:rPr>
              <w:t>nepieciešamību un  iespējā</w:t>
            </w:r>
            <w:r w:rsidRPr="00B146F0">
              <w:rPr>
                <w:lang w:val="lv-LV"/>
              </w:rPr>
              <w:t>m</w:t>
            </w:r>
            <w:r>
              <w:rPr>
                <w:lang w:val="lv-LV"/>
              </w:rPr>
              <w:t>.</w:t>
            </w:r>
          </w:p>
          <w:p w:rsidR="00093481" w:rsidRPr="00B146F0" w:rsidRDefault="00093481" w:rsidP="00093481">
            <w:pPr>
              <w:pStyle w:val="ListParagraph"/>
              <w:numPr>
                <w:ilvl w:val="0"/>
                <w:numId w:val="49"/>
              </w:numPr>
              <w:tabs>
                <w:tab w:val="left" w:pos="720"/>
              </w:tabs>
              <w:ind w:left="450" w:firstLine="0"/>
              <w:rPr>
                <w:lang w:val="lv-LV"/>
              </w:rPr>
            </w:pPr>
            <w:r>
              <w:rPr>
                <w:lang w:val="lv-LV"/>
              </w:rPr>
              <w:t>Turpināt m</w:t>
            </w:r>
            <w:r w:rsidRPr="00B146F0">
              <w:rPr>
                <w:lang w:val="lv-LV"/>
              </w:rPr>
              <w:t xml:space="preserve">otivēt </w:t>
            </w:r>
            <w:r>
              <w:rPr>
                <w:lang w:val="lv-LV"/>
              </w:rPr>
              <w:t xml:space="preserve">skolotājus </w:t>
            </w:r>
            <w:r w:rsidRPr="00B146F0">
              <w:rPr>
                <w:lang w:val="lv-LV"/>
              </w:rPr>
              <w:t>mērķtiecīgai tālākizglītībai (profesionālās pilnveid</w:t>
            </w:r>
            <w:r>
              <w:rPr>
                <w:lang w:val="lv-LV"/>
              </w:rPr>
              <w:t xml:space="preserve">es kursu organizēšana skolā un </w:t>
            </w:r>
            <w:r w:rsidRPr="00B146F0">
              <w:rPr>
                <w:lang w:val="lv-LV"/>
              </w:rPr>
              <w:t>kursu apmeklēšana)</w:t>
            </w:r>
            <w:r>
              <w:rPr>
                <w:lang w:val="lv-LV"/>
              </w:rPr>
              <w:t>.</w:t>
            </w:r>
          </w:p>
          <w:p w:rsidR="00093481" w:rsidRDefault="00093481" w:rsidP="00093481">
            <w:pPr>
              <w:pStyle w:val="ListParagraph"/>
              <w:numPr>
                <w:ilvl w:val="0"/>
                <w:numId w:val="49"/>
              </w:numPr>
              <w:tabs>
                <w:tab w:val="left" w:pos="720"/>
              </w:tabs>
              <w:ind w:left="450" w:firstLine="0"/>
              <w:rPr>
                <w:lang w:val="lv-LV"/>
              </w:rPr>
            </w:pPr>
            <w:r>
              <w:rPr>
                <w:lang w:val="lv-LV"/>
              </w:rPr>
              <w:lastRenderedPageBreak/>
              <w:t>Turpināt atbalstīt pedagogu centienus otras pedagoģiskās specialitātes iegūšanai.</w:t>
            </w:r>
          </w:p>
          <w:p w:rsidR="00093481" w:rsidRPr="00B146F0" w:rsidRDefault="00093481" w:rsidP="00093481">
            <w:pPr>
              <w:pStyle w:val="ListParagraph"/>
              <w:numPr>
                <w:ilvl w:val="0"/>
                <w:numId w:val="49"/>
              </w:numPr>
              <w:tabs>
                <w:tab w:val="left" w:pos="720"/>
              </w:tabs>
              <w:ind w:left="450" w:firstLine="0"/>
              <w:rPr>
                <w:lang w:val="lv-LV"/>
              </w:rPr>
            </w:pPr>
            <w:r>
              <w:rPr>
                <w:lang w:val="lv-LV"/>
              </w:rPr>
              <w:t xml:space="preserve">Turpināt paplašināt </w:t>
            </w:r>
            <w:r w:rsidR="000232E1">
              <w:rPr>
                <w:lang w:val="lv-LV"/>
              </w:rPr>
              <w:t xml:space="preserve">mācību </w:t>
            </w:r>
            <w:r w:rsidRPr="00B146F0">
              <w:rPr>
                <w:lang w:val="lv-LV"/>
              </w:rPr>
              <w:t xml:space="preserve">priekšmetu skolotāju un internāta skolotāju darba metodisko materiālu krātuvi (skolotāju </w:t>
            </w:r>
            <w:proofErr w:type="spellStart"/>
            <w:r w:rsidRPr="00B146F0">
              <w:rPr>
                <w:lang w:val="lv-LV"/>
              </w:rPr>
              <w:t>portfolio</w:t>
            </w:r>
            <w:proofErr w:type="spellEnd"/>
            <w:r w:rsidRPr="00B146F0">
              <w:rPr>
                <w:lang w:val="lv-LV"/>
              </w:rPr>
              <w:t>, tālākizglītības kursu materiālu brīva pieejamība drukātā un  elektroniskajā vidē, dalība metodisko izstrādņu skatē u. c.).</w:t>
            </w:r>
          </w:p>
          <w:p w:rsidR="00093481" w:rsidRPr="00B146F0" w:rsidRDefault="00093481" w:rsidP="00093481">
            <w:pPr>
              <w:pStyle w:val="ListParagraph"/>
              <w:numPr>
                <w:ilvl w:val="0"/>
                <w:numId w:val="49"/>
              </w:numPr>
              <w:tabs>
                <w:tab w:val="left" w:pos="720"/>
              </w:tabs>
              <w:ind w:left="450" w:firstLine="0"/>
              <w:rPr>
                <w:lang w:val="lv-LV"/>
              </w:rPr>
            </w:pPr>
            <w:r>
              <w:rPr>
                <w:lang w:val="lv-LV"/>
              </w:rPr>
              <w:t>Turpināt veicināt regulāru</w:t>
            </w:r>
            <w:r w:rsidRPr="00B146F0">
              <w:rPr>
                <w:lang w:val="lv-LV"/>
              </w:rPr>
              <w:t xml:space="preserve"> pieredzes apmaiņu skolā.</w:t>
            </w:r>
          </w:p>
          <w:p w:rsidR="00093481" w:rsidRDefault="00093481" w:rsidP="00093481">
            <w:pPr>
              <w:pStyle w:val="ListParagraph"/>
              <w:numPr>
                <w:ilvl w:val="0"/>
                <w:numId w:val="49"/>
              </w:numPr>
              <w:tabs>
                <w:tab w:val="left" w:pos="720"/>
              </w:tabs>
              <w:ind w:left="450" w:firstLine="0"/>
              <w:rPr>
                <w:lang w:val="lv-LV"/>
              </w:rPr>
            </w:pPr>
            <w:r>
              <w:rPr>
                <w:lang w:val="lv-LV"/>
              </w:rPr>
              <w:t>Turpināt v</w:t>
            </w:r>
            <w:r w:rsidRPr="002B0463">
              <w:rPr>
                <w:lang w:val="lv-LV"/>
              </w:rPr>
              <w:t>eicināt labākās darba pieredzes apzināšanu un popularizēšanu.</w:t>
            </w:r>
          </w:p>
          <w:p w:rsidR="00B64B2A" w:rsidRDefault="000232E1" w:rsidP="00A36016">
            <w:pPr>
              <w:pStyle w:val="ListParagraph"/>
              <w:numPr>
                <w:ilvl w:val="0"/>
                <w:numId w:val="49"/>
              </w:numPr>
              <w:tabs>
                <w:tab w:val="left" w:pos="390"/>
              </w:tabs>
              <w:ind w:left="390" w:firstLine="0"/>
            </w:pPr>
            <w:r>
              <w:rPr>
                <w:lang w:val="lv-LV"/>
              </w:rPr>
              <w:t xml:space="preserve">Organizēt </w:t>
            </w:r>
            <w:r w:rsidR="00F7206B" w:rsidRPr="00A36016">
              <w:rPr>
                <w:lang w:val="lv-LV"/>
              </w:rPr>
              <w:t>seminārus par aktuālām pedagoģiskajām problēmām</w:t>
            </w:r>
            <w:r>
              <w:rPr>
                <w:lang w:val="lv-LV"/>
              </w:rPr>
              <w:t>.</w:t>
            </w:r>
          </w:p>
          <w:p w:rsidR="00093481" w:rsidRPr="00B16B8F" w:rsidRDefault="00093481" w:rsidP="00093481">
            <w:pPr>
              <w:pStyle w:val="ListParagraph"/>
              <w:numPr>
                <w:ilvl w:val="0"/>
                <w:numId w:val="51"/>
              </w:numPr>
              <w:ind w:left="450" w:firstLine="0"/>
              <w:rPr>
                <w:lang w:val="en-GB"/>
              </w:rPr>
            </w:pPr>
            <w:r>
              <w:rPr>
                <w:lang w:val="lv-LV"/>
              </w:rPr>
              <w:t>Pedagogu anketēšana un rezultātu analīze.</w:t>
            </w:r>
          </w:p>
          <w:p w:rsidR="00093481" w:rsidRPr="00B16B8F" w:rsidRDefault="00B24F1A" w:rsidP="000232E1">
            <w:pPr>
              <w:pStyle w:val="ListParagraph"/>
              <w:numPr>
                <w:ilvl w:val="0"/>
                <w:numId w:val="51"/>
              </w:numPr>
              <w:ind w:left="450" w:firstLine="0"/>
              <w:rPr>
                <w:lang w:val="lv-LV"/>
              </w:rPr>
            </w:pPr>
            <w:r>
              <w:rPr>
                <w:lang w:val="lv-LV"/>
              </w:rPr>
              <w:t>Organizēt pedagoģiskās</w:t>
            </w:r>
            <w:r w:rsidR="00986762">
              <w:rPr>
                <w:lang w:val="lv-LV"/>
              </w:rPr>
              <w:t xml:space="preserve"> padomes sēd</w:t>
            </w:r>
            <w:r w:rsidR="000B2424">
              <w:rPr>
                <w:lang w:val="lv-LV"/>
              </w:rPr>
              <w:t xml:space="preserve">i </w:t>
            </w:r>
            <w:r w:rsidR="00093481">
              <w:rPr>
                <w:lang w:val="lv-LV"/>
              </w:rPr>
              <w:t>,,</w:t>
            </w:r>
            <w:r w:rsidR="00093481" w:rsidRPr="00B16B8F">
              <w:rPr>
                <w:lang w:val="lv-LV"/>
              </w:rPr>
              <w:t>Skolotāja profesionālā kompetence kā galvenais nosacījums skolēnu sekmīgai mācīšanai, audzināšanai un attīstībai mūsdienu skol</w:t>
            </w:r>
            <w:r w:rsidR="00093481">
              <w:rPr>
                <w:lang w:val="lv-LV"/>
              </w:rPr>
              <w:t>ā”.</w:t>
            </w:r>
          </w:p>
        </w:tc>
      </w:tr>
    </w:tbl>
    <w:p w:rsidR="00093481" w:rsidRPr="00B16B8F"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B34B75" w:rsidRDefault="00093481" w:rsidP="00093481">
            <w:pPr>
              <w:rPr>
                <w:b/>
                <w:bCs/>
              </w:rPr>
            </w:pPr>
            <w:r>
              <w:rPr>
                <w:b/>
                <w:bCs/>
              </w:rPr>
              <w:t>Skolas resursi</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ru-RU"/>
              </w:rPr>
              <w:t>6</w:t>
            </w:r>
            <w:r w:rsidRPr="00526E24">
              <w:rPr>
                <w:b/>
                <w:bCs/>
              </w:rPr>
              <w:t>./201</w:t>
            </w:r>
            <w:r>
              <w:rPr>
                <w:b/>
                <w:bCs/>
                <w:lang w:val="ru-RU"/>
              </w:rPr>
              <w:t>7</w:t>
            </w:r>
            <w:r w:rsidRPr="00526E24">
              <w:rPr>
                <w:b/>
                <w:bCs/>
              </w:rPr>
              <w:t xml:space="preserve">. </w:t>
            </w:r>
            <w:proofErr w:type="spellStart"/>
            <w:r w:rsidRPr="00526E24">
              <w:rPr>
                <w:b/>
                <w:bCs/>
              </w:rPr>
              <w:t>m.g</w:t>
            </w:r>
            <w:proofErr w:type="spellEnd"/>
            <w:r w:rsidRPr="00526E24">
              <w:rPr>
                <w:b/>
                <w:bCs/>
              </w:rPr>
              <w:t>.</w:t>
            </w:r>
          </w:p>
        </w:tc>
      </w:tr>
      <w:tr w:rsidR="00093481" w:rsidRPr="00B34B75"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B16B8F" w:rsidRDefault="00D1503E" w:rsidP="00093481">
            <w:pPr>
              <w:pStyle w:val="BodyText"/>
            </w:pPr>
            <w:r w:rsidRPr="000B2424">
              <w:rPr>
                <w:b/>
                <w:bCs/>
                <w:iCs/>
              </w:rPr>
              <w:t>Pedagogu profesionālisma un kompetences paaugstināšanas veicināšana.</w:t>
            </w:r>
          </w:p>
        </w:tc>
      </w:tr>
      <w:tr w:rsidR="00093481" w:rsidRPr="00B34B75"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A36016" w:rsidRDefault="00F7206B" w:rsidP="00093481">
            <w:pPr>
              <w:pStyle w:val="BodyText"/>
              <w:rPr>
                <w:highlight w:val="yellow"/>
              </w:rPr>
            </w:pPr>
            <w:r w:rsidRPr="00A36016">
              <w:t>Paaugstin</w:t>
            </w:r>
            <w:r w:rsidR="00093481" w:rsidRPr="000232E1">
              <w:t>ā</w:t>
            </w:r>
            <w:r w:rsidRPr="00A36016">
              <w:t>t pedagogu profesionālo kompetenci.</w:t>
            </w:r>
          </w:p>
        </w:tc>
        <w:tc>
          <w:tcPr>
            <w:tcW w:w="736" w:type="dxa"/>
            <w:shd w:val="clear" w:color="auto" w:fill="E0E0E0"/>
          </w:tcPr>
          <w:p w:rsidR="00093481" w:rsidRPr="00B34B75" w:rsidRDefault="00093481" w:rsidP="00093481">
            <w:pPr>
              <w:rPr>
                <w:b/>
                <w:bCs/>
              </w:rPr>
            </w:pPr>
            <w:r w:rsidRPr="00B34B75">
              <w:rPr>
                <w:b/>
                <w:bCs/>
              </w:rPr>
              <w:t>R.R.</w:t>
            </w:r>
          </w:p>
        </w:tc>
        <w:tc>
          <w:tcPr>
            <w:tcW w:w="1162" w:type="dxa"/>
            <w:shd w:val="clear" w:color="auto" w:fill="E0E0E0"/>
          </w:tcPr>
          <w:p w:rsidR="00093481" w:rsidRPr="00B34B75" w:rsidRDefault="00093481" w:rsidP="00093481">
            <w:pPr>
              <w:rPr>
                <w:b/>
                <w:bCs/>
                <w:lang w:val="ru-RU"/>
              </w:rPr>
            </w:pPr>
            <w:r w:rsidRPr="00B34B75">
              <w:rPr>
                <w:b/>
                <w:bCs/>
              </w:rPr>
              <w:t>6</w:t>
            </w:r>
            <w:r w:rsidRPr="00B34B75">
              <w:rPr>
                <w:b/>
                <w:bCs/>
                <w:lang w:val="ru-RU"/>
              </w:rPr>
              <w:t>.</w:t>
            </w:r>
            <w:r w:rsidRPr="00B34B75">
              <w:rPr>
                <w:b/>
                <w:bCs/>
              </w:rPr>
              <w:t>2</w:t>
            </w:r>
            <w:r w:rsidRPr="00B34B75">
              <w:rPr>
                <w:b/>
                <w:bCs/>
                <w:lang w:val="ru-RU"/>
              </w:rPr>
              <w:t>.</w:t>
            </w:r>
          </w:p>
        </w:tc>
      </w:tr>
      <w:tr w:rsidR="00093481" w:rsidRPr="00D24CAA" w:rsidTr="00093481">
        <w:trPr>
          <w:trHeight w:val="170"/>
        </w:trPr>
        <w:tc>
          <w:tcPr>
            <w:tcW w:w="13780" w:type="dxa"/>
            <w:gridSpan w:val="4"/>
          </w:tcPr>
          <w:p w:rsidR="00093481" w:rsidRPr="00474A59" w:rsidRDefault="00093481" w:rsidP="00093481">
            <w:pPr>
              <w:rPr>
                <w:b/>
                <w:bCs/>
                <w:lang w:val="ru-RU"/>
              </w:rPr>
            </w:pPr>
            <w:r w:rsidRPr="00474A59">
              <w:rPr>
                <w:b/>
                <w:bCs/>
              </w:rPr>
              <w:t>Novērtēšanas kritēriji</w:t>
            </w:r>
          </w:p>
          <w:p w:rsidR="00093481" w:rsidRDefault="00093481" w:rsidP="00093481">
            <w:pPr>
              <w:pStyle w:val="ListParagraph"/>
              <w:numPr>
                <w:ilvl w:val="0"/>
                <w:numId w:val="47"/>
              </w:numPr>
              <w:tabs>
                <w:tab w:val="left" w:pos="630"/>
              </w:tabs>
              <w:ind w:left="450" w:firstLine="0"/>
              <w:rPr>
                <w:lang w:val="lv-LV"/>
              </w:rPr>
            </w:pPr>
            <w:r>
              <w:rPr>
                <w:lang w:val="lv-LV"/>
              </w:rPr>
              <w:t>Skolotāji savlaicīgi informēti par tālākizglītības nepieciešamību un tās iespējām.</w:t>
            </w:r>
          </w:p>
          <w:p w:rsidR="00093481" w:rsidRPr="00B146F0" w:rsidRDefault="00093481" w:rsidP="00093481">
            <w:pPr>
              <w:pStyle w:val="ListParagraph"/>
              <w:numPr>
                <w:ilvl w:val="0"/>
                <w:numId w:val="47"/>
              </w:numPr>
              <w:tabs>
                <w:tab w:val="left" w:pos="630"/>
              </w:tabs>
              <w:ind w:left="450" w:firstLine="0"/>
              <w:rPr>
                <w:lang w:val="lv-LV"/>
              </w:rPr>
            </w:pPr>
            <w:r>
              <w:rPr>
                <w:lang w:val="lv-LV"/>
              </w:rPr>
              <w:t>Skolā noorganizēti kursi internāta skolotāju profesionālās meistarības paaugstināšanai</w:t>
            </w:r>
            <w:r w:rsidRPr="00521795">
              <w:rPr>
                <w:lang w:val="lv-LV"/>
              </w:rPr>
              <w:t xml:space="preserve"> (24</w:t>
            </w:r>
            <w:r>
              <w:rPr>
                <w:lang w:val="lv-LV"/>
              </w:rPr>
              <w:t xml:space="preserve"> stundas</w:t>
            </w:r>
            <w:r w:rsidRPr="00521795">
              <w:rPr>
                <w:lang w:val="lv-LV"/>
              </w:rPr>
              <w:t>).</w:t>
            </w:r>
          </w:p>
          <w:p w:rsidR="00093481" w:rsidRPr="00B146F0" w:rsidRDefault="00093481" w:rsidP="00093481">
            <w:pPr>
              <w:pStyle w:val="ListParagraph"/>
              <w:numPr>
                <w:ilvl w:val="0"/>
                <w:numId w:val="47"/>
              </w:numPr>
              <w:tabs>
                <w:tab w:val="left" w:pos="630"/>
              </w:tabs>
              <w:ind w:left="450" w:firstLine="0"/>
              <w:rPr>
                <w:lang w:val="lv-LV"/>
              </w:rPr>
            </w:pPr>
            <w:r>
              <w:rPr>
                <w:lang w:val="lv-LV"/>
              </w:rPr>
              <w:t>Palielinājies skolotāju skaits, kuri ieguvuši otro specialitāti</w:t>
            </w:r>
            <w:r w:rsidRPr="00521795">
              <w:rPr>
                <w:lang w:val="lv-LV"/>
              </w:rPr>
              <w:t xml:space="preserve"> (160</w:t>
            </w:r>
            <w:r>
              <w:rPr>
                <w:lang w:val="lv-LV"/>
              </w:rPr>
              <w:t>stundas</w:t>
            </w:r>
            <w:r w:rsidRPr="00521795">
              <w:rPr>
                <w:lang w:val="lv-LV"/>
              </w:rPr>
              <w:t>)</w:t>
            </w:r>
            <w:r>
              <w:rPr>
                <w:lang w:val="lv-LV"/>
              </w:rPr>
              <w:t>.</w:t>
            </w:r>
          </w:p>
          <w:p w:rsidR="00093481" w:rsidRDefault="00093481" w:rsidP="00093481">
            <w:pPr>
              <w:pStyle w:val="ListParagraph"/>
              <w:numPr>
                <w:ilvl w:val="0"/>
                <w:numId w:val="47"/>
              </w:numPr>
              <w:tabs>
                <w:tab w:val="left" w:pos="630"/>
              </w:tabs>
              <w:ind w:left="450" w:firstLine="0"/>
              <w:rPr>
                <w:lang w:val="lv-LV"/>
              </w:rPr>
            </w:pPr>
            <w:r>
              <w:rPr>
                <w:lang w:val="lv-LV"/>
              </w:rPr>
              <w:t xml:space="preserve">Ievērojami papildināta </w:t>
            </w:r>
            <w:r w:rsidR="000232E1">
              <w:rPr>
                <w:lang w:val="lv-LV"/>
              </w:rPr>
              <w:t xml:space="preserve">mācību </w:t>
            </w:r>
            <w:r>
              <w:rPr>
                <w:lang w:val="lv-LV"/>
              </w:rPr>
              <w:t xml:space="preserve">priekšmetu </w:t>
            </w:r>
            <w:r w:rsidRPr="00B146F0">
              <w:rPr>
                <w:lang w:val="lv-LV"/>
              </w:rPr>
              <w:t>skolotāju un internāta skolotāju d</w:t>
            </w:r>
            <w:r>
              <w:rPr>
                <w:lang w:val="lv-LV"/>
              </w:rPr>
              <w:t xml:space="preserve">arba metodisko materiālu </w:t>
            </w:r>
            <w:proofErr w:type="spellStart"/>
            <w:r>
              <w:rPr>
                <w:lang w:val="lv-LV"/>
              </w:rPr>
              <w:t>krātuv</w:t>
            </w:r>
            <w:r w:rsidRPr="00D24CAA">
              <w:rPr>
                <w:lang w:val="lv-LV"/>
              </w:rPr>
              <w:t>е</w:t>
            </w:r>
            <w:proofErr w:type="spellEnd"/>
            <w:r>
              <w:rPr>
                <w:lang w:val="lv-LV"/>
              </w:rPr>
              <w:t>.</w:t>
            </w:r>
          </w:p>
          <w:p w:rsidR="00093481" w:rsidRPr="006601C5" w:rsidRDefault="00093481" w:rsidP="00093481">
            <w:pPr>
              <w:pStyle w:val="ListParagraph"/>
              <w:numPr>
                <w:ilvl w:val="0"/>
                <w:numId w:val="47"/>
              </w:numPr>
              <w:tabs>
                <w:tab w:val="left" w:pos="630"/>
              </w:tabs>
              <w:ind w:left="450" w:firstLine="0"/>
              <w:rPr>
                <w:lang w:val="lv-LV"/>
              </w:rPr>
            </w:pPr>
            <w:r>
              <w:rPr>
                <w:lang w:val="lv-LV"/>
              </w:rPr>
              <w:t>Skolā notiek regulāra pieredzes apmaiņa, labākās skolotāju izstrādes tu</w:t>
            </w:r>
            <w:r w:rsidR="000232E1">
              <w:rPr>
                <w:lang w:val="lv-LV"/>
              </w:rPr>
              <w:t>r</w:t>
            </w:r>
            <w:r>
              <w:rPr>
                <w:lang w:val="lv-LV"/>
              </w:rPr>
              <w:t>pina papildināt skolas metodisko kabinetu un ievietotas skolas mājas lapā.</w:t>
            </w:r>
          </w:p>
          <w:p w:rsidR="00093481" w:rsidRPr="001C6DF1" w:rsidRDefault="00093481" w:rsidP="00093481">
            <w:pPr>
              <w:pStyle w:val="ListParagraph"/>
              <w:numPr>
                <w:ilvl w:val="0"/>
                <w:numId w:val="47"/>
              </w:numPr>
              <w:tabs>
                <w:tab w:val="left" w:pos="630"/>
              </w:tabs>
              <w:ind w:left="450" w:firstLine="0"/>
              <w:rPr>
                <w:lang w:val="lv-LV"/>
              </w:rPr>
            </w:pPr>
            <w:r>
              <w:rPr>
                <w:lang w:val="lv-LV"/>
              </w:rPr>
              <w:t>Mācību gada beigās veikta skolotāju profesionālās kompetences pašanalīze</w:t>
            </w:r>
            <w:r w:rsidRPr="009C03A0">
              <w:rPr>
                <w:lang w:val="lv-LV"/>
              </w:rPr>
              <w:t xml:space="preserve">. </w:t>
            </w:r>
            <w:r>
              <w:rPr>
                <w:lang w:val="lv-LV"/>
              </w:rPr>
              <w:t>Rezultātu analīze parāda skolotāju profesionālās meistarības izaugsmi.</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6601C5" w:rsidTr="00093481">
        <w:trPr>
          <w:trHeight w:val="530"/>
        </w:trPr>
        <w:tc>
          <w:tcPr>
            <w:tcW w:w="13780" w:type="dxa"/>
            <w:gridSpan w:val="4"/>
          </w:tcPr>
          <w:p w:rsidR="00093481" w:rsidRPr="00B146F0" w:rsidRDefault="00093481" w:rsidP="00093481">
            <w:pPr>
              <w:pStyle w:val="ListParagraph"/>
              <w:numPr>
                <w:ilvl w:val="0"/>
                <w:numId w:val="49"/>
              </w:numPr>
              <w:tabs>
                <w:tab w:val="left" w:pos="720"/>
              </w:tabs>
              <w:ind w:hanging="720"/>
              <w:rPr>
                <w:lang w:val="lv-LV"/>
              </w:rPr>
            </w:pPr>
            <w:r w:rsidRPr="009C03A0">
              <w:rPr>
                <w:lang w:val="lv-LV"/>
              </w:rPr>
              <w:t xml:space="preserve">Izvērtēt skolotāju tālākizglītības </w:t>
            </w:r>
            <w:r>
              <w:rPr>
                <w:lang w:val="lv-LV"/>
              </w:rPr>
              <w:t>atbilstību normatīvo dokumentu prasībām.</w:t>
            </w:r>
          </w:p>
          <w:p w:rsidR="00093481" w:rsidRPr="00B146F0" w:rsidRDefault="00093481" w:rsidP="00093481">
            <w:pPr>
              <w:pStyle w:val="ListParagraph"/>
              <w:numPr>
                <w:ilvl w:val="0"/>
                <w:numId w:val="49"/>
              </w:numPr>
              <w:tabs>
                <w:tab w:val="left" w:pos="720"/>
              </w:tabs>
              <w:ind w:hanging="720"/>
              <w:rPr>
                <w:lang w:val="lv-LV"/>
              </w:rPr>
            </w:pPr>
            <w:r>
              <w:rPr>
                <w:lang w:val="lv-LV"/>
              </w:rPr>
              <w:t xml:space="preserve">Turpināt savlaicīgi </w:t>
            </w:r>
            <w:r w:rsidRPr="00B146F0">
              <w:rPr>
                <w:lang w:val="lv-LV"/>
              </w:rPr>
              <w:t xml:space="preserve">informēt skolotājus par tālākizglītības iegūšanas </w:t>
            </w:r>
            <w:r>
              <w:rPr>
                <w:lang w:val="lv-LV"/>
              </w:rPr>
              <w:t>nepieciešamību un iespējā</w:t>
            </w:r>
            <w:r w:rsidRPr="00B146F0">
              <w:rPr>
                <w:lang w:val="lv-LV"/>
              </w:rPr>
              <w:t>m</w:t>
            </w:r>
            <w:r>
              <w:rPr>
                <w:lang w:val="lv-LV"/>
              </w:rPr>
              <w:t>.</w:t>
            </w:r>
          </w:p>
          <w:p w:rsidR="00093481" w:rsidRPr="00B146F0" w:rsidRDefault="00093481" w:rsidP="00093481">
            <w:pPr>
              <w:pStyle w:val="ListParagraph"/>
              <w:numPr>
                <w:ilvl w:val="0"/>
                <w:numId w:val="49"/>
              </w:numPr>
              <w:tabs>
                <w:tab w:val="left" w:pos="720"/>
              </w:tabs>
              <w:ind w:left="450" w:firstLine="0"/>
              <w:rPr>
                <w:lang w:val="lv-LV"/>
              </w:rPr>
            </w:pPr>
            <w:r>
              <w:rPr>
                <w:lang w:val="lv-LV"/>
              </w:rPr>
              <w:t>Turpināt m</w:t>
            </w:r>
            <w:r w:rsidRPr="00B146F0">
              <w:rPr>
                <w:lang w:val="lv-LV"/>
              </w:rPr>
              <w:t xml:space="preserve">otivēt </w:t>
            </w:r>
            <w:r>
              <w:rPr>
                <w:lang w:val="lv-LV"/>
              </w:rPr>
              <w:t xml:space="preserve">skolotājus </w:t>
            </w:r>
            <w:r w:rsidRPr="00B146F0">
              <w:rPr>
                <w:lang w:val="lv-LV"/>
              </w:rPr>
              <w:t>mērķtiecīgai tālākizglītībai (profesionālās pilnveid</w:t>
            </w:r>
            <w:r>
              <w:rPr>
                <w:lang w:val="lv-LV"/>
              </w:rPr>
              <w:t xml:space="preserve">es kursu organizēšana skolā un </w:t>
            </w:r>
            <w:r w:rsidRPr="00B146F0">
              <w:rPr>
                <w:lang w:val="lv-LV"/>
              </w:rPr>
              <w:t>kursu apmeklēšana)</w:t>
            </w:r>
            <w:r>
              <w:rPr>
                <w:lang w:val="lv-LV"/>
              </w:rPr>
              <w:t>.</w:t>
            </w:r>
          </w:p>
          <w:p w:rsidR="00093481" w:rsidRDefault="00093481" w:rsidP="00093481">
            <w:pPr>
              <w:pStyle w:val="ListParagraph"/>
              <w:numPr>
                <w:ilvl w:val="0"/>
                <w:numId w:val="49"/>
              </w:numPr>
              <w:tabs>
                <w:tab w:val="left" w:pos="720"/>
              </w:tabs>
              <w:ind w:left="450" w:firstLine="0"/>
              <w:rPr>
                <w:lang w:val="lv-LV"/>
              </w:rPr>
            </w:pPr>
            <w:r>
              <w:rPr>
                <w:lang w:val="lv-LV"/>
              </w:rPr>
              <w:t>Turpināt veicināt skolotāju centienus apgūt otru pedagoģisko specialitāti.</w:t>
            </w:r>
          </w:p>
          <w:p w:rsidR="00B64B2A" w:rsidRPr="00A36016" w:rsidRDefault="00F7206B" w:rsidP="00A36016">
            <w:pPr>
              <w:pStyle w:val="ListParagraph"/>
              <w:numPr>
                <w:ilvl w:val="0"/>
                <w:numId w:val="49"/>
              </w:numPr>
              <w:tabs>
                <w:tab w:val="left" w:pos="720"/>
              </w:tabs>
              <w:ind w:left="450" w:firstLine="0"/>
              <w:rPr>
                <w:lang w:val="lv-LV"/>
              </w:rPr>
            </w:pPr>
            <w:r w:rsidRPr="00A36016">
              <w:rPr>
                <w:lang w:val="lv-LV"/>
              </w:rPr>
              <w:t xml:space="preserve">Turpināt papildināt priekšmetu skolotāju un internāta skolotāju darba metodisko materiālu krātuvi (skolotāju </w:t>
            </w:r>
            <w:proofErr w:type="spellStart"/>
            <w:r w:rsidRPr="00A36016">
              <w:rPr>
                <w:lang w:val="lv-LV"/>
              </w:rPr>
              <w:t>portfolio</w:t>
            </w:r>
            <w:proofErr w:type="spellEnd"/>
            <w:r w:rsidRPr="00A36016">
              <w:rPr>
                <w:lang w:val="lv-LV"/>
              </w:rPr>
              <w:t>, tālākizglītības kursu materiālu brīva pieejamība drukātā un elektroniskajā vidē, dalība metodisko izstrādņu skatē u. c.).</w:t>
            </w:r>
          </w:p>
          <w:p w:rsidR="00093481" w:rsidRPr="00B146F0" w:rsidRDefault="00093481" w:rsidP="00093481">
            <w:pPr>
              <w:pStyle w:val="ListParagraph"/>
              <w:numPr>
                <w:ilvl w:val="0"/>
                <w:numId w:val="49"/>
              </w:numPr>
              <w:tabs>
                <w:tab w:val="left" w:pos="720"/>
              </w:tabs>
              <w:ind w:left="450" w:firstLine="0"/>
              <w:rPr>
                <w:lang w:val="lv-LV"/>
              </w:rPr>
            </w:pPr>
            <w:r>
              <w:rPr>
                <w:lang w:val="lv-LV"/>
              </w:rPr>
              <w:t xml:space="preserve">Turpināt veicināt </w:t>
            </w:r>
            <w:r w:rsidRPr="00B146F0">
              <w:rPr>
                <w:lang w:val="lv-LV"/>
              </w:rPr>
              <w:t>regulā</w:t>
            </w:r>
            <w:r>
              <w:rPr>
                <w:lang w:val="lv-LV"/>
              </w:rPr>
              <w:t>ru</w:t>
            </w:r>
            <w:r w:rsidRPr="00B146F0">
              <w:rPr>
                <w:lang w:val="lv-LV"/>
              </w:rPr>
              <w:t xml:space="preserve"> pieredzes apmaiņu skolā.</w:t>
            </w:r>
          </w:p>
          <w:p w:rsidR="00093481" w:rsidRDefault="00093481" w:rsidP="00093481">
            <w:pPr>
              <w:pStyle w:val="ListParagraph"/>
              <w:numPr>
                <w:ilvl w:val="0"/>
                <w:numId w:val="49"/>
              </w:numPr>
              <w:tabs>
                <w:tab w:val="left" w:pos="720"/>
              </w:tabs>
              <w:ind w:left="450" w:firstLine="0"/>
              <w:rPr>
                <w:lang w:val="lv-LV"/>
              </w:rPr>
            </w:pPr>
            <w:r>
              <w:rPr>
                <w:lang w:val="lv-LV"/>
              </w:rPr>
              <w:t>Turpināt v</w:t>
            </w:r>
            <w:r w:rsidRPr="002B0463">
              <w:rPr>
                <w:lang w:val="lv-LV"/>
              </w:rPr>
              <w:t>eicināt labākās darba pieredzes apzināšanu un popularizēšanu.</w:t>
            </w:r>
          </w:p>
          <w:p w:rsidR="00093481" w:rsidRPr="007211DF" w:rsidRDefault="00093481" w:rsidP="00093481">
            <w:pPr>
              <w:pStyle w:val="ListParagraph"/>
              <w:numPr>
                <w:ilvl w:val="0"/>
                <w:numId w:val="51"/>
              </w:numPr>
              <w:ind w:left="450" w:firstLine="0"/>
              <w:rPr>
                <w:lang w:val="lv-LV"/>
              </w:rPr>
            </w:pPr>
            <w:r w:rsidRPr="007211DF">
              <w:rPr>
                <w:lang w:val="lv-LV"/>
              </w:rPr>
              <w:t xml:space="preserve">Veikt skolotāju profesionālās kompetences </w:t>
            </w:r>
            <w:r w:rsidR="00B24F1A" w:rsidRPr="007211DF">
              <w:rPr>
                <w:lang w:val="lv-LV"/>
              </w:rPr>
              <w:t>pašanalīzi. Veikt</w:t>
            </w:r>
            <w:r w:rsidRPr="007211DF">
              <w:rPr>
                <w:lang w:val="lv-LV"/>
              </w:rPr>
              <w:t xml:space="preserve"> iegūto rezult</w:t>
            </w:r>
            <w:r>
              <w:rPr>
                <w:lang w:val="lv-LV"/>
              </w:rPr>
              <w:t>ātu salīdzinošo analīzi</w:t>
            </w:r>
            <w:r w:rsidRPr="007211DF">
              <w:rPr>
                <w:lang w:val="lv-LV"/>
              </w:rPr>
              <w:t>.</w:t>
            </w:r>
          </w:p>
        </w:tc>
      </w:tr>
    </w:tbl>
    <w:p w:rsidR="00FD1F7A" w:rsidRDefault="00FD1F7A"/>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shd w:val="clear" w:color="auto" w:fill="E0E0E0"/>
          </w:tcPr>
          <w:p w:rsidR="00093481" w:rsidRPr="00526E24" w:rsidRDefault="00093481" w:rsidP="00093481">
            <w:pPr>
              <w:rPr>
                <w:b/>
                <w:bCs/>
              </w:rPr>
            </w:pPr>
            <w:r w:rsidRPr="00526E24">
              <w:rPr>
                <w:b/>
                <w:bCs/>
              </w:rPr>
              <w:t>Pamatjoma</w:t>
            </w:r>
          </w:p>
        </w:tc>
        <w:tc>
          <w:tcPr>
            <w:tcW w:w="9056" w:type="dxa"/>
          </w:tcPr>
          <w:p w:rsidR="00093481" w:rsidRPr="00B34B75" w:rsidRDefault="00093481" w:rsidP="00093481">
            <w:pPr>
              <w:rPr>
                <w:b/>
                <w:bCs/>
              </w:rPr>
            </w:pPr>
            <w:r>
              <w:rPr>
                <w:b/>
                <w:bCs/>
              </w:rPr>
              <w:t>Skolas resursi</w:t>
            </w:r>
          </w:p>
        </w:tc>
        <w:tc>
          <w:tcPr>
            <w:tcW w:w="1898" w:type="dxa"/>
            <w:gridSpan w:val="2"/>
            <w:shd w:val="clear" w:color="auto" w:fill="E0E0E0"/>
          </w:tcPr>
          <w:p w:rsidR="00093481" w:rsidRPr="00526E24" w:rsidRDefault="00093481" w:rsidP="00093481">
            <w:pPr>
              <w:rPr>
                <w:b/>
                <w:bCs/>
              </w:rPr>
            </w:pPr>
            <w:r w:rsidRPr="00526E24">
              <w:rPr>
                <w:b/>
                <w:bCs/>
              </w:rPr>
              <w:t>201</w:t>
            </w:r>
            <w:r>
              <w:rPr>
                <w:b/>
                <w:bCs/>
                <w:lang w:val="ru-RU"/>
              </w:rPr>
              <w:t>7</w:t>
            </w:r>
            <w:r w:rsidRPr="00526E24">
              <w:rPr>
                <w:b/>
                <w:bCs/>
              </w:rPr>
              <w:t>./201</w:t>
            </w:r>
            <w:r>
              <w:rPr>
                <w:b/>
                <w:bCs/>
                <w:lang w:val="ru-RU"/>
              </w:rPr>
              <w:t>8</w:t>
            </w:r>
            <w:r w:rsidRPr="00526E24">
              <w:rPr>
                <w:b/>
                <w:bCs/>
              </w:rPr>
              <w:t xml:space="preserve">. </w:t>
            </w:r>
            <w:proofErr w:type="spellStart"/>
            <w:r w:rsidRPr="00526E24">
              <w:rPr>
                <w:b/>
                <w:bCs/>
              </w:rPr>
              <w:t>m.g</w:t>
            </w:r>
            <w:proofErr w:type="spellEnd"/>
            <w:r w:rsidRPr="00526E24">
              <w:rPr>
                <w:b/>
                <w:bCs/>
              </w:rPr>
              <w:t>.</w:t>
            </w:r>
          </w:p>
        </w:tc>
      </w:tr>
      <w:tr w:rsidR="00093481" w:rsidRPr="00B34B75"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7211DF" w:rsidRDefault="00986762" w:rsidP="00093481">
            <w:pPr>
              <w:pStyle w:val="BodyText"/>
            </w:pPr>
            <w:r w:rsidRPr="000B2424">
              <w:rPr>
                <w:b/>
                <w:bCs/>
                <w:iCs/>
              </w:rPr>
              <w:t>Pedagogu profesionālisma un kompetences paaugstināšanas veicināšana.</w:t>
            </w:r>
          </w:p>
        </w:tc>
      </w:tr>
      <w:tr w:rsidR="00093481" w:rsidRPr="00B34B75"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A36016" w:rsidRDefault="00F7206B" w:rsidP="00093481">
            <w:pPr>
              <w:pStyle w:val="BodyText"/>
              <w:rPr>
                <w:highlight w:val="yellow"/>
              </w:rPr>
            </w:pPr>
            <w:r w:rsidRPr="00A36016">
              <w:t>Paaugstin</w:t>
            </w:r>
            <w:r w:rsidR="00093481" w:rsidRPr="0089221A">
              <w:t>ā</w:t>
            </w:r>
            <w:r w:rsidRPr="00A36016">
              <w:t>t pedagogu profesionālo kompetenci.</w:t>
            </w:r>
          </w:p>
        </w:tc>
        <w:tc>
          <w:tcPr>
            <w:tcW w:w="736" w:type="dxa"/>
            <w:shd w:val="clear" w:color="auto" w:fill="E0E0E0"/>
          </w:tcPr>
          <w:p w:rsidR="00093481" w:rsidRPr="00B34B75" w:rsidRDefault="00093481" w:rsidP="00093481">
            <w:pPr>
              <w:rPr>
                <w:b/>
                <w:bCs/>
              </w:rPr>
            </w:pPr>
            <w:r w:rsidRPr="00B34B75">
              <w:rPr>
                <w:b/>
                <w:bCs/>
              </w:rPr>
              <w:t>R.R.</w:t>
            </w:r>
          </w:p>
        </w:tc>
        <w:tc>
          <w:tcPr>
            <w:tcW w:w="1162" w:type="dxa"/>
            <w:shd w:val="clear" w:color="auto" w:fill="E0E0E0"/>
          </w:tcPr>
          <w:p w:rsidR="00093481" w:rsidRPr="00B34B75" w:rsidRDefault="00093481" w:rsidP="00093481">
            <w:pPr>
              <w:rPr>
                <w:b/>
                <w:bCs/>
                <w:lang w:val="ru-RU"/>
              </w:rPr>
            </w:pPr>
            <w:r w:rsidRPr="00B34B75">
              <w:rPr>
                <w:b/>
                <w:bCs/>
              </w:rPr>
              <w:t>6</w:t>
            </w:r>
            <w:r w:rsidRPr="00B34B75">
              <w:rPr>
                <w:b/>
                <w:bCs/>
                <w:lang w:val="ru-RU"/>
              </w:rPr>
              <w:t>.</w:t>
            </w:r>
            <w:r w:rsidRPr="00B34B75">
              <w:rPr>
                <w:b/>
                <w:bCs/>
              </w:rPr>
              <w:t>2</w:t>
            </w:r>
            <w:r w:rsidRPr="00B34B75">
              <w:rPr>
                <w:b/>
                <w:bCs/>
                <w:lang w:val="ru-RU"/>
              </w:rPr>
              <w:t>.</w:t>
            </w:r>
          </w:p>
        </w:tc>
      </w:tr>
      <w:tr w:rsidR="00093481" w:rsidRPr="001C6DF1" w:rsidTr="00093481">
        <w:trPr>
          <w:trHeight w:val="170"/>
        </w:trPr>
        <w:tc>
          <w:tcPr>
            <w:tcW w:w="13780" w:type="dxa"/>
            <w:gridSpan w:val="4"/>
          </w:tcPr>
          <w:p w:rsidR="00093481" w:rsidRPr="00474A59" w:rsidRDefault="00093481" w:rsidP="00093481">
            <w:pPr>
              <w:rPr>
                <w:b/>
                <w:bCs/>
                <w:lang w:val="ru-RU"/>
              </w:rPr>
            </w:pPr>
            <w:r w:rsidRPr="00474A59">
              <w:rPr>
                <w:b/>
                <w:bCs/>
              </w:rPr>
              <w:t>Novērtēšanas kritēriji</w:t>
            </w:r>
            <w:r w:rsidR="00FD1F7A">
              <w:rPr>
                <w:b/>
                <w:bCs/>
              </w:rPr>
              <w:t xml:space="preserve"> labojumus skatīt iepriekš</w:t>
            </w:r>
          </w:p>
          <w:p w:rsidR="00093481" w:rsidRDefault="00093481" w:rsidP="00093481">
            <w:pPr>
              <w:pStyle w:val="ListParagraph"/>
              <w:numPr>
                <w:ilvl w:val="0"/>
                <w:numId w:val="47"/>
              </w:numPr>
              <w:tabs>
                <w:tab w:val="left" w:pos="630"/>
              </w:tabs>
              <w:ind w:left="450" w:firstLine="0"/>
              <w:rPr>
                <w:lang w:val="lv-LV"/>
              </w:rPr>
            </w:pPr>
            <w:r>
              <w:rPr>
                <w:lang w:val="lv-LV"/>
              </w:rPr>
              <w:t>Skolotāji savlaicīgi informēti par tālākizglītības iegūšanas nepieciešamību un iespējām.</w:t>
            </w:r>
          </w:p>
          <w:p w:rsidR="00093481" w:rsidRPr="00B146F0" w:rsidRDefault="00093481" w:rsidP="00093481">
            <w:pPr>
              <w:pStyle w:val="ListParagraph"/>
              <w:numPr>
                <w:ilvl w:val="0"/>
                <w:numId w:val="47"/>
              </w:numPr>
              <w:tabs>
                <w:tab w:val="left" w:pos="630"/>
              </w:tabs>
              <w:ind w:left="450" w:firstLine="0"/>
              <w:rPr>
                <w:lang w:val="lv-LV"/>
              </w:rPr>
            </w:pPr>
            <w:r>
              <w:rPr>
                <w:lang w:val="lv-LV"/>
              </w:rPr>
              <w:t>Skolā noorganizēti kursi internāta skolotāju profesionālās meistarības paaugstināšanai</w:t>
            </w:r>
            <w:r w:rsidRPr="009A3547">
              <w:rPr>
                <w:lang w:val="lv-LV"/>
              </w:rPr>
              <w:t xml:space="preserve"> (24</w:t>
            </w:r>
            <w:r>
              <w:rPr>
                <w:lang w:val="lv-LV"/>
              </w:rPr>
              <w:t xml:space="preserve"> stundas</w:t>
            </w:r>
            <w:r w:rsidRPr="009A3547">
              <w:rPr>
                <w:lang w:val="lv-LV"/>
              </w:rPr>
              <w:t>).</w:t>
            </w:r>
          </w:p>
          <w:p w:rsidR="00093481" w:rsidRPr="00B146F0" w:rsidRDefault="00093481" w:rsidP="00093481">
            <w:pPr>
              <w:pStyle w:val="ListParagraph"/>
              <w:numPr>
                <w:ilvl w:val="0"/>
                <w:numId w:val="47"/>
              </w:numPr>
              <w:tabs>
                <w:tab w:val="left" w:pos="630"/>
              </w:tabs>
              <w:ind w:left="450" w:firstLine="0"/>
              <w:rPr>
                <w:lang w:val="lv-LV"/>
              </w:rPr>
            </w:pPr>
            <w:r>
              <w:rPr>
                <w:lang w:val="lv-LV"/>
              </w:rPr>
              <w:t>Palielinājies to skolotāju skaits, kuri ieguvuši otro specialitāti</w:t>
            </w:r>
            <w:r w:rsidR="00F7206B" w:rsidRPr="00A36016">
              <w:rPr>
                <w:lang w:val="lv-LV"/>
              </w:rPr>
              <w:t xml:space="preserve"> (160 stundas).</w:t>
            </w:r>
          </w:p>
          <w:p w:rsidR="00093481" w:rsidRDefault="00093481" w:rsidP="00093481">
            <w:pPr>
              <w:pStyle w:val="ListParagraph"/>
              <w:numPr>
                <w:ilvl w:val="0"/>
                <w:numId w:val="47"/>
              </w:numPr>
              <w:tabs>
                <w:tab w:val="left" w:pos="630"/>
              </w:tabs>
              <w:ind w:left="450" w:firstLine="0"/>
              <w:rPr>
                <w:lang w:val="lv-LV"/>
              </w:rPr>
            </w:pPr>
            <w:r>
              <w:rPr>
                <w:lang w:val="lv-LV"/>
              </w:rPr>
              <w:t xml:space="preserve">Ievērojami papildināta </w:t>
            </w:r>
            <w:r w:rsidRPr="00B146F0">
              <w:rPr>
                <w:lang w:val="lv-LV"/>
              </w:rPr>
              <w:t>skolotāju un internāta skolotāju d</w:t>
            </w:r>
            <w:r>
              <w:rPr>
                <w:lang w:val="lv-LV"/>
              </w:rPr>
              <w:t xml:space="preserve">arba metodisko materiālu </w:t>
            </w:r>
            <w:proofErr w:type="spellStart"/>
            <w:r>
              <w:rPr>
                <w:lang w:val="lv-LV"/>
              </w:rPr>
              <w:t>krātuv</w:t>
            </w:r>
            <w:r w:rsidRPr="00D24CAA">
              <w:rPr>
                <w:lang w:val="lv-LV"/>
              </w:rPr>
              <w:t>е</w:t>
            </w:r>
            <w:proofErr w:type="spellEnd"/>
            <w:r>
              <w:rPr>
                <w:lang w:val="lv-LV"/>
              </w:rPr>
              <w:t>.</w:t>
            </w:r>
          </w:p>
          <w:p w:rsidR="00093481" w:rsidRPr="006601C5" w:rsidRDefault="00093481" w:rsidP="00093481">
            <w:pPr>
              <w:pStyle w:val="ListParagraph"/>
              <w:numPr>
                <w:ilvl w:val="0"/>
                <w:numId w:val="47"/>
              </w:numPr>
              <w:tabs>
                <w:tab w:val="left" w:pos="630"/>
              </w:tabs>
              <w:ind w:left="450" w:firstLine="0"/>
              <w:rPr>
                <w:lang w:val="lv-LV"/>
              </w:rPr>
            </w:pPr>
            <w:r>
              <w:rPr>
                <w:lang w:val="lv-LV"/>
              </w:rPr>
              <w:t>Skolā notiek regulāra pieredzes apmaiņa</w:t>
            </w:r>
            <w:r w:rsidRPr="002E10DE">
              <w:rPr>
                <w:lang w:val="lv-LV"/>
              </w:rPr>
              <w:t xml:space="preserve">, </w:t>
            </w:r>
            <w:r>
              <w:rPr>
                <w:lang w:val="lv-LV"/>
              </w:rPr>
              <w:t>labākie skolotāju sasniegumi – izstrādes krājas skolas metodiskajā kabinetā un ievietotas skolas mājas lapā.</w:t>
            </w:r>
          </w:p>
          <w:p w:rsidR="00093481" w:rsidRPr="001C6DF1" w:rsidRDefault="00093481" w:rsidP="00093481">
            <w:pPr>
              <w:pStyle w:val="ListParagraph"/>
              <w:numPr>
                <w:ilvl w:val="0"/>
                <w:numId w:val="47"/>
              </w:numPr>
              <w:tabs>
                <w:tab w:val="left" w:pos="630"/>
              </w:tabs>
              <w:ind w:left="450" w:firstLine="0"/>
              <w:rPr>
                <w:lang w:val="lv-LV"/>
              </w:rPr>
            </w:pPr>
            <w:r>
              <w:rPr>
                <w:lang w:val="lv-LV"/>
              </w:rPr>
              <w:t>Mācību gada beigās veikts skolotāju profesionālās kompetences pašvērtējums. Gandrīz visi skolotāji atzīmēja, ka pēdējos gados ievērojami audzis viņu profesionālās kompetences līmenis.</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6601C5" w:rsidTr="00093481">
        <w:trPr>
          <w:trHeight w:val="530"/>
        </w:trPr>
        <w:tc>
          <w:tcPr>
            <w:tcW w:w="13780" w:type="dxa"/>
            <w:gridSpan w:val="4"/>
          </w:tcPr>
          <w:p w:rsidR="00934363" w:rsidRPr="00B146F0" w:rsidRDefault="00934363" w:rsidP="00934363">
            <w:pPr>
              <w:pStyle w:val="ListParagraph"/>
              <w:numPr>
                <w:ilvl w:val="0"/>
                <w:numId w:val="49"/>
              </w:numPr>
              <w:tabs>
                <w:tab w:val="left" w:pos="720"/>
              </w:tabs>
              <w:ind w:hanging="720"/>
              <w:rPr>
                <w:lang w:val="lv-LV"/>
              </w:rPr>
            </w:pPr>
            <w:r w:rsidRPr="009C03A0">
              <w:rPr>
                <w:lang w:val="lv-LV"/>
              </w:rPr>
              <w:t xml:space="preserve">Izvērtēt skolotāju tālākizglītības </w:t>
            </w:r>
            <w:r>
              <w:rPr>
                <w:lang w:val="lv-LV"/>
              </w:rPr>
              <w:t>atbilstību normatīvo dokumentu prasībām.</w:t>
            </w:r>
          </w:p>
          <w:p w:rsidR="00934363" w:rsidRPr="00B146F0" w:rsidRDefault="00934363" w:rsidP="00934363">
            <w:pPr>
              <w:pStyle w:val="ListParagraph"/>
              <w:numPr>
                <w:ilvl w:val="0"/>
                <w:numId w:val="49"/>
              </w:numPr>
              <w:tabs>
                <w:tab w:val="left" w:pos="720"/>
              </w:tabs>
              <w:ind w:hanging="720"/>
              <w:rPr>
                <w:lang w:val="lv-LV"/>
              </w:rPr>
            </w:pPr>
            <w:r>
              <w:rPr>
                <w:lang w:val="lv-LV"/>
              </w:rPr>
              <w:t xml:space="preserve">Turpināt savlaicīgi </w:t>
            </w:r>
            <w:r w:rsidRPr="00B146F0">
              <w:rPr>
                <w:lang w:val="lv-LV"/>
              </w:rPr>
              <w:t xml:space="preserve">informēt skolotājus par tālākizglītības iegūšanas </w:t>
            </w:r>
            <w:r>
              <w:rPr>
                <w:lang w:val="lv-LV"/>
              </w:rPr>
              <w:t>nepieciešamību un iespējā</w:t>
            </w:r>
            <w:r w:rsidRPr="00B146F0">
              <w:rPr>
                <w:lang w:val="lv-LV"/>
              </w:rPr>
              <w:t>m</w:t>
            </w:r>
            <w:r>
              <w:rPr>
                <w:lang w:val="lv-LV"/>
              </w:rPr>
              <w:t>.</w:t>
            </w:r>
          </w:p>
          <w:p w:rsidR="00934363" w:rsidRPr="00B146F0" w:rsidRDefault="00934363" w:rsidP="00934363">
            <w:pPr>
              <w:pStyle w:val="ListParagraph"/>
              <w:numPr>
                <w:ilvl w:val="0"/>
                <w:numId w:val="49"/>
              </w:numPr>
              <w:tabs>
                <w:tab w:val="left" w:pos="720"/>
              </w:tabs>
              <w:ind w:left="450" w:firstLine="0"/>
              <w:rPr>
                <w:lang w:val="lv-LV"/>
              </w:rPr>
            </w:pPr>
            <w:r>
              <w:rPr>
                <w:lang w:val="lv-LV"/>
              </w:rPr>
              <w:t>Turpināt m</w:t>
            </w:r>
            <w:r w:rsidRPr="00B146F0">
              <w:rPr>
                <w:lang w:val="lv-LV"/>
              </w:rPr>
              <w:t xml:space="preserve">otivēt </w:t>
            </w:r>
            <w:r>
              <w:rPr>
                <w:lang w:val="lv-LV"/>
              </w:rPr>
              <w:t xml:space="preserve">skolotājus </w:t>
            </w:r>
            <w:r w:rsidRPr="00B146F0">
              <w:rPr>
                <w:lang w:val="lv-LV"/>
              </w:rPr>
              <w:t>mērķtiecīgai tālākizglītībai (profesionālās pilnveid</w:t>
            </w:r>
            <w:r>
              <w:rPr>
                <w:lang w:val="lv-LV"/>
              </w:rPr>
              <w:t xml:space="preserve">es kursu organizēšana skolā un </w:t>
            </w:r>
            <w:r w:rsidRPr="00B146F0">
              <w:rPr>
                <w:lang w:val="lv-LV"/>
              </w:rPr>
              <w:t>kursu apmeklēšana)</w:t>
            </w:r>
            <w:r>
              <w:rPr>
                <w:lang w:val="lv-LV"/>
              </w:rPr>
              <w:t>.</w:t>
            </w:r>
          </w:p>
          <w:p w:rsidR="00934363" w:rsidRDefault="00934363" w:rsidP="00934363">
            <w:pPr>
              <w:pStyle w:val="ListParagraph"/>
              <w:numPr>
                <w:ilvl w:val="0"/>
                <w:numId w:val="49"/>
              </w:numPr>
              <w:tabs>
                <w:tab w:val="left" w:pos="720"/>
              </w:tabs>
              <w:ind w:left="450" w:firstLine="0"/>
              <w:rPr>
                <w:lang w:val="lv-LV"/>
              </w:rPr>
            </w:pPr>
            <w:r>
              <w:rPr>
                <w:lang w:val="lv-LV"/>
              </w:rPr>
              <w:t>Turpināt veicināt skolotāju centienus apgūt otru pedagoģisko specialitāti.</w:t>
            </w:r>
          </w:p>
          <w:p w:rsidR="00934363" w:rsidRPr="00A36016" w:rsidRDefault="00F7206B" w:rsidP="00934363">
            <w:pPr>
              <w:pStyle w:val="ListParagraph"/>
              <w:numPr>
                <w:ilvl w:val="0"/>
                <w:numId w:val="49"/>
              </w:numPr>
              <w:tabs>
                <w:tab w:val="left" w:pos="720"/>
              </w:tabs>
              <w:ind w:left="450" w:firstLine="0"/>
              <w:rPr>
                <w:lang w:val="lv-LV"/>
              </w:rPr>
            </w:pPr>
            <w:r w:rsidRPr="00A36016">
              <w:rPr>
                <w:lang w:val="lv-LV"/>
              </w:rPr>
              <w:t xml:space="preserve">Turpināt papildināt priekšmetu skolotāju un internāta skolotāju darba metodisko materiālu krātuvi (skolotāju </w:t>
            </w:r>
            <w:proofErr w:type="spellStart"/>
            <w:r w:rsidRPr="00A36016">
              <w:rPr>
                <w:lang w:val="lv-LV"/>
              </w:rPr>
              <w:t>portfolio</w:t>
            </w:r>
            <w:proofErr w:type="spellEnd"/>
            <w:r w:rsidRPr="00A36016">
              <w:rPr>
                <w:lang w:val="lv-LV"/>
              </w:rPr>
              <w:t>, tālākizglītības kursu materiālu brīva pieejamība drukātā un elektroniskajā vidē, dalība metodisko izstrādņu skatē u. c.).</w:t>
            </w:r>
          </w:p>
          <w:p w:rsidR="00934363" w:rsidRPr="00B146F0" w:rsidRDefault="00934363" w:rsidP="00934363">
            <w:pPr>
              <w:pStyle w:val="ListParagraph"/>
              <w:numPr>
                <w:ilvl w:val="0"/>
                <w:numId w:val="49"/>
              </w:numPr>
              <w:tabs>
                <w:tab w:val="left" w:pos="720"/>
              </w:tabs>
              <w:ind w:left="450" w:firstLine="0"/>
              <w:rPr>
                <w:lang w:val="lv-LV"/>
              </w:rPr>
            </w:pPr>
            <w:r>
              <w:rPr>
                <w:lang w:val="lv-LV"/>
              </w:rPr>
              <w:t xml:space="preserve">Turpināt veicināt </w:t>
            </w:r>
            <w:r w:rsidRPr="00B146F0">
              <w:rPr>
                <w:lang w:val="lv-LV"/>
              </w:rPr>
              <w:t>regulā</w:t>
            </w:r>
            <w:r>
              <w:rPr>
                <w:lang w:val="lv-LV"/>
              </w:rPr>
              <w:t>ru</w:t>
            </w:r>
            <w:r w:rsidRPr="00B146F0">
              <w:rPr>
                <w:lang w:val="lv-LV"/>
              </w:rPr>
              <w:t xml:space="preserve"> pieredzes apmaiņu skolā.</w:t>
            </w:r>
          </w:p>
          <w:p w:rsidR="00934363" w:rsidRDefault="00934363" w:rsidP="00934363">
            <w:pPr>
              <w:pStyle w:val="ListParagraph"/>
              <w:numPr>
                <w:ilvl w:val="0"/>
                <w:numId w:val="49"/>
              </w:numPr>
              <w:tabs>
                <w:tab w:val="left" w:pos="720"/>
              </w:tabs>
              <w:ind w:left="450" w:firstLine="0"/>
              <w:rPr>
                <w:lang w:val="lv-LV"/>
              </w:rPr>
            </w:pPr>
            <w:r>
              <w:rPr>
                <w:lang w:val="lv-LV"/>
              </w:rPr>
              <w:t>Turpināt v</w:t>
            </w:r>
            <w:r w:rsidRPr="002B0463">
              <w:rPr>
                <w:lang w:val="lv-LV"/>
              </w:rPr>
              <w:t>eicināt labākās darba pieredzes apzināšanu un popularizēšanu.</w:t>
            </w:r>
          </w:p>
          <w:p w:rsidR="00093481" w:rsidRPr="000A5793" w:rsidRDefault="00934363" w:rsidP="00093481">
            <w:pPr>
              <w:pStyle w:val="ListParagraph"/>
              <w:numPr>
                <w:ilvl w:val="0"/>
                <w:numId w:val="51"/>
              </w:numPr>
              <w:ind w:left="450" w:firstLine="0"/>
              <w:rPr>
                <w:lang w:val="lv-LV"/>
              </w:rPr>
            </w:pPr>
            <w:r w:rsidRPr="007211DF">
              <w:rPr>
                <w:lang w:val="lv-LV"/>
              </w:rPr>
              <w:t xml:space="preserve">Veikt skolotāju profesionālās kompetences </w:t>
            </w:r>
            <w:r w:rsidR="00B24F1A" w:rsidRPr="007211DF">
              <w:rPr>
                <w:lang w:val="lv-LV"/>
              </w:rPr>
              <w:t>pašanalīzi. Veikt</w:t>
            </w:r>
            <w:r w:rsidRPr="007211DF">
              <w:rPr>
                <w:lang w:val="lv-LV"/>
              </w:rPr>
              <w:t xml:space="preserve"> iegūto rezult</w:t>
            </w:r>
            <w:r>
              <w:rPr>
                <w:lang w:val="lv-LV"/>
              </w:rPr>
              <w:t>ātu salīdzinošo analīzi</w:t>
            </w:r>
            <w:r w:rsidRPr="007211DF">
              <w:rPr>
                <w:lang w:val="lv-LV"/>
              </w:rPr>
              <w:t>.</w:t>
            </w:r>
          </w:p>
        </w:tc>
      </w:tr>
    </w:tbl>
    <w:p w:rsidR="00FD1F7A" w:rsidRDefault="00FD1F7A"/>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shd w:val="clear" w:color="auto" w:fill="E0E0E0"/>
          </w:tcPr>
          <w:p w:rsidR="00093481" w:rsidRPr="00526E24" w:rsidRDefault="00093481" w:rsidP="00093481">
            <w:pPr>
              <w:rPr>
                <w:b/>
                <w:bCs/>
              </w:rPr>
            </w:pPr>
            <w:r w:rsidRPr="00526E24">
              <w:rPr>
                <w:b/>
                <w:bCs/>
              </w:rPr>
              <w:t>Pamatjoma</w:t>
            </w:r>
          </w:p>
        </w:tc>
        <w:tc>
          <w:tcPr>
            <w:tcW w:w="9056" w:type="dxa"/>
          </w:tcPr>
          <w:p w:rsidR="00093481" w:rsidRPr="00B34B75" w:rsidRDefault="00093481" w:rsidP="00093481">
            <w:pPr>
              <w:rPr>
                <w:b/>
                <w:bCs/>
              </w:rPr>
            </w:pPr>
            <w:r>
              <w:rPr>
                <w:b/>
                <w:bCs/>
              </w:rPr>
              <w:t>Skolas resursi</w:t>
            </w:r>
          </w:p>
        </w:tc>
        <w:tc>
          <w:tcPr>
            <w:tcW w:w="1898" w:type="dxa"/>
            <w:gridSpan w:val="2"/>
            <w:shd w:val="clear" w:color="auto" w:fill="E0E0E0"/>
          </w:tcPr>
          <w:p w:rsidR="00093481" w:rsidRPr="00526E24" w:rsidRDefault="00093481" w:rsidP="00093481">
            <w:pPr>
              <w:rPr>
                <w:b/>
                <w:bCs/>
              </w:rPr>
            </w:pPr>
            <w:r w:rsidRPr="00526E24">
              <w:rPr>
                <w:b/>
                <w:bCs/>
              </w:rPr>
              <w:t>201</w:t>
            </w:r>
            <w:r>
              <w:rPr>
                <w:b/>
                <w:bCs/>
                <w:lang w:val="ru-RU"/>
              </w:rPr>
              <w:t>8</w:t>
            </w:r>
            <w:r w:rsidRPr="00526E24">
              <w:rPr>
                <w:b/>
                <w:bCs/>
              </w:rPr>
              <w:t>./201</w:t>
            </w:r>
            <w:r>
              <w:rPr>
                <w:b/>
                <w:bCs/>
                <w:lang w:val="ru-RU"/>
              </w:rPr>
              <w:t>9</w:t>
            </w:r>
            <w:r w:rsidRPr="00526E24">
              <w:rPr>
                <w:b/>
                <w:bCs/>
              </w:rPr>
              <w:t xml:space="preserve">. </w:t>
            </w:r>
            <w:proofErr w:type="spellStart"/>
            <w:r w:rsidRPr="00526E24">
              <w:rPr>
                <w:b/>
                <w:bCs/>
              </w:rPr>
              <w:t>m.g</w:t>
            </w:r>
            <w:proofErr w:type="spellEnd"/>
            <w:r w:rsidRPr="00526E24">
              <w:rPr>
                <w:b/>
                <w:bCs/>
              </w:rPr>
              <w:t>.</w:t>
            </w:r>
          </w:p>
        </w:tc>
      </w:tr>
      <w:tr w:rsidR="00093481" w:rsidRPr="00B34B75"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934363" w:rsidRDefault="00F7206B" w:rsidP="00093481">
            <w:pPr>
              <w:pStyle w:val="BodyText"/>
            </w:pPr>
            <w:r w:rsidRPr="00A36016">
              <w:rPr>
                <w:b/>
                <w:bCs/>
                <w:iCs/>
              </w:rPr>
              <w:t>Skolas darba rezultātu analīze un apkopojums par pedagogu profesionālisma un kompetences paaugstināšanu 2014. – 2019.g</w:t>
            </w:r>
          </w:p>
        </w:tc>
      </w:tr>
      <w:tr w:rsidR="00093481" w:rsidRPr="00B34B75"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D12507" w:rsidRDefault="00093481" w:rsidP="00093481">
            <w:pPr>
              <w:pStyle w:val="BodyText"/>
              <w:rPr>
                <w:highlight w:val="yellow"/>
              </w:rPr>
            </w:pPr>
            <w:r>
              <w:t>Izanalizēt un apkopot skolas attīstības plāna īstenošanas rezultātus jomā ,,Resursi”</w:t>
            </w:r>
            <w:r w:rsidRPr="001E1485">
              <w:t>.</w:t>
            </w:r>
          </w:p>
        </w:tc>
        <w:tc>
          <w:tcPr>
            <w:tcW w:w="736" w:type="dxa"/>
            <w:shd w:val="clear" w:color="auto" w:fill="E0E0E0"/>
          </w:tcPr>
          <w:p w:rsidR="00093481" w:rsidRPr="00B34B75" w:rsidRDefault="00093481" w:rsidP="00093481">
            <w:pPr>
              <w:rPr>
                <w:b/>
                <w:bCs/>
              </w:rPr>
            </w:pPr>
            <w:r w:rsidRPr="00B34B75">
              <w:rPr>
                <w:b/>
                <w:bCs/>
              </w:rPr>
              <w:t>R.R.</w:t>
            </w:r>
          </w:p>
        </w:tc>
        <w:tc>
          <w:tcPr>
            <w:tcW w:w="1162" w:type="dxa"/>
            <w:shd w:val="clear" w:color="auto" w:fill="E0E0E0"/>
          </w:tcPr>
          <w:p w:rsidR="00093481" w:rsidRPr="00D12507" w:rsidRDefault="00093481" w:rsidP="00093481">
            <w:pPr>
              <w:rPr>
                <w:b/>
                <w:bCs/>
              </w:rPr>
            </w:pPr>
            <w:r w:rsidRPr="00B34B75">
              <w:rPr>
                <w:b/>
                <w:bCs/>
              </w:rPr>
              <w:t>6</w:t>
            </w:r>
            <w:r w:rsidRPr="00D12507">
              <w:rPr>
                <w:b/>
                <w:bCs/>
              </w:rPr>
              <w:t>.</w:t>
            </w:r>
            <w:r w:rsidRPr="00B34B75">
              <w:rPr>
                <w:b/>
                <w:bCs/>
              </w:rPr>
              <w:t>2</w:t>
            </w:r>
            <w:r w:rsidRPr="00D12507">
              <w:rPr>
                <w:b/>
                <w:bCs/>
              </w:rPr>
              <w:t>.</w:t>
            </w:r>
          </w:p>
        </w:tc>
      </w:tr>
      <w:tr w:rsidR="00093481" w:rsidRPr="001C6DF1" w:rsidTr="00093481">
        <w:trPr>
          <w:trHeight w:val="170"/>
        </w:trPr>
        <w:tc>
          <w:tcPr>
            <w:tcW w:w="13780" w:type="dxa"/>
            <w:gridSpan w:val="4"/>
          </w:tcPr>
          <w:p w:rsidR="00093481" w:rsidRPr="00474A59" w:rsidRDefault="00093481" w:rsidP="00093481">
            <w:pPr>
              <w:rPr>
                <w:b/>
                <w:bCs/>
                <w:lang w:val="ru-RU"/>
              </w:rPr>
            </w:pPr>
            <w:r w:rsidRPr="00474A59">
              <w:rPr>
                <w:b/>
                <w:bCs/>
              </w:rPr>
              <w:t>Novērtēšanas kritēriji</w:t>
            </w:r>
          </w:p>
          <w:p w:rsidR="00093481" w:rsidRPr="001E1485" w:rsidRDefault="00FD1F7A" w:rsidP="00093481">
            <w:pPr>
              <w:pStyle w:val="ListParagraph"/>
              <w:numPr>
                <w:ilvl w:val="0"/>
                <w:numId w:val="47"/>
              </w:numPr>
              <w:tabs>
                <w:tab w:val="left" w:pos="630"/>
              </w:tabs>
              <w:ind w:left="450" w:firstLine="0"/>
              <w:rPr>
                <w:lang w:val="lv-LV"/>
              </w:rPr>
            </w:pPr>
            <w:r>
              <w:rPr>
                <w:lang w:val="lv-LV"/>
              </w:rPr>
              <w:t>K</w:t>
            </w:r>
            <w:r w:rsidR="00093481" w:rsidRPr="00B146F0">
              <w:rPr>
                <w:lang w:val="lv-LV"/>
              </w:rPr>
              <w:t>valifikācijas pi</w:t>
            </w:r>
            <w:r w:rsidR="00093481">
              <w:rPr>
                <w:lang w:val="lv-LV"/>
              </w:rPr>
              <w:t xml:space="preserve">lnveidošanas plāni </w:t>
            </w:r>
            <w:r w:rsidR="00F7206B" w:rsidRPr="00A36016">
              <w:rPr>
                <w:lang w:val="ru-RU"/>
              </w:rPr>
              <w:t>2014. – 2019.</w:t>
            </w:r>
            <w:proofErr w:type="spellStart"/>
            <w:r w:rsidR="00093481">
              <w:rPr>
                <w:lang w:val="lv-LV"/>
              </w:rPr>
              <w:t>g</w:t>
            </w:r>
            <w:proofErr w:type="spellEnd"/>
            <w:r w:rsidR="00093481">
              <w:rPr>
                <w:lang w:val="lv-LV"/>
              </w:rPr>
              <w:t>. pilnībā realizēti.</w:t>
            </w:r>
          </w:p>
          <w:p w:rsidR="00093481" w:rsidRDefault="00093481" w:rsidP="00093481">
            <w:pPr>
              <w:pStyle w:val="ListParagraph"/>
              <w:numPr>
                <w:ilvl w:val="0"/>
                <w:numId w:val="47"/>
              </w:numPr>
              <w:tabs>
                <w:tab w:val="left" w:pos="630"/>
              </w:tabs>
              <w:ind w:left="450" w:firstLine="0"/>
              <w:rPr>
                <w:lang w:val="lv-LV"/>
              </w:rPr>
            </w:pPr>
            <w:r>
              <w:rPr>
                <w:lang w:val="lv-LV"/>
              </w:rPr>
              <w:t xml:space="preserve">Daudzi skolotāji </w:t>
            </w:r>
            <w:r w:rsidR="00F7206B" w:rsidRPr="00A36016">
              <w:rPr>
                <w:lang w:val="lv-LV"/>
              </w:rPr>
              <w:t>2014. – 2019.</w:t>
            </w:r>
            <w:r>
              <w:rPr>
                <w:lang w:val="lv-LV"/>
              </w:rPr>
              <w:t>g. ieguva otro specialitāti.</w:t>
            </w:r>
          </w:p>
          <w:p w:rsidR="00B64B2A" w:rsidRPr="00A36016" w:rsidRDefault="00F7206B" w:rsidP="00A36016">
            <w:pPr>
              <w:pStyle w:val="ListParagraph"/>
              <w:numPr>
                <w:ilvl w:val="0"/>
                <w:numId w:val="47"/>
              </w:numPr>
              <w:tabs>
                <w:tab w:val="left" w:pos="630"/>
              </w:tabs>
              <w:ind w:left="450" w:firstLine="0"/>
              <w:rPr>
                <w:lang w:val="lv-LV"/>
              </w:rPr>
            </w:pPr>
            <w:r w:rsidRPr="00A36016">
              <w:rPr>
                <w:lang w:val="lv-LV"/>
              </w:rPr>
              <w:t>Lielākā daļa skolotāju paaugstināja savu kvalifikācijas pakāpi, 2014. – 2019.g</w:t>
            </w:r>
          </w:p>
          <w:p w:rsidR="00093481" w:rsidRDefault="00093481" w:rsidP="00093481">
            <w:pPr>
              <w:pStyle w:val="ListParagraph"/>
              <w:numPr>
                <w:ilvl w:val="0"/>
                <w:numId w:val="47"/>
              </w:numPr>
              <w:tabs>
                <w:tab w:val="left" w:pos="630"/>
              </w:tabs>
              <w:ind w:left="450" w:firstLine="0"/>
              <w:rPr>
                <w:lang w:val="lv-LV"/>
              </w:rPr>
            </w:pPr>
            <w:r>
              <w:rPr>
                <w:lang w:val="lv-LV"/>
              </w:rPr>
              <w:t xml:space="preserve">2014. – 2019.g. ievērojami </w:t>
            </w:r>
            <w:r w:rsidR="00B24F1A">
              <w:rPr>
                <w:lang w:val="lv-LV"/>
              </w:rPr>
              <w:t>papildināta mācību</w:t>
            </w:r>
            <w:r w:rsidR="00FD1F7A">
              <w:rPr>
                <w:lang w:val="lv-LV"/>
              </w:rPr>
              <w:t xml:space="preserve"> </w:t>
            </w:r>
            <w:r w:rsidRPr="00EF5BBC">
              <w:rPr>
                <w:lang w:val="lv-LV"/>
              </w:rPr>
              <w:t>priekšmetu skolotāju un internāta skolotāju darba metodisko materi</w:t>
            </w:r>
            <w:r>
              <w:rPr>
                <w:lang w:val="lv-LV"/>
              </w:rPr>
              <w:t>ālu krātuve</w:t>
            </w:r>
            <w:r w:rsidRPr="00EF5BBC">
              <w:rPr>
                <w:lang w:val="lv-LV"/>
              </w:rPr>
              <w:t xml:space="preserve">. </w:t>
            </w:r>
            <w:r>
              <w:rPr>
                <w:lang w:val="lv-LV"/>
              </w:rPr>
              <w:lastRenderedPageBreak/>
              <w:t>Labākie darbi ievietoti skolas mājas lapā.</w:t>
            </w:r>
          </w:p>
          <w:p w:rsidR="00093481" w:rsidRDefault="00135501" w:rsidP="00093481">
            <w:pPr>
              <w:pStyle w:val="ListParagraph"/>
              <w:numPr>
                <w:ilvl w:val="0"/>
                <w:numId w:val="47"/>
              </w:numPr>
              <w:tabs>
                <w:tab w:val="left" w:pos="630"/>
              </w:tabs>
              <w:ind w:left="450" w:firstLine="0"/>
              <w:rPr>
                <w:lang w:val="lv-LV"/>
              </w:rPr>
            </w:pPr>
            <w:r w:rsidRPr="007D287A">
              <w:rPr>
                <w:lang w:val="lv-LV"/>
              </w:rPr>
              <w:t>Notikusi</w:t>
            </w:r>
            <w:r w:rsidR="00093481">
              <w:rPr>
                <w:lang w:val="lv-LV"/>
              </w:rPr>
              <w:t xml:space="preserve"> noslēguma seminārs</w:t>
            </w:r>
            <w:r w:rsidR="00B24F1A">
              <w:rPr>
                <w:lang w:val="lv-LV"/>
              </w:rPr>
              <w:t xml:space="preserve"> </w:t>
            </w:r>
            <w:r w:rsidR="00093481">
              <w:rPr>
                <w:lang w:val="lv-LV"/>
              </w:rPr>
              <w:t>,,Inovatīvās pieredzes, ko skolotāji guvuši apmeklējot gan pilsētas, gan republikāniskos kursus un seminārus, apkopojums”.</w:t>
            </w:r>
          </w:p>
          <w:p w:rsidR="00093481" w:rsidRDefault="00135501" w:rsidP="00093481">
            <w:pPr>
              <w:pStyle w:val="ListParagraph"/>
              <w:numPr>
                <w:ilvl w:val="0"/>
                <w:numId w:val="47"/>
              </w:numPr>
              <w:tabs>
                <w:tab w:val="left" w:pos="630"/>
              </w:tabs>
              <w:ind w:left="450" w:firstLine="0"/>
              <w:rPr>
                <w:lang w:val="lv-LV"/>
              </w:rPr>
            </w:pPr>
            <w:r w:rsidRPr="007D287A">
              <w:rPr>
                <w:lang w:val="lv-LV"/>
              </w:rPr>
              <w:t xml:space="preserve">Notikusi </w:t>
            </w:r>
            <w:r w:rsidR="00B24F1A">
              <w:rPr>
                <w:lang w:val="lv-LV"/>
              </w:rPr>
              <w:t>noslēguma</w:t>
            </w:r>
            <w:r w:rsidR="00B24F1A" w:rsidRPr="007D287A">
              <w:rPr>
                <w:lang w:val="lv-LV"/>
              </w:rPr>
              <w:t xml:space="preserve"> pedagoģiskās</w:t>
            </w:r>
            <w:r w:rsidRPr="007D287A">
              <w:rPr>
                <w:lang w:val="lv-LV"/>
              </w:rPr>
              <w:t xml:space="preserve"> padomes sēde </w:t>
            </w:r>
            <w:r w:rsidR="00093481">
              <w:rPr>
                <w:lang w:val="lv-LV"/>
              </w:rPr>
              <w:t>,,</w:t>
            </w:r>
            <w:r w:rsidR="00093481" w:rsidRPr="00EF5BBC">
              <w:rPr>
                <w:lang w:val="lv-LV"/>
              </w:rPr>
              <w:t xml:space="preserve">Skolotāju profesionālā izaugsme. </w:t>
            </w:r>
            <w:r w:rsidR="00F7206B" w:rsidRPr="00A36016">
              <w:rPr>
                <w:lang w:val="lv-LV"/>
              </w:rPr>
              <w:t>Metodisko</w:t>
            </w:r>
            <w:r w:rsidR="00B24F1A">
              <w:rPr>
                <w:lang w:val="lv-LV"/>
              </w:rPr>
              <w:t xml:space="preserve"> </w:t>
            </w:r>
            <w:r w:rsidR="00F7206B" w:rsidRPr="00A36016">
              <w:rPr>
                <w:lang w:val="lv-LV"/>
              </w:rPr>
              <w:t>un</w:t>
            </w:r>
            <w:r w:rsidR="00B24F1A">
              <w:rPr>
                <w:lang w:val="lv-LV"/>
              </w:rPr>
              <w:t xml:space="preserve"> </w:t>
            </w:r>
            <w:r w:rsidR="00F7206B" w:rsidRPr="00A36016">
              <w:rPr>
                <w:lang w:val="lv-LV"/>
              </w:rPr>
              <w:t>didaktisko</w:t>
            </w:r>
            <w:r w:rsidR="00B24F1A">
              <w:rPr>
                <w:lang w:val="lv-LV"/>
              </w:rPr>
              <w:t xml:space="preserve"> </w:t>
            </w:r>
            <w:r w:rsidR="00F7206B" w:rsidRPr="00A36016">
              <w:rPr>
                <w:lang w:val="lv-LV"/>
              </w:rPr>
              <w:t>sasniegumu</w:t>
            </w:r>
            <w:r w:rsidR="00B24F1A">
              <w:rPr>
                <w:lang w:val="lv-LV"/>
              </w:rPr>
              <w:t xml:space="preserve"> </w:t>
            </w:r>
            <w:r w:rsidR="00F7206B" w:rsidRPr="00A36016">
              <w:rPr>
                <w:lang w:val="lv-LV"/>
              </w:rPr>
              <w:t>prezentācija.</w:t>
            </w:r>
            <w:r w:rsidR="00093481">
              <w:rPr>
                <w:lang w:val="lv-LV"/>
              </w:rPr>
              <w:t>”</w:t>
            </w:r>
          </w:p>
          <w:p w:rsidR="00093481" w:rsidRPr="001C6DF1" w:rsidRDefault="00093481" w:rsidP="00093481">
            <w:pPr>
              <w:pStyle w:val="ListParagraph"/>
              <w:numPr>
                <w:ilvl w:val="0"/>
                <w:numId w:val="47"/>
              </w:numPr>
              <w:tabs>
                <w:tab w:val="left" w:pos="630"/>
              </w:tabs>
              <w:ind w:left="450" w:firstLine="0"/>
              <w:rPr>
                <w:lang w:val="lv-LV"/>
              </w:rPr>
            </w:pPr>
            <w:r>
              <w:rPr>
                <w:lang w:val="lv-LV"/>
              </w:rPr>
              <w:t>2014. – 2019.g.profesionālās kompetences pašvērtējuma analīze parādīja skolotāju profesionālās kompetences izaugsmi.</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lastRenderedPageBreak/>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6601C5" w:rsidTr="00093481">
        <w:trPr>
          <w:trHeight w:val="530"/>
        </w:trPr>
        <w:tc>
          <w:tcPr>
            <w:tcW w:w="13780" w:type="dxa"/>
            <w:gridSpan w:val="4"/>
          </w:tcPr>
          <w:p w:rsidR="00093481" w:rsidRPr="00694CAE" w:rsidRDefault="00093481" w:rsidP="00093481">
            <w:pPr>
              <w:pStyle w:val="ListParagraph"/>
              <w:numPr>
                <w:ilvl w:val="0"/>
                <w:numId w:val="51"/>
              </w:numPr>
              <w:tabs>
                <w:tab w:val="left" w:pos="450"/>
              </w:tabs>
              <w:ind w:left="360" w:firstLine="0"/>
              <w:rPr>
                <w:lang w:val="lv-LV"/>
              </w:rPr>
            </w:pPr>
            <w:r>
              <w:rPr>
                <w:lang w:val="lv-LV"/>
              </w:rPr>
              <w:t xml:space="preserve">Izanalizēt un apkopot skolotāju </w:t>
            </w:r>
            <w:r w:rsidRPr="00694CAE">
              <w:rPr>
                <w:lang w:val="lv-LV"/>
              </w:rPr>
              <w:t xml:space="preserve">tālākizglītības </w:t>
            </w:r>
            <w:r>
              <w:rPr>
                <w:lang w:val="lv-LV"/>
              </w:rPr>
              <w:t>rezultātus.</w:t>
            </w:r>
            <w:r w:rsidRPr="00694CAE">
              <w:rPr>
                <w:lang w:val="lv-LV"/>
              </w:rPr>
              <w:t>.</w:t>
            </w:r>
          </w:p>
          <w:p w:rsidR="00093481" w:rsidRDefault="00093481" w:rsidP="00093481">
            <w:pPr>
              <w:pStyle w:val="ListParagraph"/>
              <w:numPr>
                <w:ilvl w:val="0"/>
                <w:numId w:val="51"/>
              </w:numPr>
              <w:tabs>
                <w:tab w:val="left" w:pos="450"/>
              </w:tabs>
              <w:ind w:left="360" w:firstLine="0"/>
              <w:rPr>
                <w:lang w:val="lv-LV"/>
              </w:rPr>
            </w:pPr>
            <w:r>
              <w:rPr>
                <w:lang w:val="lv-LV"/>
              </w:rPr>
              <w:t>Izanalizēt un apkopot rezultātus par skolotāju iegūto otro pedagoģisko specialitāti.</w:t>
            </w:r>
          </w:p>
          <w:p w:rsidR="00C675BA" w:rsidRPr="00BD4D14" w:rsidRDefault="00093481" w:rsidP="00093481">
            <w:pPr>
              <w:pStyle w:val="ListParagraph"/>
              <w:numPr>
                <w:ilvl w:val="0"/>
                <w:numId w:val="51"/>
              </w:numPr>
              <w:tabs>
                <w:tab w:val="left" w:pos="450"/>
              </w:tabs>
              <w:ind w:left="360" w:firstLine="0"/>
              <w:rPr>
                <w:lang w:val="lv-LV"/>
              </w:rPr>
            </w:pPr>
            <w:r>
              <w:rPr>
                <w:lang w:val="lv-LV"/>
              </w:rPr>
              <w:t xml:space="preserve">Izanalizēt un apkopot </w:t>
            </w:r>
            <w:r w:rsidR="00FD1F7A">
              <w:rPr>
                <w:lang w:val="lv-LV"/>
              </w:rPr>
              <w:t xml:space="preserve">mācību </w:t>
            </w:r>
            <w:r w:rsidRPr="00BD4D14">
              <w:rPr>
                <w:lang w:val="lv-LV"/>
              </w:rPr>
              <w:t>priekšmetu skolotāju un internāta skolotāju darba metodisko materiālu krātuves paplašināš</w:t>
            </w:r>
            <w:r>
              <w:rPr>
                <w:lang w:val="lv-LV"/>
              </w:rPr>
              <w:t>anas rezultāt</w:t>
            </w:r>
            <w:r w:rsidR="00C675BA">
              <w:rPr>
                <w:lang w:val="lv-LV"/>
              </w:rPr>
              <w:t>us</w:t>
            </w:r>
            <w:r w:rsidRPr="00BD4D14">
              <w:rPr>
                <w:lang w:val="lv-LV"/>
              </w:rPr>
              <w:t xml:space="preserve"> (skolotāju </w:t>
            </w:r>
            <w:proofErr w:type="spellStart"/>
            <w:r w:rsidRPr="00BD4D14">
              <w:rPr>
                <w:lang w:val="lv-LV"/>
              </w:rPr>
              <w:t>portfolio</w:t>
            </w:r>
            <w:proofErr w:type="spellEnd"/>
            <w:r w:rsidRPr="00BD4D14">
              <w:rPr>
                <w:lang w:val="lv-LV"/>
              </w:rPr>
              <w:t>, tālākizglītības kursu materiālu brīva pieejamība drukātā un  elektroniskajā vidē, dalība metodisko izstrādņu skatē u. c.).</w:t>
            </w:r>
          </w:p>
          <w:p w:rsidR="00B64B2A" w:rsidRDefault="00004EEF" w:rsidP="00A36016">
            <w:pPr>
              <w:pStyle w:val="ListParagraph"/>
              <w:numPr>
                <w:ilvl w:val="0"/>
                <w:numId w:val="51"/>
              </w:numPr>
              <w:tabs>
                <w:tab w:val="left" w:pos="450"/>
              </w:tabs>
              <w:ind w:left="360" w:firstLine="0"/>
              <w:rPr>
                <w:lang w:val="lv-LV"/>
              </w:rPr>
            </w:pPr>
            <w:r w:rsidRPr="00A36016">
              <w:rPr>
                <w:lang w:val="lv-LV"/>
              </w:rPr>
              <w:t>Organizēt semināru</w:t>
            </w:r>
            <w:r w:rsidR="00F7206B" w:rsidRPr="00A36016">
              <w:rPr>
                <w:lang w:val="lv-LV"/>
              </w:rPr>
              <w:t xml:space="preserve"> ,, Inovatīvās pieredzes, ko skolotāji guvuši apmeklējot gan pilsētas, gan republikāniskos kursus un seminārus, apkopojums”.</w:t>
            </w:r>
          </w:p>
          <w:p w:rsidR="00093481" w:rsidRPr="00D9597D" w:rsidRDefault="00093481" w:rsidP="00093481">
            <w:pPr>
              <w:pStyle w:val="ListParagraph"/>
              <w:numPr>
                <w:ilvl w:val="0"/>
                <w:numId w:val="51"/>
              </w:numPr>
              <w:tabs>
                <w:tab w:val="left" w:pos="450"/>
              </w:tabs>
              <w:ind w:left="360" w:firstLine="0"/>
              <w:rPr>
                <w:lang w:val="lv-LV"/>
              </w:rPr>
            </w:pPr>
            <w:r>
              <w:rPr>
                <w:lang w:val="lv-LV"/>
              </w:rPr>
              <w:t xml:space="preserve">Organizēt </w:t>
            </w:r>
            <w:r w:rsidR="002F220C" w:rsidRPr="007D287A">
              <w:rPr>
                <w:lang w:val="lv-LV"/>
              </w:rPr>
              <w:t xml:space="preserve">pedagoģiskās padomes sēde </w:t>
            </w:r>
            <w:r>
              <w:rPr>
                <w:lang w:val="lv-LV"/>
              </w:rPr>
              <w:t>,,</w:t>
            </w:r>
            <w:r w:rsidRPr="00D9597D">
              <w:rPr>
                <w:lang w:val="lv-LV"/>
              </w:rPr>
              <w:t>Skolotāju profesionālā izaugsme. Metodisko un didaktisko sasniegumu prezentācija</w:t>
            </w:r>
            <w:r>
              <w:rPr>
                <w:lang w:val="lv-LV"/>
              </w:rPr>
              <w:t>”.</w:t>
            </w:r>
          </w:p>
          <w:p w:rsidR="00B64B2A" w:rsidRDefault="00093481" w:rsidP="00A36016">
            <w:pPr>
              <w:pStyle w:val="ListParagraph"/>
              <w:numPr>
                <w:ilvl w:val="0"/>
                <w:numId w:val="51"/>
              </w:numPr>
              <w:tabs>
                <w:tab w:val="left" w:pos="450"/>
              </w:tabs>
              <w:ind w:left="360" w:firstLine="0"/>
              <w:rPr>
                <w:lang w:val="lv-LV"/>
              </w:rPr>
            </w:pPr>
            <w:r w:rsidRPr="00A77471">
              <w:rPr>
                <w:lang w:val="lv-LV"/>
              </w:rPr>
              <w:t xml:space="preserve">Veikt </w:t>
            </w:r>
            <w:r w:rsidR="00004EEF" w:rsidRPr="00A77471">
              <w:rPr>
                <w:lang w:val="lv-LV"/>
              </w:rPr>
              <w:t>skolotāju profesionālās</w:t>
            </w:r>
            <w:r w:rsidRPr="00A77471">
              <w:rPr>
                <w:lang w:val="lv-LV"/>
              </w:rPr>
              <w:t xml:space="preserve"> kompetences </w:t>
            </w:r>
            <w:r w:rsidR="00004EEF" w:rsidRPr="00A77471">
              <w:rPr>
                <w:lang w:val="lv-LV"/>
              </w:rPr>
              <w:t>pašanalīzi.</w:t>
            </w:r>
            <w:r w:rsidR="00004EEF">
              <w:rPr>
                <w:lang w:val="lv-LV"/>
              </w:rPr>
              <w:t xml:space="preserve"> Veikt</w:t>
            </w:r>
            <w:r>
              <w:rPr>
                <w:lang w:val="lv-LV"/>
              </w:rPr>
              <w:t xml:space="preserve"> iegūto rezultātu salīdzinošo analīzi un apkopot tos.</w:t>
            </w:r>
          </w:p>
        </w:tc>
      </w:tr>
    </w:tbl>
    <w:p w:rsidR="00093481" w:rsidRPr="00E50987" w:rsidRDefault="00093481" w:rsidP="00093481"/>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D12F88" w:rsidRDefault="00093481" w:rsidP="00093481">
            <w:pPr>
              <w:rPr>
                <w:b/>
                <w:bCs/>
              </w:rPr>
            </w:pPr>
            <w:r w:rsidRPr="00D12F88">
              <w:rPr>
                <w:b/>
                <w:bCs/>
              </w:rPr>
              <w:t>Skolas darba organizācija, vadība un kvalitātes nodrošināšana</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ru-RU"/>
              </w:rPr>
              <w:t>4</w:t>
            </w:r>
            <w:r w:rsidRPr="00526E24">
              <w:rPr>
                <w:b/>
                <w:bCs/>
              </w:rPr>
              <w:t>./201</w:t>
            </w:r>
            <w:r>
              <w:rPr>
                <w:b/>
                <w:bCs/>
                <w:lang w:val="ru-RU"/>
              </w:rPr>
              <w:t>5</w:t>
            </w:r>
            <w:r w:rsidRPr="00526E24">
              <w:rPr>
                <w:b/>
                <w:bCs/>
              </w:rPr>
              <w:t xml:space="preserve">. </w:t>
            </w:r>
            <w:proofErr w:type="spellStart"/>
            <w:r w:rsidRPr="00526E24">
              <w:rPr>
                <w:b/>
                <w:bCs/>
              </w:rPr>
              <w:t>m.g</w:t>
            </w:r>
            <w:proofErr w:type="spellEnd"/>
            <w:r w:rsidRPr="00526E24">
              <w:rPr>
                <w:b/>
                <w:bCs/>
              </w:rPr>
              <w:t>.</w:t>
            </w:r>
          </w:p>
        </w:tc>
      </w:tr>
      <w:tr w:rsidR="00093481" w:rsidRPr="00D12F88" w:rsidTr="00A36016">
        <w:trPr>
          <w:trHeight w:val="133"/>
        </w:trPr>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B64B2A" w:rsidRPr="00A36016" w:rsidRDefault="00F7206B" w:rsidP="00A36016">
            <w:pPr>
              <w:spacing w:after="240"/>
              <w:rPr>
                <w:b/>
                <w:bCs/>
                <w:iCs/>
              </w:rPr>
            </w:pPr>
            <w:r w:rsidRPr="00A36016">
              <w:rPr>
                <w:b/>
                <w:bCs/>
                <w:iCs/>
              </w:rPr>
              <w:t>Skolas vadības sistēmas pilnveidošana.</w:t>
            </w:r>
          </w:p>
        </w:tc>
      </w:tr>
      <w:tr w:rsidR="00093481" w:rsidRPr="00D12F88"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C5717A" w:rsidRDefault="00093481" w:rsidP="00093481">
            <w:pPr>
              <w:pStyle w:val="BodyText"/>
              <w:rPr>
                <w:lang w:val="ru-RU"/>
              </w:rPr>
            </w:pPr>
            <w:r>
              <w:t>Pilnveidot skolas vadības sistēmu.</w:t>
            </w:r>
          </w:p>
        </w:tc>
        <w:tc>
          <w:tcPr>
            <w:tcW w:w="736" w:type="dxa"/>
            <w:shd w:val="clear" w:color="auto" w:fill="E0E0E0"/>
          </w:tcPr>
          <w:p w:rsidR="00093481" w:rsidRPr="00B34B75" w:rsidRDefault="00093481" w:rsidP="00093481">
            <w:pPr>
              <w:rPr>
                <w:b/>
                <w:bCs/>
              </w:rPr>
            </w:pPr>
            <w:r w:rsidRPr="00B34B75">
              <w:rPr>
                <w:b/>
                <w:bCs/>
              </w:rPr>
              <w:t>R.R.</w:t>
            </w:r>
          </w:p>
        </w:tc>
        <w:tc>
          <w:tcPr>
            <w:tcW w:w="1162" w:type="dxa"/>
            <w:shd w:val="clear" w:color="auto" w:fill="E0E0E0"/>
          </w:tcPr>
          <w:p w:rsidR="00093481" w:rsidRPr="00D12F88" w:rsidRDefault="00093481" w:rsidP="00093481">
            <w:pPr>
              <w:rPr>
                <w:b/>
                <w:bCs/>
                <w:lang w:val="ru-RU"/>
              </w:rPr>
            </w:pPr>
            <w:r>
              <w:rPr>
                <w:b/>
                <w:bCs/>
                <w:lang w:val="ru-RU"/>
              </w:rPr>
              <w:t>7.1.-7.2.</w:t>
            </w:r>
          </w:p>
        </w:tc>
      </w:tr>
      <w:tr w:rsidR="00093481" w:rsidRPr="001C6DF1" w:rsidTr="00093481">
        <w:trPr>
          <w:trHeight w:val="170"/>
        </w:trPr>
        <w:tc>
          <w:tcPr>
            <w:tcW w:w="13780" w:type="dxa"/>
            <w:gridSpan w:val="4"/>
          </w:tcPr>
          <w:p w:rsidR="00093481" w:rsidRPr="00474A59" w:rsidRDefault="00093481" w:rsidP="00093481">
            <w:pPr>
              <w:rPr>
                <w:b/>
                <w:bCs/>
                <w:lang w:val="ru-RU"/>
              </w:rPr>
            </w:pPr>
            <w:r w:rsidRPr="00474A59">
              <w:rPr>
                <w:b/>
                <w:bCs/>
              </w:rPr>
              <w:t>Novērtēšanas kritēriji</w:t>
            </w:r>
          </w:p>
          <w:p w:rsidR="00093481" w:rsidRDefault="00093481" w:rsidP="00093481">
            <w:pPr>
              <w:pStyle w:val="ListParagraph"/>
              <w:numPr>
                <w:ilvl w:val="0"/>
                <w:numId w:val="47"/>
              </w:numPr>
              <w:tabs>
                <w:tab w:val="left" w:pos="630"/>
              </w:tabs>
              <w:ind w:left="450" w:firstLine="0"/>
              <w:rPr>
                <w:lang w:val="lv-LV"/>
              </w:rPr>
            </w:pPr>
            <w:r>
              <w:rPr>
                <w:lang w:val="lv-LV"/>
              </w:rPr>
              <w:t>Ieviestas izmaiņas skolas vadības sistēmā.</w:t>
            </w:r>
          </w:p>
          <w:p w:rsidR="00093481" w:rsidRDefault="00093481" w:rsidP="00093481">
            <w:pPr>
              <w:pStyle w:val="ListParagraph"/>
              <w:numPr>
                <w:ilvl w:val="0"/>
                <w:numId w:val="47"/>
              </w:numPr>
              <w:tabs>
                <w:tab w:val="left" w:pos="630"/>
              </w:tabs>
              <w:ind w:left="450" w:firstLine="0"/>
              <w:rPr>
                <w:lang w:val="lv-LV"/>
              </w:rPr>
            </w:pPr>
            <w:r>
              <w:rPr>
                <w:lang w:val="lv-LV"/>
              </w:rPr>
              <w:t>Ieviestas izmaiņas metodisko komisiju struktūrā.</w:t>
            </w:r>
          </w:p>
          <w:p w:rsidR="00093481" w:rsidRPr="00C5717A" w:rsidRDefault="00093481" w:rsidP="00093481">
            <w:pPr>
              <w:pStyle w:val="ListParagraph"/>
              <w:numPr>
                <w:ilvl w:val="0"/>
                <w:numId w:val="47"/>
              </w:numPr>
              <w:tabs>
                <w:tab w:val="left" w:pos="630"/>
              </w:tabs>
              <w:ind w:left="450" w:firstLine="0"/>
              <w:rPr>
                <w:lang w:val="lv-LV"/>
              </w:rPr>
            </w:pPr>
            <w:r>
              <w:rPr>
                <w:lang w:val="lv-LV"/>
              </w:rPr>
              <w:t xml:space="preserve">Atbilstoši </w:t>
            </w:r>
            <w:r w:rsidR="00B64B2A">
              <w:rPr>
                <w:lang w:val="lv-LV"/>
              </w:rPr>
              <w:t xml:space="preserve">skolas vadības </w:t>
            </w:r>
            <w:r>
              <w:rPr>
                <w:lang w:val="lv-LV"/>
              </w:rPr>
              <w:t>shēmai ieviest izmaiņas amatu pienākumos skolas administratoriem, skolotājiem un atbalsta personālam.</w:t>
            </w:r>
          </w:p>
          <w:p w:rsidR="00093481" w:rsidRPr="00C5717A" w:rsidRDefault="00093481" w:rsidP="00093481">
            <w:pPr>
              <w:pStyle w:val="ListParagraph"/>
              <w:numPr>
                <w:ilvl w:val="0"/>
                <w:numId w:val="47"/>
              </w:numPr>
              <w:tabs>
                <w:tab w:val="left" w:pos="630"/>
              </w:tabs>
              <w:ind w:left="450" w:firstLine="0"/>
              <w:rPr>
                <w:lang w:val="lv-LV"/>
              </w:rPr>
            </w:pPr>
            <w:r>
              <w:rPr>
                <w:lang w:val="lv-LV"/>
              </w:rPr>
              <w:t>Izstrādāts un realizēts skolas darba</w:t>
            </w:r>
            <w:r w:rsidRPr="00A54AD0">
              <w:rPr>
                <w:lang w:val="lv-LV"/>
              </w:rPr>
              <w:t xml:space="preserve"> pārraudzības </w:t>
            </w:r>
            <w:r>
              <w:rPr>
                <w:lang w:val="lv-LV"/>
              </w:rPr>
              <w:t xml:space="preserve">plāns </w:t>
            </w:r>
            <w:r w:rsidRPr="00E404A3">
              <w:rPr>
                <w:lang w:val="lv-LV"/>
              </w:rPr>
              <w:t xml:space="preserve">2014./2015. </w:t>
            </w:r>
            <w:proofErr w:type="spellStart"/>
            <w:r>
              <w:rPr>
                <w:lang w:val="lv-LV"/>
              </w:rPr>
              <w:t>m.g</w:t>
            </w:r>
            <w:proofErr w:type="spellEnd"/>
            <w:r>
              <w:rPr>
                <w:lang w:val="lv-LV"/>
              </w:rPr>
              <w:t>.</w:t>
            </w:r>
            <w:r w:rsidR="00FD1F7A">
              <w:rPr>
                <w:lang w:val="lv-LV"/>
              </w:rPr>
              <w:t>,</w:t>
            </w:r>
            <w:r>
              <w:rPr>
                <w:lang w:val="lv-LV"/>
              </w:rPr>
              <w:t xml:space="preserve"> ņemot vērā ieviestās izmaiņas.</w:t>
            </w:r>
          </w:p>
          <w:p w:rsidR="00093481" w:rsidRPr="00A54AD0" w:rsidRDefault="00093481" w:rsidP="00093481">
            <w:pPr>
              <w:pStyle w:val="ListParagraph"/>
              <w:numPr>
                <w:ilvl w:val="0"/>
                <w:numId w:val="47"/>
              </w:numPr>
              <w:tabs>
                <w:tab w:val="left" w:pos="630"/>
              </w:tabs>
              <w:ind w:left="450" w:firstLine="0"/>
              <w:rPr>
                <w:lang w:val="lv-LV"/>
              </w:rPr>
            </w:pPr>
            <w:r>
              <w:rPr>
                <w:lang w:val="lv-LV"/>
              </w:rPr>
              <w:t>Izanalizēti un apkopoti skolotāju un atbalsta personāla anketēšanas rezultāti</w:t>
            </w:r>
            <w:r w:rsidRPr="00974EBE">
              <w:rPr>
                <w:lang w:val="lv-LV"/>
              </w:rPr>
              <w:t>.</w:t>
            </w:r>
          </w:p>
          <w:p w:rsidR="00093481" w:rsidRPr="001C6DF1" w:rsidRDefault="00A76CA7" w:rsidP="00093481">
            <w:pPr>
              <w:pStyle w:val="ListParagraph"/>
              <w:numPr>
                <w:ilvl w:val="0"/>
                <w:numId w:val="47"/>
              </w:numPr>
              <w:tabs>
                <w:tab w:val="left" w:pos="630"/>
              </w:tabs>
              <w:ind w:left="450" w:firstLine="0"/>
              <w:rPr>
                <w:lang w:val="lv-LV"/>
              </w:rPr>
            </w:pPr>
            <w:r>
              <w:rPr>
                <w:lang w:val="lv-LV"/>
              </w:rPr>
              <w:t xml:space="preserve">Metodiskajās komisijās </w:t>
            </w:r>
            <w:r w:rsidR="00093481">
              <w:rPr>
                <w:lang w:val="lv-LV"/>
              </w:rPr>
              <w:t xml:space="preserve">mācību gada beigās apspriesti skolas vadības shēmas un </w:t>
            </w:r>
            <w:r>
              <w:rPr>
                <w:lang w:val="lv-LV"/>
              </w:rPr>
              <w:t xml:space="preserve">metodisko komisiju </w:t>
            </w:r>
            <w:r w:rsidR="00093481">
              <w:rPr>
                <w:lang w:val="lv-LV"/>
              </w:rPr>
              <w:t>struktūr</w:t>
            </w:r>
            <w:r>
              <w:rPr>
                <w:lang w:val="lv-LV"/>
              </w:rPr>
              <w:t>as</w:t>
            </w:r>
            <w:r w:rsidR="00093481">
              <w:rPr>
                <w:lang w:val="lv-LV"/>
              </w:rPr>
              <w:t xml:space="preserve"> izmaiņu rezultāti, izteikti priekšlikumi vadības sistēmas pilnveidošanai.</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1E1485" w:rsidTr="00093481">
        <w:trPr>
          <w:trHeight w:val="530"/>
        </w:trPr>
        <w:tc>
          <w:tcPr>
            <w:tcW w:w="13780" w:type="dxa"/>
            <w:gridSpan w:val="4"/>
            <w:tcBorders>
              <w:bottom w:val="single" w:sz="2" w:space="0" w:color="auto"/>
            </w:tcBorders>
          </w:tcPr>
          <w:p w:rsidR="00093481" w:rsidRDefault="00A76CA7" w:rsidP="00093481">
            <w:pPr>
              <w:pStyle w:val="ListParagraph"/>
              <w:numPr>
                <w:ilvl w:val="0"/>
                <w:numId w:val="51"/>
              </w:numPr>
              <w:tabs>
                <w:tab w:val="left" w:pos="450"/>
              </w:tabs>
              <w:ind w:left="360" w:firstLine="0"/>
              <w:rPr>
                <w:lang w:val="lv-LV"/>
              </w:rPr>
            </w:pPr>
            <w:r>
              <w:rPr>
                <w:lang w:val="lv-LV"/>
              </w:rPr>
              <w:t>Metodiskajās komisijās</w:t>
            </w:r>
            <w:r w:rsidR="00093481">
              <w:rPr>
                <w:lang w:val="lv-LV"/>
              </w:rPr>
              <w:t xml:space="preserve"> apspriest un sniegt priekšlikumus skolas vadības sistēmas pilnveidošanai.</w:t>
            </w:r>
          </w:p>
          <w:p w:rsidR="00093481" w:rsidRPr="00A36016" w:rsidRDefault="00093481" w:rsidP="00093481">
            <w:pPr>
              <w:pStyle w:val="ListParagraph"/>
              <w:numPr>
                <w:ilvl w:val="0"/>
                <w:numId w:val="51"/>
              </w:numPr>
              <w:tabs>
                <w:tab w:val="left" w:pos="450"/>
              </w:tabs>
              <w:ind w:left="360" w:firstLine="0"/>
              <w:rPr>
                <w:lang w:val="lv-LV"/>
              </w:rPr>
            </w:pPr>
            <w:r>
              <w:rPr>
                <w:lang w:val="lv-LV"/>
              </w:rPr>
              <w:t>Ieviest izmaiņas skolas vadīšanas shēmā.</w:t>
            </w:r>
          </w:p>
          <w:p w:rsidR="00093481" w:rsidRPr="00A36016" w:rsidRDefault="00093481" w:rsidP="00093481">
            <w:pPr>
              <w:pStyle w:val="ListParagraph"/>
              <w:numPr>
                <w:ilvl w:val="0"/>
                <w:numId w:val="51"/>
              </w:numPr>
              <w:tabs>
                <w:tab w:val="left" w:pos="450"/>
              </w:tabs>
              <w:ind w:left="360" w:firstLine="0"/>
              <w:rPr>
                <w:lang w:val="lv-LV"/>
              </w:rPr>
            </w:pPr>
            <w:r>
              <w:rPr>
                <w:lang w:val="lv-LV"/>
              </w:rPr>
              <w:lastRenderedPageBreak/>
              <w:t xml:space="preserve">Ieviest izmaiņas </w:t>
            </w:r>
            <w:r w:rsidR="00A76CA7">
              <w:rPr>
                <w:lang w:val="lv-LV"/>
              </w:rPr>
              <w:t>metodisko komisiju</w:t>
            </w:r>
            <w:r>
              <w:rPr>
                <w:lang w:val="lv-LV"/>
              </w:rPr>
              <w:t xml:space="preserve"> struktūr</w:t>
            </w:r>
            <w:r w:rsidR="00A76CA7">
              <w:rPr>
                <w:lang w:val="lv-LV"/>
              </w:rPr>
              <w:t>ā</w:t>
            </w:r>
            <w:r>
              <w:rPr>
                <w:lang w:val="lv-LV"/>
              </w:rPr>
              <w:t>, paplašināt sastāvu un palielināt pilnvaras.</w:t>
            </w:r>
          </w:p>
          <w:p w:rsidR="00093481" w:rsidRPr="00A36016" w:rsidRDefault="00F7206B" w:rsidP="00093481">
            <w:pPr>
              <w:pStyle w:val="ListParagraph"/>
              <w:numPr>
                <w:ilvl w:val="0"/>
                <w:numId w:val="51"/>
              </w:numPr>
              <w:tabs>
                <w:tab w:val="left" w:pos="450"/>
              </w:tabs>
              <w:ind w:left="360" w:firstLine="0"/>
              <w:rPr>
                <w:lang w:val="lv-LV"/>
              </w:rPr>
            </w:pPr>
            <w:r w:rsidRPr="00A36016">
              <w:rPr>
                <w:lang w:val="lv-LV"/>
              </w:rPr>
              <w:t>Atbilstoši shēmai ieviest izmaiņas administrācijas, skolotāju un skolēnu atbalsta personāla amatu pienākumos.</w:t>
            </w:r>
          </w:p>
          <w:p w:rsidR="00093481" w:rsidRPr="00A36016" w:rsidRDefault="00F7206B" w:rsidP="00093481">
            <w:pPr>
              <w:pStyle w:val="ListParagraph"/>
              <w:numPr>
                <w:ilvl w:val="0"/>
                <w:numId w:val="51"/>
              </w:numPr>
              <w:tabs>
                <w:tab w:val="left" w:pos="450"/>
              </w:tabs>
              <w:ind w:left="360" w:firstLine="0"/>
              <w:rPr>
                <w:lang w:val="lv-LV"/>
              </w:rPr>
            </w:pPr>
            <w:r w:rsidRPr="00A36016">
              <w:rPr>
                <w:lang w:val="lv-LV"/>
              </w:rPr>
              <w:t xml:space="preserve">Noteikt pārraudzības kārtību un atbildību </w:t>
            </w:r>
            <w:r w:rsidR="00093481">
              <w:rPr>
                <w:lang w:val="lv-LV"/>
              </w:rPr>
              <w:t>par saskaņotu skolas vadības shēmas realizēšanu</w:t>
            </w:r>
            <w:r w:rsidRPr="00A36016">
              <w:rPr>
                <w:lang w:val="lv-LV"/>
              </w:rPr>
              <w:t xml:space="preserve"> un veicamajām korekcijām.</w:t>
            </w:r>
          </w:p>
          <w:p w:rsidR="00093481" w:rsidRPr="004E5EFE" w:rsidRDefault="00093481" w:rsidP="00093481">
            <w:pPr>
              <w:pStyle w:val="ListParagraph"/>
              <w:numPr>
                <w:ilvl w:val="0"/>
                <w:numId w:val="51"/>
              </w:numPr>
              <w:tabs>
                <w:tab w:val="left" w:pos="450"/>
              </w:tabs>
              <w:ind w:left="360" w:firstLine="0"/>
              <w:rPr>
                <w:lang w:val="ru-RU"/>
              </w:rPr>
            </w:pPr>
            <w:r>
              <w:rPr>
                <w:lang w:val="lv-LV"/>
              </w:rPr>
              <w:t>Skolotāju un atbalsta personāla anketēšana. Rezultātu analīze.</w:t>
            </w:r>
          </w:p>
          <w:p w:rsidR="00093481" w:rsidRPr="004E5EFE" w:rsidRDefault="00093481" w:rsidP="00093481">
            <w:pPr>
              <w:pStyle w:val="ListParagraph"/>
              <w:numPr>
                <w:ilvl w:val="0"/>
                <w:numId w:val="51"/>
              </w:numPr>
              <w:tabs>
                <w:tab w:val="left" w:pos="450"/>
              </w:tabs>
              <w:ind w:left="360" w:firstLine="0"/>
              <w:rPr>
                <w:lang w:val="ru-RU"/>
              </w:rPr>
            </w:pPr>
            <w:r>
              <w:rPr>
                <w:lang w:val="lv-LV"/>
              </w:rPr>
              <w:t xml:space="preserve">Mācību gada beigās </w:t>
            </w:r>
            <w:r w:rsidR="00A76CA7">
              <w:rPr>
                <w:lang w:val="lv-LV"/>
              </w:rPr>
              <w:t>metodiskajās komisijās</w:t>
            </w:r>
            <w:r>
              <w:rPr>
                <w:lang w:val="lv-LV"/>
              </w:rPr>
              <w:t xml:space="preserve"> izanalizēt un apkopot rezultātus par izmaiņu realizēšanas efektivitāti.</w:t>
            </w:r>
          </w:p>
        </w:tc>
      </w:tr>
    </w:tbl>
    <w:p w:rsidR="00093481" w:rsidRPr="004E5EFE" w:rsidRDefault="00093481" w:rsidP="00093481">
      <w:pPr>
        <w:rPr>
          <w:lang w:val="ru-RU"/>
        </w:rPr>
      </w:pPr>
    </w:p>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D12F88" w:rsidRDefault="00093481" w:rsidP="00093481">
            <w:pPr>
              <w:rPr>
                <w:b/>
                <w:bCs/>
              </w:rPr>
            </w:pPr>
            <w:r w:rsidRPr="00D12F88">
              <w:rPr>
                <w:b/>
                <w:bCs/>
              </w:rPr>
              <w:t>Skolas darba organizācija, vadība un kvalitātes nodrošināšana</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ru-RU"/>
              </w:rPr>
              <w:t>5</w:t>
            </w:r>
            <w:r w:rsidRPr="00526E24">
              <w:rPr>
                <w:b/>
                <w:bCs/>
              </w:rPr>
              <w:t>./201</w:t>
            </w:r>
            <w:r>
              <w:rPr>
                <w:b/>
                <w:bCs/>
                <w:lang w:val="ru-RU"/>
              </w:rPr>
              <w:t>6</w:t>
            </w:r>
            <w:r w:rsidRPr="00526E24">
              <w:rPr>
                <w:b/>
                <w:bCs/>
              </w:rPr>
              <w:t xml:space="preserve">. </w:t>
            </w:r>
            <w:proofErr w:type="spellStart"/>
            <w:r w:rsidRPr="00526E24">
              <w:rPr>
                <w:b/>
                <w:bCs/>
              </w:rPr>
              <w:t>m.g</w:t>
            </w:r>
            <w:proofErr w:type="spellEnd"/>
            <w:r w:rsidRPr="00526E24">
              <w:rPr>
                <w:b/>
                <w:bCs/>
              </w:rPr>
              <w:t>.</w:t>
            </w:r>
          </w:p>
        </w:tc>
      </w:tr>
      <w:tr w:rsidR="00093481" w:rsidRPr="00D12F88"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A36016" w:rsidRDefault="00B64B2A" w:rsidP="00093481">
            <w:pPr>
              <w:pStyle w:val="BodyText"/>
              <w:rPr>
                <w:lang w:val="ru-RU"/>
              </w:rPr>
            </w:pPr>
            <w:r w:rsidRPr="00A36016">
              <w:rPr>
                <w:b/>
                <w:bCs/>
                <w:iCs/>
              </w:rPr>
              <w:t>Skolas vadības sistēmas pilnveidošana</w:t>
            </w:r>
            <w:r w:rsidRPr="00B64B2A">
              <w:rPr>
                <w:lang w:val="ru-RU"/>
              </w:rPr>
              <w:t>.</w:t>
            </w:r>
          </w:p>
        </w:tc>
      </w:tr>
      <w:tr w:rsidR="00093481" w:rsidRPr="00D12F88"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4E5EFE" w:rsidRDefault="00B64B2A" w:rsidP="00093481">
            <w:pPr>
              <w:pStyle w:val="BodyText"/>
            </w:pPr>
            <w:r>
              <w:t>Pilnveidot skolas vadības sistēmu.</w:t>
            </w:r>
          </w:p>
        </w:tc>
        <w:tc>
          <w:tcPr>
            <w:tcW w:w="736" w:type="dxa"/>
            <w:shd w:val="clear" w:color="auto" w:fill="E0E0E0"/>
          </w:tcPr>
          <w:p w:rsidR="00093481" w:rsidRPr="00B34B75" w:rsidRDefault="00093481" w:rsidP="00093481">
            <w:pPr>
              <w:rPr>
                <w:b/>
                <w:bCs/>
              </w:rPr>
            </w:pPr>
            <w:r w:rsidRPr="00B34B75">
              <w:rPr>
                <w:b/>
                <w:bCs/>
              </w:rPr>
              <w:t>R.R.</w:t>
            </w:r>
          </w:p>
        </w:tc>
        <w:tc>
          <w:tcPr>
            <w:tcW w:w="1162" w:type="dxa"/>
            <w:shd w:val="clear" w:color="auto" w:fill="E0E0E0"/>
          </w:tcPr>
          <w:p w:rsidR="00093481" w:rsidRPr="00A36016" w:rsidRDefault="00F7206B" w:rsidP="00093481">
            <w:pPr>
              <w:rPr>
                <w:b/>
                <w:bCs/>
              </w:rPr>
            </w:pPr>
            <w:r w:rsidRPr="00A36016">
              <w:rPr>
                <w:b/>
                <w:bCs/>
              </w:rPr>
              <w:t>7.1.-7.2.</w:t>
            </w:r>
          </w:p>
        </w:tc>
      </w:tr>
      <w:tr w:rsidR="00093481" w:rsidRPr="001C6DF1" w:rsidTr="00093481">
        <w:trPr>
          <w:trHeight w:val="170"/>
        </w:trPr>
        <w:tc>
          <w:tcPr>
            <w:tcW w:w="13780" w:type="dxa"/>
            <w:gridSpan w:val="4"/>
          </w:tcPr>
          <w:p w:rsidR="00093481" w:rsidRPr="00A36016" w:rsidRDefault="00093481" w:rsidP="00093481">
            <w:pPr>
              <w:rPr>
                <w:b/>
                <w:bCs/>
              </w:rPr>
            </w:pPr>
            <w:r w:rsidRPr="00474A59">
              <w:rPr>
                <w:b/>
                <w:bCs/>
              </w:rPr>
              <w:t>Novērtēšanas kritēriji</w:t>
            </w:r>
          </w:p>
          <w:p w:rsidR="00093481" w:rsidRDefault="00093481" w:rsidP="00093481">
            <w:pPr>
              <w:pStyle w:val="ListParagraph"/>
              <w:numPr>
                <w:ilvl w:val="0"/>
                <w:numId w:val="47"/>
              </w:numPr>
              <w:tabs>
                <w:tab w:val="left" w:pos="630"/>
              </w:tabs>
              <w:ind w:left="450" w:firstLine="0"/>
              <w:rPr>
                <w:lang w:val="lv-LV"/>
              </w:rPr>
            </w:pPr>
            <w:r>
              <w:rPr>
                <w:lang w:val="lv-LV"/>
              </w:rPr>
              <w:t>Ņemot vērā iepriekšējā mācību gada rezultātus</w:t>
            </w:r>
            <w:r w:rsidR="00FD1F7A">
              <w:rPr>
                <w:lang w:val="lv-LV"/>
              </w:rPr>
              <w:t>,</w:t>
            </w:r>
            <w:r>
              <w:rPr>
                <w:lang w:val="lv-LV"/>
              </w:rPr>
              <w:t xml:space="preserve"> koriģēta skolas vadības shēma.</w:t>
            </w:r>
          </w:p>
          <w:p w:rsidR="00093481" w:rsidRPr="00C5717A" w:rsidRDefault="00093481" w:rsidP="00093481">
            <w:pPr>
              <w:pStyle w:val="ListParagraph"/>
              <w:numPr>
                <w:ilvl w:val="0"/>
                <w:numId w:val="47"/>
              </w:numPr>
              <w:tabs>
                <w:tab w:val="left" w:pos="630"/>
              </w:tabs>
              <w:ind w:left="450" w:firstLine="0"/>
              <w:rPr>
                <w:lang w:val="lv-LV"/>
              </w:rPr>
            </w:pPr>
            <w:r>
              <w:rPr>
                <w:lang w:val="lv-LV"/>
              </w:rPr>
              <w:t>Pēc iepriekšējā mācību gada rezultātu analīzes koriģēta arī metodisko komisiju struktūra.</w:t>
            </w:r>
          </w:p>
          <w:p w:rsidR="00093481" w:rsidRDefault="00093481" w:rsidP="00093481">
            <w:pPr>
              <w:pStyle w:val="ListParagraph"/>
              <w:numPr>
                <w:ilvl w:val="0"/>
                <w:numId w:val="47"/>
              </w:numPr>
              <w:tabs>
                <w:tab w:val="left" w:pos="630"/>
              </w:tabs>
              <w:ind w:left="450" w:firstLine="0"/>
              <w:rPr>
                <w:lang w:val="lv-LV"/>
              </w:rPr>
            </w:pPr>
            <w:r>
              <w:rPr>
                <w:lang w:val="lv-LV"/>
              </w:rPr>
              <w:t>Ieviestas izmaiņas amatu pienākumos, vadoties no pagājušā mācību gada rezultātu analīzes, administrācijai, skolotājiem un atbalsta personālam.</w:t>
            </w:r>
          </w:p>
          <w:p w:rsidR="00093481" w:rsidRPr="00C5717A" w:rsidRDefault="00093481" w:rsidP="00093481">
            <w:pPr>
              <w:pStyle w:val="ListParagraph"/>
              <w:numPr>
                <w:ilvl w:val="0"/>
                <w:numId w:val="47"/>
              </w:numPr>
              <w:tabs>
                <w:tab w:val="left" w:pos="630"/>
              </w:tabs>
              <w:ind w:left="450" w:firstLine="0"/>
              <w:rPr>
                <w:lang w:val="lv-LV"/>
              </w:rPr>
            </w:pPr>
            <w:r>
              <w:rPr>
                <w:lang w:val="lv-LV"/>
              </w:rPr>
              <w:t>Izstrādāts un realizēts skolas darba</w:t>
            </w:r>
            <w:r w:rsidRPr="00A54AD0">
              <w:rPr>
                <w:lang w:val="lv-LV"/>
              </w:rPr>
              <w:t xml:space="preserve"> pārraudzības </w:t>
            </w:r>
            <w:r>
              <w:rPr>
                <w:lang w:val="lv-LV"/>
              </w:rPr>
              <w:t>plāns</w:t>
            </w:r>
            <w:r w:rsidRPr="00D97426">
              <w:rPr>
                <w:lang w:val="lv-LV"/>
              </w:rPr>
              <w:t xml:space="preserve"> 2015./2016. </w:t>
            </w:r>
            <w:proofErr w:type="spellStart"/>
            <w:r>
              <w:rPr>
                <w:lang w:val="lv-LV"/>
              </w:rPr>
              <w:t>m.g</w:t>
            </w:r>
            <w:proofErr w:type="spellEnd"/>
            <w:r>
              <w:rPr>
                <w:lang w:val="lv-LV"/>
              </w:rPr>
              <w:t>. atbilstoši ieviestajām izmaiņām.</w:t>
            </w:r>
          </w:p>
          <w:p w:rsidR="00093481" w:rsidRPr="00A54AD0" w:rsidRDefault="00093481" w:rsidP="00093481">
            <w:pPr>
              <w:pStyle w:val="ListParagraph"/>
              <w:numPr>
                <w:ilvl w:val="0"/>
                <w:numId w:val="47"/>
              </w:numPr>
              <w:tabs>
                <w:tab w:val="left" w:pos="630"/>
              </w:tabs>
              <w:ind w:left="450" w:firstLine="0"/>
              <w:rPr>
                <w:lang w:val="lv-LV"/>
              </w:rPr>
            </w:pPr>
            <w:r>
              <w:rPr>
                <w:lang w:val="lv-LV"/>
              </w:rPr>
              <w:t>Izanalizēti un apkopoti skolotāju un atbalsta personāla anketēšanas rezultāti. Analīzes rezultāti parādīja uzlabojumus skolas vadīšanas sistēmā.</w:t>
            </w:r>
          </w:p>
          <w:p w:rsidR="00093481" w:rsidRPr="001C6DF1" w:rsidRDefault="00093481" w:rsidP="00093481">
            <w:pPr>
              <w:pStyle w:val="ListParagraph"/>
              <w:numPr>
                <w:ilvl w:val="0"/>
                <w:numId w:val="47"/>
              </w:numPr>
              <w:tabs>
                <w:tab w:val="left" w:pos="630"/>
              </w:tabs>
              <w:ind w:left="450" w:firstLine="0"/>
              <w:rPr>
                <w:lang w:val="lv-LV"/>
              </w:rPr>
            </w:pPr>
            <w:r>
              <w:rPr>
                <w:lang w:val="lv-LV"/>
              </w:rPr>
              <w:t>Mācību gada beigās apspriesti un apkopoti skolas vadības struktūras izmaiņu realizēšanas rezultāti, saņemti ieteikumi sistēmas pilnveidošanai.</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1E1485" w:rsidTr="00093481">
        <w:trPr>
          <w:trHeight w:val="530"/>
        </w:trPr>
        <w:tc>
          <w:tcPr>
            <w:tcW w:w="13780" w:type="dxa"/>
            <w:gridSpan w:val="4"/>
            <w:tcBorders>
              <w:bottom w:val="single" w:sz="2" w:space="0" w:color="auto"/>
            </w:tcBorders>
          </w:tcPr>
          <w:p w:rsidR="00093481" w:rsidRDefault="00093481" w:rsidP="00093481">
            <w:pPr>
              <w:pStyle w:val="ListParagraph"/>
              <w:numPr>
                <w:ilvl w:val="0"/>
                <w:numId w:val="51"/>
              </w:numPr>
              <w:tabs>
                <w:tab w:val="left" w:pos="450"/>
              </w:tabs>
              <w:ind w:left="360" w:firstLine="0"/>
              <w:rPr>
                <w:lang w:val="lv-LV"/>
              </w:rPr>
            </w:pPr>
            <w:r>
              <w:rPr>
                <w:lang w:val="lv-LV"/>
              </w:rPr>
              <w:t>Metodiskajām komisijām turpināt skolas vadības s</w:t>
            </w:r>
            <w:r w:rsidR="00B64B2A">
              <w:rPr>
                <w:lang w:val="lv-LV"/>
              </w:rPr>
              <w:t>truktūras</w:t>
            </w:r>
            <w:r>
              <w:rPr>
                <w:lang w:val="lv-LV"/>
              </w:rPr>
              <w:t xml:space="preserve"> izmaiņu efektivitātes apspriešanu.</w:t>
            </w:r>
          </w:p>
          <w:p w:rsidR="00093481" w:rsidRPr="000A188B" w:rsidRDefault="00093481" w:rsidP="00093481">
            <w:pPr>
              <w:pStyle w:val="ListParagraph"/>
              <w:numPr>
                <w:ilvl w:val="0"/>
                <w:numId w:val="51"/>
              </w:numPr>
              <w:tabs>
                <w:tab w:val="left" w:pos="450"/>
              </w:tabs>
              <w:ind w:left="360" w:firstLine="0"/>
              <w:rPr>
                <w:lang w:val="lv-LV"/>
              </w:rPr>
            </w:pPr>
            <w:r>
              <w:rPr>
                <w:lang w:val="lv-LV"/>
              </w:rPr>
              <w:t>Koriģēt metodisko komisiju struktūru</w:t>
            </w:r>
            <w:r w:rsidRPr="000A188B">
              <w:rPr>
                <w:lang w:val="lv-LV"/>
              </w:rPr>
              <w:t xml:space="preserve">. </w:t>
            </w:r>
            <w:r>
              <w:rPr>
                <w:lang w:val="lv-LV"/>
              </w:rPr>
              <w:t>Izanalizēt izmaiņas metodisko komisiju sastāvā un pilnvarās.</w:t>
            </w:r>
          </w:p>
          <w:p w:rsidR="00093481" w:rsidRDefault="00093481" w:rsidP="00093481">
            <w:pPr>
              <w:pStyle w:val="ListParagraph"/>
              <w:numPr>
                <w:ilvl w:val="0"/>
                <w:numId w:val="51"/>
              </w:numPr>
              <w:tabs>
                <w:tab w:val="left" w:pos="450"/>
              </w:tabs>
              <w:ind w:left="360" w:firstLine="0"/>
              <w:rPr>
                <w:lang w:val="lv-LV"/>
              </w:rPr>
            </w:pPr>
            <w:r>
              <w:rPr>
                <w:lang w:val="lv-LV"/>
              </w:rPr>
              <w:t>Atbilstoši skolas vadības shēmas korekcijai ieviest izmaiņas arī amatu pienākumos administrācijai, skolotājiem un atbalsta personāla amatu pienākumos.</w:t>
            </w:r>
          </w:p>
          <w:p w:rsidR="00093481" w:rsidRPr="000A188B" w:rsidRDefault="00093481" w:rsidP="00093481">
            <w:pPr>
              <w:pStyle w:val="ListParagraph"/>
              <w:numPr>
                <w:ilvl w:val="0"/>
                <w:numId w:val="51"/>
              </w:numPr>
              <w:tabs>
                <w:tab w:val="left" w:pos="450"/>
              </w:tabs>
              <w:ind w:left="360" w:firstLine="0"/>
              <w:rPr>
                <w:lang w:val="en-GB"/>
              </w:rPr>
            </w:pPr>
            <w:r>
              <w:rPr>
                <w:lang w:val="lv-LV"/>
              </w:rPr>
              <w:t>Skolotāju un skolēnu atbalsta personāla anketēšana. Rezultātu salīdzinoša analīze</w:t>
            </w:r>
            <w:r w:rsidRPr="000A188B">
              <w:rPr>
                <w:lang w:val="en-GB"/>
              </w:rPr>
              <w:t>.</w:t>
            </w:r>
          </w:p>
          <w:p w:rsidR="00093481" w:rsidRPr="00DF2139" w:rsidRDefault="00093481" w:rsidP="00093481">
            <w:pPr>
              <w:pStyle w:val="ListParagraph"/>
              <w:numPr>
                <w:ilvl w:val="0"/>
                <w:numId w:val="51"/>
              </w:numPr>
              <w:tabs>
                <w:tab w:val="left" w:pos="450"/>
              </w:tabs>
              <w:ind w:left="360" w:firstLine="0"/>
              <w:rPr>
                <w:lang w:val="en-GB"/>
              </w:rPr>
            </w:pPr>
            <w:r>
              <w:rPr>
                <w:lang w:val="lv-LV"/>
              </w:rPr>
              <w:t>Mācību gada beigās apspriest un apkopot izmaiņu realizēšanas efektivitāti.</w:t>
            </w:r>
          </w:p>
        </w:tc>
      </w:tr>
    </w:tbl>
    <w:p w:rsidR="00B64B2A" w:rsidRPr="00DF2139" w:rsidRDefault="00B64B2A" w:rsidP="00093481">
      <w:pPr>
        <w:rPr>
          <w:lang w:val="en-GB"/>
        </w:rPr>
      </w:pPr>
    </w:p>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D12F88" w:rsidRDefault="00093481" w:rsidP="00093481">
            <w:pPr>
              <w:rPr>
                <w:b/>
                <w:bCs/>
              </w:rPr>
            </w:pPr>
            <w:r w:rsidRPr="00D12F88">
              <w:rPr>
                <w:b/>
                <w:bCs/>
              </w:rPr>
              <w:t>Skolas darba organizācija, vadība un kvalitātes nodrošināšana</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ru-RU"/>
              </w:rPr>
              <w:t>6</w:t>
            </w:r>
            <w:r w:rsidRPr="00526E24">
              <w:rPr>
                <w:b/>
                <w:bCs/>
              </w:rPr>
              <w:t>./201</w:t>
            </w:r>
            <w:r>
              <w:rPr>
                <w:b/>
                <w:bCs/>
                <w:lang w:val="ru-RU"/>
              </w:rPr>
              <w:t>7</w:t>
            </w:r>
            <w:r w:rsidRPr="00526E24">
              <w:rPr>
                <w:b/>
                <w:bCs/>
              </w:rPr>
              <w:t xml:space="preserve">. </w:t>
            </w:r>
            <w:proofErr w:type="spellStart"/>
            <w:r w:rsidRPr="00526E24">
              <w:rPr>
                <w:b/>
                <w:bCs/>
              </w:rPr>
              <w:t>m.g</w:t>
            </w:r>
            <w:proofErr w:type="spellEnd"/>
            <w:r w:rsidRPr="00526E24">
              <w:rPr>
                <w:b/>
                <w:bCs/>
              </w:rPr>
              <w:t>.</w:t>
            </w:r>
          </w:p>
        </w:tc>
      </w:tr>
      <w:tr w:rsidR="00B64B2A" w:rsidRPr="00D12F88" w:rsidTr="00093481">
        <w:tc>
          <w:tcPr>
            <w:tcW w:w="2826" w:type="dxa"/>
            <w:shd w:val="clear" w:color="auto" w:fill="E0E0E0"/>
          </w:tcPr>
          <w:p w:rsidR="00B64B2A" w:rsidRPr="00526E24" w:rsidRDefault="00B64B2A" w:rsidP="00093481">
            <w:pPr>
              <w:rPr>
                <w:b/>
                <w:bCs/>
              </w:rPr>
            </w:pPr>
            <w:r w:rsidRPr="00526E24">
              <w:rPr>
                <w:b/>
                <w:bCs/>
              </w:rPr>
              <w:t>Prioritāte</w:t>
            </w:r>
          </w:p>
        </w:tc>
        <w:tc>
          <w:tcPr>
            <w:tcW w:w="10954" w:type="dxa"/>
            <w:gridSpan w:val="3"/>
          </w:tcPr>
          <w:p w:rsidR="00B64B2A" w:rsidRPr="00A36016" w:rsidRDefault="00B64B2A" w:rsidP="00093481">
            <w:pPr>
              <w:pStyle w:val="BodyText"/>
              <w:rPr>
                <w:highlight w:val="yellow"/>
              </w:rPr>
            </w:pPr>
            <w:r w:rsidRPr="00B64B2A">
              <w:rPr>
                <w:b/>
                <w:bCs/>
                <w:iCs/>
              </w:rPr>
              <w:t>Skolas vadības sistēmas pilnveidošana</w:t>
            </w:r>
            <w:r w:rsidRPr="00B64B2A">
              <w:rPr>
                <w:lang w:val="ru-RU"/>
              </w:rPr>
              <w:t>.</w:t>
            </w:r>
          </w:p>
        </w:tc>
      </w:tr>
      <w:tr w:rsidR="00B64B2A" w:rsidRPr="00D12F88" w:rsidTr="00093481">
        <w:tc>
          <w:tcPr>
            <w:tcW w:w="2826" w:type="dxa"/>
            <w:shd w:val="clear" w:color="auto" w:fill="E0E0E0"/>
          </w:tcPr>
          <w:p w:rsidR="00B64B2A" w:rsidRPr="00474A59" w:rsidRDefault="00B64B2A" w:rsidP="00093481">
            <w:pPr>
              <w:rPr>
                <w:b/>
                <w:bCs/>
              </w:rPr>
            </w:pPr>
            <w:r w:rsidRPr="00474A59">
              <w:rPr>
                <w:b/>
                <w:bCs/>
              </w:rPr>
              <w:t xml:space="preserve">Mērķis </w:t>
            </w:r>
          </w:p>
        </w:tc>
        <w:tc>
          <w:tcPr>
            <w:tcW w:w="9056" w:type="dxa"/>
          </w:tcPr>
          <w:p w:rsidR="00B64B2A" w:rsidRPr="00DF2139" w:rsidRDefault="00B64B2A" w:rsidP="00093481">
            <w:pPr>
              <w:pStyle w:val="BodyText"/>
            </w:pPr>
            <w:r>
              <w:t>Pilnveidot skolas vadības sistēmu.</w:t>
            </w:r>
          </w:p>
        </w:tc>
        <w:tc>
          <w:tcPr>
            <w:tcW w:w="736" w:type="dxa"/>
            <w:shd w:val="clear" w:color="auto" w:fill="E0E0E0"/>
          </w:tcPr>
          <w:p w:rsidR="00B64B2A" w:rsidRPr="00B34B75" w:rsidRDefault="00B64B2A" w:rsidP="00093481">
            <w:pPr>
              <w:rPr>
                <w:b/>
                <w:bCs/>
              </w:rPr>
            </w:pPr>
            <w:r w:rsidRPr="00B34B75">
              <w:rPr>
                <w:b/>
                <w:bCs/>
              </w:rPr>
              <w:t>R.R.</w:t>
            </w:r>
          </w:p>
        </w:tc>
        <w:tc>
          <w:tcPr>
            <w:tcW w:w="1162" w:type="dxa"/>
            <w:shd w:val="clear" w:color="auto" w:fill="E0E0E0"/>
          </w:tcPr>
          <w:p w:rsidR="00B64B2A" w:rsidRPr="00A36016" w:rsidRDefault="00B64B2A" w:rsidP="00093481">
            <w:pPr>
              <w:rPr>
                <w:b/>
                <w:bCs/>
              </w:rPr>
            </w:pPr>
            <w:r w:rsidRPr="00A36016">
              <w:rPr>
                <w:b/>
                <w:bCs/>
              </w:rPr>
              <w:t>7.1.-7.2.</w:t>
            </w:r>
          </w:p>
        </w:tc>
      </w:tr>
      <w:tr w:rsidR="00093481" w:rsidRPr="001C6DF1" w:rsidTr="00093481">
        <w:trPr>
          <w:trHeight w:val="170"/>
        </w:trPr>
        <w:tc>
          <w:tcPr>
            <w:tcW w:w="13780" w:type="dxa"/>
            <w:gridSpan w:val="4"/>
          </w:tcPr>
          <w:p w:rsidR="00093481" w:rsidRPr="00A36016" w:rsidRDefault="00093481" w:rsidP="00093481">
            <w:pPr>
              <w:rPr>
                <w:b/>
                <w:bCs/>
              </w:rPr>
            </w:pPr>
            <w:r w:rsidRPr="00474A59">
              <w:rPr>
                <w:b/>
                <w:bCs/>
              </w:rPr>
              <w:t>Novērtēšanas kritēriji</w:t>
            </w:r>
          </w:p>
          <w:p w:rsidR="00093481" w:rsidRPr="00C5717A" w:rsidRDefault="00093481" w:rsidP="00093481">
            <w:pPr>
              <w:pStyle w:val="ListParagraph"/>
              <w:numPr>
                <w:ilvl w:val="0"/>
                <w:numId w:val="47"/>
              </w:numPr>
              <w:tabs>
                <w:tab w:val="left" w:pos="630"/>
              </w:tabs>
              <w:ind w:left="450" w:firstLine="0"/>
              <w:rPr>
                <w:lang w:val="lv-LV"/>
              </w:rPr>
            </w:pPr>
            <w:r>
              <w:rPr>
                <w:lang w:val="lv-LV"/>
              </w:rPr>
              <w:t>Izstrādāts un realizēts skolas darba</w:t>
            </w:r>
            <w:r w:rsidRPr="00A54AD0">
              <w:rPr>
                <w:lang w:val="lv-LV"/>
              </w:rPr>
              <w:t xml:space="preserve"> pārraudzības </w:t>
            </w:r>
            <w:r>
              <w:rPr>
                <w:lang w:val="lv-LV"/>
              </w:rPr>
              <w:t>plāns</w:t>
            </w:r>
            <w:r w:rsidRPr="00D40EAC">
              <w:rPr>
                <w:lang w:val="lv-LV"/>
              </w:rPr>
              <w:t xml:space="preserve"> 2016./2017.</w:t>
            </w:r>
            <w:r>
              <w:rPr>
                <w:lang w:val="lv-LV"/>
              </w:rPr>
              <w:t>mācību gadam ņemot vērā ieviestās izmaiņas.</w:t>
            </w:r>
            <w:r w:rsidRPr="00D40EAC">
              <w:rPr>
                <w:lang w:val="lv-LV"/>
              </w:rPr>
              <w:t>.</w:t>
            </w:r>
          </w:p>
          <w:p w:rsidR="000F1BBD" w:rsidRDefault="00093481" w:rsidP="00093481">
            <w:pPr>
              <w:pStyle w:val="ListParagraph"/>
              <w:numPr>
                <w:ilvl w:val="0"/>
                <w:numId w:val="47"/>
              </w:numPr>
              <w:tabs>
                <w:tab w:val="left" w:pos="630"/>
              </w:tabs>
              <w:ind w:left="450" w:firstLine="0"/>
              <w:rPr>
                <w:lang w:val="lv-LV"/>
              </w:rPr>
            </w:pPr>
            <w:r>
              <w:rPr>
                <w:lang w:val="lv-LV"/>
              </w:rPr>
              <w:lastRenderedPageBreak/>
              <w:t>Izanalizēti un apkopoti skolotāju un skolēnu atbalsta personāla anketēšanas rezultāti.</w:t>
            </w:r>
          </w:p>
          <w:p w:rsidR="00093481" w:rsidRPr="00A54AD0" w:rsidRDefault="000F1BBD" w:rsidP="00093481">
            <w:pPr>
              <w:pStyle w:val="ListParagraph"/>
              <w:numPr>
                <w:ilvl w:val="0"/>
                <w:numId w:val="47"/>
              </w:numPr>
              <w:tabs>
                <w:tab w:val="left" w:pos="630"/>
              </w:tabs>
              <w:ind w:left="450" w:firstLine="0"/>
              <w:rPr>
                <w:lang w:val="lv-LV"/>
              </w:rPr>
            </w:pPr>
            <w:r>
              <w:rPr>
                <w:lang w:val="lv-LV"/>
              </w:rPr>
              <w:t xml:space="preserve">Skolas </w:t>
            </w:r>
            <w:r w:rsidR="00004EEF">
              <w:rPr>
                <w:lang w:val="lv-LV"/>
              </w:rPr>
              <w:t>darba analīzes</w:t>
            </w:r>
            <w:r w:rsidR="00093481">
              <w:rPr>
                <w:lang w:val="lv-LV"/>
              </w:rPr>
              <w:t xml:space="preserve"> rezultāti parādīja skolas vadīšanas sistēmas uzlabošanos.</w:t>
            </w:r>
          </w:p>
          <w:p w:rsidR="00093481" w:rsidRPr="001C6DF1" w:rsidRDefault="00093481" w:rsidP="00093481">
            <w:pPr>
              <w:pStyle w:val="ListParagraph"/>
              <w:numPr>
                <w:ilvl w:val="0"/>
                <w:numId w:val="47"/>
              </w:numPr>
              <w:tabs>
                <w:tab w:val="left" w:pos="630"/>
              </w:tabs>
              <w:ind w:left="450" w:firstLine="0"/>
              <w:rPr>
                <w:lang w:val="lv-LV"/>
              </w:rPr>
            </w:pPr>
            <w:r>
              <w:rPr>
                <w:lang w:val="lv-LV"/>
              </w:rPr>
              <w:t>Mācību gada beigās apspriesti un apkopoti skolas pārvaldes shēmas un metodisko komisiju struktūras izmaiņu realizēšanas rezultāti, gūti ieteikumi to tālākai pilnveidei.</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lastRenderedPageBreak/>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1E1485" w:rsidTr="00093481">
        <w:trPr>
          <w:trHeight w:val="530"/>
        </w:trPr>
        <w:tc>
          <w:tcPr>
            <w:tcW w:w="13780" w:type="dxa"/>
            <w:gridSpan w:val="4"/>
            <w:tcBorders>
              <w:bottom w:val="single" w:sz="2" w:space="0" w:color="auto"/>
            </w:tcBorders>
          </w:tcPr>
          <w:p w:rsidR="00093481" w:rsidRDefault="00093481" w:rsidP="00093481">
            <w:pPr>
              <w:pStyle w:val="ListParagraph"/>
              <w:numPr>
                <w:ilvl w:val="0"/>
                <w:numId w:val="51"/>
              </w:numPr>
              <w:tabs>
                <w:tab w:val="left" w:pos="450"/>
              </w:tabs>
              <w:ind w:left="360" w:firstLine="0"/>
              <w:rPr>
                <w:lang w:val="lv-LV"/>
              </w:rPr>
            </w:pPr>
            <w:r>
              <w:rPr>
                <w:lang w:val="lv-LV"/>
              </w:rPr>
              <w:t>Metodiskajām komisijām turpināt skolas vadības shēmas izmaiņu efektivitātes apspriešanu.</w:t>
            </w:r>
          </w:p>
          <w:p w:rsidR="00093481" w:rsidRPr="000A188B" w:rsidRDefault="00093481" w:rsidP="00093481">
            <w:pPr>
              <w:pStyle w:val="ListParagraph"/>
              <w:numPr>
                <w:ilvl w:val="0"/>
                <w:numId w:val="51"/>
              </w:numPr>
              <w:tabs>
                <w:tab w:val="left" w:pos="450"/>
              </w:tabs>
              <w:ind w:left="360" w:firstLine="0"/>
              <w:rPr>
                <w:lang w:val="en-GB"/>
              </w:rPr>
            </w:pPr>
            <w:r>
              <w:rPr>
                <w:lang w:val="lv-LV"/>
              </w:rPr>
              <w:t>Skolotāju un skolēnu atbalsta personāla anketēšana. Rezultātu salīdzinošā analīze.</w:t>
            </w:r>
            <w:r w:rsidRPr="000A188B">
              <w:rPr>
                <w:lang w:val="en-GB"/>
              </w:rPr>
              <w:t>.</w:t>
            </w:r>
          </w:p>
          <w:p w:rsidR="00093481" w:rsidRPr="00BB07AB" w:rsidRDefault="00093481" w:rsidP="00093481">
            <w:pPr>
              <w:pStyle w:val="ListParagraph"/>
              <w:numPr>
                <w:ilvl w:val="0"/>
                <w:numId w:val="51"/>
              </w:numPr>
              <w:tabs>
                <w:tab w:val="left" w:pos="450"/>
              </w:tabs>
              <w:ind w:left="360" w:firstLine="0"/>
              <w:rPr>
                <w:lang w:val="en-GB"/>
              </w:rPr>
            </w:pPr>
            <w:r>
              <w:rPr>
                <w:lang w:val="lv-LV"/>
              </w:rPr>
              <w:t>Mācību gada beigās izanalizēt un apkopot skolas pārvaldes shēmas izmaiņu realizēšanas efektivitāti.</w:t>
            </w:r>
          </w:p>
        </w:tc>
      </w:tr>
    </w:tbl>
    <w:p w:rsidR="00093481" w:rsidRPr="00BB07AB" w:rsidRDefault="00093481" w:rsidP="00093481">
      <w:pPr>
        <w:rPr>
          <w:lang w:val="en-GB"/>
        </w:rPr>
      </w:pPr>
    </w:p>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D12F88" w:rsidRDefault="00093481" w:rsidP="00093481">
            <w:pPr>
              <w:rPr>
                <w:b/>
                <w:bCs/>
              </w:rPr>
            </w:pPr>
            <w:r w:rsidRPr="00D12F88">
              <w:rPr>
                <w:b/>
                <w:bCs/>
              </w:rPr>
              <w:t>Skolas darba organizācija, vadība un kvalitātes nodrošināšana</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ru-RU"/>
              </w:rPr>
              <w:t>7</w:t>
            </w:r>
            <w:r w:rsidRPr="00526E24">
              <w:rPr>
                <w:b/>
                <w:bCs/>
              </w:rPr>
              <w:t>./201</w:t>
            </w:r>
            <w:r>
              <w:rPr>
                <w:b/>
                <w:bCs/>
                <w:lang w:val="ru-RU"/>
              </w:rPr>
              <w:t>8</w:t>
            </w:r>
            <w:r w:rsidRPr="00526E24">
              <w:rPr>
                <w:b/>
                <w:bCs/>
              </w:rPr>
              <w:t xml:space="preserve">. </w:t>
            </w:r>
            <w:proofErr w:type="spellStart"/>
            <w:r w:rsidRPr="00526E24">
              <w:rPr>
                <w:b/>
                <w:bCs/>
              </w:rPr>
              <w:t>m.g</w:t>
            </w:r>
            <w:proofErr w:type="spellEnd"/>
            <w:r w:rsidRPr="00526E24">
              <w:rPr>
                <w:b/>
                <w:bCs/>
              </w:rPr>
              <w:t>.</w:t>
            </w:r>
          </w:p>
        </w:tc>
      </w:tr>
      <w:tr w:rsidR="000F1BBD" w:rsidRPr="00D12F88" w:rsidTr="00093481">
        <w:tc>
          <w:tcPr>
            <w:tcW w:w="2826" w:type="dxa"/>
            <w:shd w:val="clear" w:color="auto" w:fill="E0E0E0"/>
          </w:tcPr>
          <w:p w:rsidR="000F1BBD" w:rsidRPr="00526E24" w:rsidRDefault="000F1BBD" w:rsidP="00093481">
            <w:pPr>
              <w:rPr>
                <w:b/>
                <w:bCs/>
              </w:rPr>
            </w:pPr>
            <w:r w:rsidRPr="00526E24">
              <w:rPr>
                <w:b/>
                <w:bCs/>
              </w:rPr>
              <w:t>Prioritāte</w:t>
            </w:r>
          </w:p>
        </w:tc>
        <w:tc>
          <w:tcPr>
            <w:tcW w:w="10954" w:type="dxa"/>
            <w:gridSpan w:val="3"/>
          </w:tcPr>
          <w:p w:rsidR="000F1BBD" w:rsidRPr="00BB07AB" w:rsidRDefault="000F1BBD" w:rsidP="00093481">
            <w:pPr>
              <w:pStyle w:val="BodyText"/>
            </w:pPr>
            <w:r w:rsidRPr="00B64B2A">
              <w:rPr>
                <w:b/>
                <w:bCs/>
                <w:iCs/>
              </w:rPr>
              <w:t>Skolas vadības sistēmas pilnveidošana</w:t>
            </w:r>
            <w:r w:rsidRPr="00B64B2A">
              <w:rPr>
                <w:lang w:val="ru-RU"/>
              </w:rPr>
              <w:t>.</w:t>
            </w:r>
          </w:p>
        </w:tc>
      </w:tr>
      <w:tr w:rsidR="000F1BBD" w:rsidRPr="00D12F88" w:rsidTr="00093481">
        <w:tc>
          <w:tcPr>
            <w:tcW w:w="2826" w:type="dxa"/>
            <w:shd w:val="clear" w:color="auto" w:fill="E0E0E0"/>
          </w:tcPr>
          <w:p w:rsidR="000F1BBD" w:rsidRPr="00474A59" w:rsidRDefault="000F1BBD" w:rsidP="00093481">
            <w:pPr>
              <w:rPr>
                <w:b/>
                <w:bCs/>
              </w:rPr>
            </w:pPr>
            <w:r w:rsidRPr="00474A59">
              <w:rPr>
                <w:b/>
                <w:bCs/>
              </w:rPr>
              <w:t xml:space="preserve">Mērķis </w:t>
            </w:r>
          </w:p>
        </w:tc>
        <w:tc>
          <w:tcPr>
            <w:tcW w:w="9056" w:type="dxa"/>
          </w:tcPr>
          <w:p w:rsidR="000F1BBD" w:rsidRPr="00C5717A" w:rsidRDefault="000F1BBD" w:rsidP="00093481">
            <w:pPr>
              <w:pStyle w:val="BodyText"/>
              <w:rPr>
                <w:lang w:val="ru-RU"/>
              </w:rPr>
            </w:pPr>
            <w:r>
              <w:t>Pilnveidot skolas vadības sistēmu.</w:t>
            </w:r>
          </w:p>
        </w:tc>
        <w:tc>
          <w:tcPr>
            <w:tcW w:w="736" w:type="dxa"/>
            <w:shd w:val="clear" w:color="auto" w:fill="E0E0E0"/>
          </w:tcPr>
          <w:p w:rsidR="000F1BBD" w:rsidRPr="00B34B75" w:rsidRDefault="000F1BBD" w:rsidP="00093481">
            <w:pPr>
              <w:rPr>
                <w:b/>
                <w:bCs/>
              </w:rPr>
            </w:pPr>
            <w:r w:rsidRPr="00B34B75">
              <w:rPr>
                <w:b/>
                <w:bCs/>
              </w:rPr>
              <w:t>R.R.</w:t>
            </w:r>
          </w:p>
        </w:tc>
        <w:tc>
          <w:tcPr>
            <w:tcW w:w="1162" w:type="dxa"/>
            <w:shd w:val="clear" w:color="auto" w:fill="E0E0E0"/>
          </w:tcPr>
          <w:p w:rsidR="000F1BBD" w:rsidRPr="00D12F88" w:rsidRDefault="000F1BBD" w:rsidP="00093481">
            <w:pPr>
              <w:rPr>
                <w:b/>
                <w:bCs/>
                <w:lang w:val="ru-RU"/>
              </w:rPr>
            </w:pPr>
            <w:r>
              <w:rPr>
                <w:b/>
                <w:bCs/>
                <w:lang w:val="ru-RU"/>
              </w:rPr>
              <w:t>7.1.-7.2.</w:t>
            </w:r>
          </w:p>
        </w:tc>
      </w:tr>
      <w:tr w:rsidR="00093481" w:rsidRPr="001C6DF1" w:rsidTr="00093481">
        <w:trPr>
          <w:trHeight w:val="170"/>
        </w:trPr>
        <w:tc>
          <w:tcPr>
            <w:tcW w:w="13780" w:type="dxa"/>
            <w:gridSpan w:val="4"/>
          </w:tcPr>
          <w:p w:rsidR="00093481" w:rsidRPr="00474A59" w:rsidRDefault="00093481" w:rsidP="00093481">
            <w:pPr>
              <w:rPr>
                <w:b/>
                <w:bCs/>
                <w:lang w:val="ru-RU"/>
              </w:rPr>
            </w:pPr>
            <w:r w:rsidRPr="00474A59">
              <w:rPr>
                <w:b/>
                <w:bCs/>
              </w:rPr>
              <w:t>Novērtēšanas kritēriji</w:t>
            </w:r>
          </w:p>
          <w:p w:rsidR="00093481" w:rsidRPr="00C5717A" w:rsidRDefault="00093481" w:rsidP="00093481">
            <w:pPr>
              <w:pStyle w:val="ListParagraph"/>
              <w:numPr>
                <w:ilvl w:val="0"/>
                <w:numId w:val="47"/>
              </w:numPr>
              <w:tabs>
                <w:tab w:val="left" w:pos="630"/>
              </w:tabs>
              <w:ind w:left="450" w:firstLine="0"/>
              <w:rPr>
                <w:lang w:val="lv-LV"/>
              </w:rPr>
            </w:pPr>
            <w:r>
              <w:rPr>
                <w:lang w:val="lv-LV"/>
              </w:rPr>
              <w:t>Izstrādāts un realizēts skolas darba</w:t>
            </w:r>
            <w:r w:rsidRPr="00A54AD0">
              <w:rPr>
                <w:lang w:val="lv-LV"/>
              </w:rPr>
              <w:t xml:space="preserve"> pārraudzības </w:t>
            </w:r>
            <w:r>
              <w:rPr>
                <w:lang w:val="lv-LV"/>
              </w:rPr>
              <w:t>plāns 2017./2018</w:t>
            </w:r>
            <w:r w:rsidRPr="00D97426">
              <w:rPr>
                <w:lang w:val="lv-LV"/>
              </w:rPr>
              <w:t xml:space="preserve">. </w:t>
            </w:r>
            <w:proofErr w:type="spellStart"/>
            <w:r>
              <w:rPr>
                <w:lang w:val="lv-LV"/>
              </w:rPr>
              <w:t>m.g</w:t>
            </w:r>
            <w:proofErr w:type="spellEnd"/>
            <w:r>
              <w:rPr>
                <w:lang w:val="lv-LV"/>
              </w:rPr>
              <w:t>. atbilstoši ieviestajām izmaiņām.</w:t>
            </w:r>
          </w:p>
          <w:p w:rsidR="00093481" w:rsidRPr="00A54AD0" w:rsidRDefault="00093481" w:rsidP="00093481">
            <w:pPr>
              <w:pStyle w:val="ListParagraph"/>
              <w:numPr>
                <w:ilvl w:val="0"/>
                <w:numId w:val="47"/>
              </w:numPr>
              <w:tabs>
                <w:tab w:val="left" w:pos="630"/>
              </w:tabs>
              <w:ind w:left="450" w:firstLine="0"/>
              <w:rPr>
                <w:lang w:val="lv-LV"/>
              </w:rPr>
            </w:pPr>
            <w:r>
              <w:rPr>
                <w:lang w:val="lv-LV"/>
              </w:rPr>
              <w:t>Izanalizēti un apkopoti skolotāju un atbalsta personāla anketēšanas rezultāti. Analīzes rezultāti parādīja uzlabojumus skolas vadīšanas sistēmā.</w:t>
            </w:r>
          </w:p>
          <w:p w:rsidR="00093481" w:rsidRPr="001C6DF1" w:rsidRDefault="00093481" w:rsidP="00093481">
            <w:pPr>
              <w:pStyle w:val="ListParagraph"/>
              <w:numPr>
                <w:ilvl w:val="0"/>
                <w:numId w:val="47"/>
              </w:numPr>
              <w:tabs>
                <w:tab w:val="left" w:pos="630"/>
              </w:tabs>
              <w:ind w:left="450" w:firstLine="0"/>
              <w:rPr>
                <w:lang w:val="lv-LV"/>
              </w:rPr>
            </w:pPr>
            <w:r>
              <w:rPr>
                <w:lang w:val="lv-LV"/>
              </w:rPr>
              <w:t xml:space="preserve">Mācību gada beigās apspriesti un apkopoti skolas vadības shēmas un </w:t>
            </w:r>
            <w:r w:rsidR="000F1BBD">
              <w:rPr>
                <w:lang w:val="lv-LV"/>
              </w:rPr>
              <w:t>metodisko komisiju</w:t>
            </w:r>
            <w:r>
              <w:rPr>
                <w:lang w:val="lv-LV"/>
              </w:rPr>
              <w:t xml:space="preserve"> struktūras izmaiņu realizēšanas rezultāti, saņemti ieteikumi sistēmas pilnveidošanai.</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1E1485" w:rsidTr="00093481">
        <w:trPr>
          <w:trHeight w:val="530"/>
        </w:trPr>
        <w:tc>
          <w:tcPr>
            <w:tcW w:w="13780" w:type="dxa"/>
            <w:gridSpan w:val="4"/>
            <w:tcBorders>
              <w:bottom w:val="single" w:sz="2" w:space="0" w:color="auto"/>
            </w:tcBorders>
          </w:tcPr>
          <w:p w:rsidR="00093481" w:rsidRDefault="00093481" w:rsidP="00093481">
            <w:pPr>
              <w:pStyle w:val="ListParagraph"/>
              <w:numPr>
                <w:ilvl w:val="0"/>
                <w:numId w:val="51"/>
              </w:numPr>
              <w:tabs>
                <w:tab w:val="left" w:pos="450"/>
              </w:tabs>
              <w:ind w:left="360" w:firstLine="0"/>
              <w:rPr>
                <w:lang w:val="lv-LV"/>
              </w:rPr>
            </w:pPr>
            <w:r>
              <w:rPr>
                <w:lang w:val="lv-LV"/>
              </w:rPr>
              <w:t>Metodiskajām komisijām turpināt skolas vadības shēmas izmaiņu efektivitātes apspriešanu.</w:t>
            </w:r>
          </w:p>
          <w:p w:rsidR="00093481" w:rsidRPr="000A188B" w:rsidRDefault="00093481" w:rsidP="00093481">
            <w:pPr>
              <w:pStyle w:val="ListParagraph"/>
              <w:numPr>
                <w:ilvl w:val="0"/>
                <w:numId w:val="51"/>
              </w:numPr>
              <w:tabs>
                <w:tab w:val="left" w:pos="450"/>
              </w:tabs>
              <w:ind w:left="360" w:firstLine="0"/>
              <w:rPr>
                <w:lang w:val="lv-LV"/>
              </w:rPr>
            </w:pPr>
            <w:r w:rsidRPr="000A188B">
              <w:rPr>
                <w:lang w:val="lv-LV"/>
              </w:rPr>
              <w:t xml:space="preserve">Noteikt pārraudzības kārtību un atbildību </w:t>
            </w:r>
            <w:r>
              <w:rPr>
                <w:lang w:val="lv-LV"/>
              </w:rPr>
              <w:t xml:space="preserve">2017./2018.mācību gadā par saskaņotu skolas vadības shēmas realizēšanu </w:t>
            </w:r>
            <w:r w:rsidRPr="000A188B">
              <w:rPr>
                <w:lang w:val="lv-LV"/>
              </w:rPr>
              <w:t>un veicamajām korekcijām</w:t>
            </w:r>
            <w:r>
              <w:rPr>
                <w:lang w:val="lv-LV"/>
              </w:rPr>
              <w:t>.</w:t>
            </w:r>
          </w:p>
          <w:p w:rsidR="00093481" w:rsidRPr="000A188B" w:rsidRDefault="00093481" w:rsidP="00093481">
            <w:pPr>
              <w:pStyle w:val="ListParagraph"/>
              <w:numPr>
                <w:ilvl w:val="0"/>
                <w:numId w:val="51"/>
              </w:numPr>
              <w:tabs>
                <w:tab w:val="left" w:pos="450"/>
              </w:tabs>
              <w:ind w:left="360" w:firstLine="0"/>
              <w:rPr>
                <w:lang w:val="en-GB"/>
              </w:rPr>
            </w:pPr>
            <w:r>
              <w:rPr>
                <w:lang w:val="lv-LV"/>
              </w:rPr>
              <w:t>Skolotāju un skolēnu atbalsta personāla anketēšana. Rezultātu salīdzinošā analīze</w:t>
            </w:r>
            <w:r w:rsidRPr="000A188B">
              <w:rPr>
                <w:lang w:val="en-GB"/>
              </w:rPr>
              <w:t>.</w:t>
            </w:r>
          </w:p>
          <w:p w:rsidR="00093481" w:rsidRPr="00973D8A" w:rsidRDefault="00093481" w:rsidP="00093481">
            <w:pPr>
              <w:pStyle w:val="ListParagraph"/>
              <w:numPr>
                <w:ilvl w:val="0"/>
                <w:numId w:val="51"/>
              </w:numPr>
              <w:tabs>
                <w:tab w:val="left" w:pos="450"/>
              </w:tabs>
              <w:ind w:left="360" w:firstLine="0"/>
              <w:rPr>
                <w:lang w:val="en-GB"/>
              </w:rPr>
            </w:pPr>
            <w:r>
              <w:rPr>
                <w:lang w:val="lv-LV"/>
              </w:rPr>
              <w:t>Mācību gada beigās izanalizēt un apkopot skolas pārvaldes shēmas izmaiņu realizēšanas efektivitāti</w:t>
            </w:r>
            <w:r w:rsidR="000F1BBD">
              <w:rPr>
                <w:lang w:val="lv-LV"/>
              </w:rPr>
              <w:t>.</w:t>
            </w:r>
          </w:p>
        </w:tc>
      </w:tr>
    </w:tbl>
    <w:p w:rsidR="000F1BBD" w:rsidRPr="00973D8A" w:rsidRDefault="000F1BBD" w:rsidP="00093481">
      <w:pPr>
        <w:rPr>
          <w:lang w:val="en-GB"/>
        </w:rPr>
      </w:pPr>
    </w:p>
    <w:tbl>
      <w:tblPr>
        <w:tblW w:w="0" w:type="auto"/>
        <w:tblInd w:w="-1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26"/>
        <w:gridCol w:w="9056"/>
        <w:gridCol w:w="736"/>
        <w:gridCol w:w="1162"/>
      </w:tblGrid>
      <w:tr w:rsidR="00093481" w:rsidRPr="00526E24" w:rsidTr="00093481">
        <w:tc>
          <w:tcPr>
            <w:tcW w:w="2826" w:type="dxa"/>
            <w:tcBorders>
              <w:top w:val="single" w:sz="2" w:space="0" w:color="auto"/>
            </w:tcBorders>
            <w:shd w:val="clear" w:color="auto" w:fill="E0E0E0"/>
          </w:tcPr>
          <w:p w:rsidR="00093481" w:rsidRPr="00526E24" w:rsidRDefault="00093481" w:rsidP="00093481">
            <w:pPr>
              <w:rPr>
                <w:b/>
                <w:bCs/>
              </w:rPr>
            </w:pPr>
            <w:r w:rsidRPr="00526E24">
              <w:rPr>
                <w:b/>
                <w:bCs/>
              </w:rPr>
              <w:t>Pamatjoma</w:t>
            </w:r>
          </w:p>
        </w:tc>
        <w:tc>
          <w:tcPr>
            <w:tcW w:w="9056" w:type="dxa"/>
            <w:tcBorders>
              <w:top w:val="single" w:sz="2" w:space="0" w:color="auto"/>
            </w:tcBorders>
          </w:tcPr>
          <w:p w:rsidR="00093481" w:rsidRPr="00D12F88" w:rsidRDefault="00093481" w:rsidP="00093481">
            <w:pPr>
              <w:rPr>
                <w:b/>
                <w:bCs/>
              </w:rPr>
            </w:pPr>
            <w:r w:rsidRPr="00D12F88">
              <w:rPr>
                <w:b/>
                <w:bCs/>
              </w:rPr>
              <w:t>Skolas darba organizācija, vadība un kvalitātes nodrošināšana</w:t>
            </w:r>
          </w:p>
        </w:tc>
        <w:tc>
          <w:tcPr>
            <w:tcW w:w="1898" w:type="dxa"/>
            <w:gridSpan w:val="2"/>
            <w:tcBorders>
              <w:top w:val="single" w:sz="2" w:space="0" w:color="auto"/>
            </w:tcBorders>
            <w:shd w:val="clear" w:color="auto" w:fill="E0E0E0"/>
          </w:tcPr>
          <w:p w:rsidR="00093481" w:rsidRPr="00526E24" w:rsidRDefault="00093481" w:rsidP="00093481">
            <w:pPr>
              <w:rPr>
                <w:b/>
                <w:bCs/>
              </w:rPr>
            </w:pPr>
            <w:r w:rsidRPr="00526E24">
              <w:rPr>
                <w:b/>
                <w:bCs/>
              </w:rPr>
              <w:t>201</w:t>
            </w:r>
            <w:r>
              <w:rPr>
                <w:b/>
                <w:bCs/>
                <w:lang w:val="ru-RU"/>
              </w:rPr>
              <w:t>8</w:t>
            </w:r>
            <w:r w:rsidRPr="00526E24">
              <w:rPr>
                <w:b/>
                <w:bCs/>
              </w:rPr>
              <w:t>./201</w:t>
            </w:r>
            <w:r>
              <w:rPr>
                <w:b/>
                <w:bCs/>
                <w:lang w:val="ru-RU"/>
              </w:rPr>
              <w:t>9</w:t>
            </w:r>
            <w:r w:rsidRPr="00526E24">
              <w:rPr>
                <w:b/>
                <w:bCs/>
              </w:rPr>
              <w:t xml:space="preserve">. </w:t>
            </w:r>
            <w:proofErr w:type="spellStart"/>
            <w:r w:rsidRPr="00526E24">
              <w:rPr>
                <w:b/>
                <w:bCs/>
              </w:rPr>
              <w:t>m.g</w:t>
            </w:r>
            <w:proofErr w:type="spellEnd"/>
            <w:r w:rsidRPr="00526E24">
              <w:rPr>
                <w:b/>
                <w:bCs/>
              </w:rPr>
              <w:t>.</w:t>
            </w:r>
          </w:p>
        </w:tc>
      </w:tr>
      <w:tr w:rsidR="00093481" w:rsidRPr="00D12F88" w:rsidTr="00093481">
        <w:tc>
          <w:tcPr>
            <w:tcW w:w="2826" w:type="dxa"/>
            <w:shd w:val="clear" w:color="auto" w:fill="E0E0E0"/>
          </w:tcPr>
          <w:p w:rsidR="00093481" w:rsidRPr="00526E24" w:rsidRDefault="00093481" w:rsidP="00093481">
            <w:pPr>
              <w:rPr>
                <w:b/>
                <w:bCs/>
              </w:rPr>
            </w:pPr>
            <w:r w:rsidRPr="00526E24">
              <w:rPr>
                <w:b/>
                <w:bCs/>
              </w:rPr>
              <w:t>Prioritāte</w:t>
            </w:r>
          </w:p>
        </w:tc>
        <w:tc>
          <w:tcPr>
            <w:tcW w:w="10954" w:type="dxa"/>
            <w:gridSpan w:val="3"/>
          </w:tcPr>
          <w:p w:rsidR="00093481" w:rsidRPr="000F1BBD" w:rsidRDefault="000F1BBD" w:rsidP="00093481">
            <w:pPr>
              <w:pStyle w:val="BodyText"/>
            </w:pPr>
            <w:r w:rsidRPr="00A36016">
              <w:rPr>
                <w:b/>
                <w:bCs/>
                <w:iCs/>
              </w:rPr>
              <w:t>Skolas vadības sistēmas pielietošanas un pilnveidošanas analīze un apkopojums par 2014. – 2019.g.</w:t>
            </w:r>
          </w:p>
        </w:tc>
      </w:tr>
      <w:tr w:rsidR="00093481" w:rsidRPr="00D12F88" w:rsidTr="00093481">
        <w:tc>
          <w:tcPr>
            <w:tcW w:w="2826" w:type="dxa"/>
            <w:shd w:val="clear" w:color="auto" w:fill="E0E0E0"/>
          </w:tcPr>
          <w:p w:rsidR="00093481" w:rsidRPr="00474A59" w:rsidRDefault="00093481" w:rsidP="00093481">
            <w:pPr>
              <w:rPr>
                <w:b/>
                <w:bCs/>
              </w:rPr>
            </w:pPr>
            <w:r w:rsidRPr="00474A59">
              <w:rPr>
                <w:b/>
                <w:bCs/>
              </w:rPr>
              <w:t xml:space="preserve">Mērķis </w:t>
            </w:r>
          </w:p>
        </w:tc>
        <w:tc>
          <w:tcPr>
            <w:tcW w:w="9056" w:type="dxa"/>
          </w:tcPr>
          <w:p w:rsidR="00093481" w:rsidRPr="00701118" w:rsidRDefault="00093481" w:rsidP="00093481">
            <w:pPr>
              <w:pStyle w:val="BodyText"/>
            </w:pPr>
            <w:r>
              <w:t xml:space="preserve">Izanalizēt un apkopot skolas attīstības plāna īstenošanas rezultātus </w:t>
            </w:r>
            <w:proofErr w:type="spellStart"/>
            <w:r>
              <w:t>jomā,,</w:t>
            </w:r>
            <w:r w:rsidRPr="00701118">
              <w:t>Skolas</w:t>
            </w:r>
            <w:proofErr w:type="spellEnd"/>
            <w:r w:rsidRPr="00701118">
              <w:t xml:space="preserve"> darba organizācija, vadība u</w:t>
            </w:r>
            <w:r>
              <w:t>n kvalitātes nodrošināšana”</w:t>
            </w:r>
            <w:r w:rsidRPr="00701118">
              <w:t>.</w:t>
            </w:r>
          </w:p>
        </w:tc>
        <w:tc>
          <w:tcPr>
            <w:tcW w:w="736" w:type="dxa"/>
            <w:shd w:val="clear" w:color="auto" w:fill="E0E0E0"/>
          </w:tcPr>
          <w:p w:rsidR="00093481" w:rsidRPr="00B34B75" w:rsidRDefault="00093481" w:rsidP="00093481">
            <w:pPr>
              <w:rPr>
                <w:b/>
                <w:bCs/>
              </w:rPr>
            </w:pPr>
            <w:r w:rsidRPr="00B34B75">
              <w:rPr>
                <w:b/>
                <w:bCs/>
              </w:rPr>
              <w:t>R.R.</w:t>
            </w:r>
          </w:p>
        </w:tc>
        <w:tc>
          <w:tcPr>
            <w:tcW w:w="1162" w:type="dxa"/>
            <w:shd w:val="clear" w:color="auto" w:fill="E0E0E0"/>
          </w:tcPr>
          <w:p w:rsidR="00093481" w:rsidRPr="00D12F88" w:rsidRDefault="00093481" w:rsidP="00093481">
            <w:pPr>
              <w:rPr>
                <w:b/>
                <w:bCs/>
                <w:lang w:val="ru-RU"/>
              </w:rPr>
            </w:pPr>
            <w:r>
              <w:rPr>
                <w:b/>
                <w:bCs/>
                <w:lang w:val="ru-RU"/>
              </w:rPr>
              <w:t>7.1.-7.2.</w:t>
            </w:r>
          </w:p>
        </w:tc>
      </w:tr>
      <w:tr w:rsidR="00093481" w:rsidRPr="001C6DF1" w:rsidTr="00093481">
        <w:trPr>
          <w:trHeight w:val="170"/>
        </w:trPr>
        <w:tc>
          <w:tcPr>
            <w:tcW w:w="13780" w:type="dxa"/>
            <w:gridSpan w:val="4"/>
          </w:tcPr>
          <w:p w:rsidR="00093481" w:rsidRPr="00474A59" w:rsidRDefault="00093481" w:rsidP="00093481">
            <w:pPr>
              <w:rPr>
                <w:b/>
                <w:bCs/>
                <w:lang w:val="ru-RU"/>
              </w:rPr>
            </w:pPr>
            <w:r w:rsidRPr="00474A59">
              <w:rPr>
                <w:b/>
                <w:bCs/>
              </w:rPr>
              <w:t>Novērtēšanas kritēriji</w:t>
            </w:r>
          </w:p>
          <w:p w:rsidR="00093481" w:rsidRPr="00DA167E" w:rsidRDefault="00F7206B" w:rsidP="00093481">
            <w:pPr>
              <w:pStyle w:val="ListParagraph"/>
              <w:numPr>
                <w:ilvl w:val="0"/>
                <w:numId w:val="47"/>
              </w:numPr>
              <w:tabs>
                <w:tab w:val="left" w:pos="630"/>
              </w:tabs>
              <w:ind w:left="450" w:firstLine="0"/>
              <w:rPr>
                <w:lang w:val="lv-LV"/>
              </w:rPr>
            </w:pPr>
            <w:r w:rsidRPr="00A36016">
              <w:rPr>
                <w:lang w:val="lv-LV"/>
              </w:rPr>
              <w:t>Izmaiņas skolas pārvaldes shēmā cēla skolas darba efektivitāti jomā ,,Skolas darba organizācija, vadība un kvalitātes nodrošināšana”.</w:t>
            </w:r>
          </w:p>
          <w:p w:rsidR="00093481" w:rsidRDefault="00093481" w:rsidP="00093481">
            <w:pPr>
              <w:pStyle w:val="ListParagraph"/>
              <w:numPr>
                <w:ilvl w:val="0"/>
                <w:numId w:val="47"/>
              </w:numPr>
              <w:tabs>
                <w:tab w:val="left" w:pos="630"/>
              </w:tabs>
              <w:ind w:left="450" w:firstLine="0"/>
              <w:rPr>
                <w:lang w:val="lv-LV"/>
              </w:rPr>
            </w:pPr>
            <w:r>
              <w:rPr>
                <w:lang w:val="lv-LV"/>
              </w:rPr>
              <w:lastRenderedPageBreak/>
              <w:t>Izmaiņas metodisko komisiju struktūrā uzlaboja mācību un audzināšanas procesu skolā.</w:t>
            </w:r>
          </w:p>
          <w:p w:rsidR="00093481" w:rsidRDefault="00093481" w:rsidP="00093481">
            <w:pPr>
              <w:pStyle w:val="ListParagraph"/>
              <w:numPr>
                <w:ilvl w:val="0"/>
                <w:numId w:val="47"/>
              </w:numPr>
              <w:tabs>
                <w:tab w:val="left" w:pos="630"/>
              </w:tabs>
              <w:ind w:left="450" w:firstLine="0"/>
              <w:rPr>
                <w:lang w:val="lv-LV"/>
              </w:rPr>
            </w:pPr>
            <w:r>
              <w:rPr>
                <w:lang w:val="lv-LV"/>
              </w:rPr>
              <w:t>Izmaiņas skolas administratoru, skolotāju un skolēnu atbalsta personāla amatu pienākumos palielināja visu skolas pedagoģiskā kolektīva locekļu darbības saskaņotību.</w:t>
            </w:r>
          </w:p>
          <w:p w:rsidR="00093481" w:rsidRPr="00C5717A" w:rsidRDefault="00093481" w:rsidP="00093481">
            <w:pPr>
              <w:pStyle w:val="ListParagraph"/>
              <w:numPr>
                <w:ilvl w:val="0"/>
                <w:numId w:val="47"/>
              </w:numPr>
              <w:tabs>
                <w:tab w:val="left" w:pos="630"/>
              </w:tabs>
              <w:ind w:left="450" w:firstLine="0"/>
              <w:rPr>
                <w:lang w:val="lv-LV"/>
              </w:rPr>
            </w:pPr>
            <w:r>
              <w:rPr>
                <w:lang w:val="lv-LV"/>
              </w:rPr>
              <w:t>Sekmīgi realizēti skolas 2014./</w:t>
            </w:r>
            <w:r w:rsidR="00DA167E">
              <w:rPr>
                <w:lang w:val="lv-LV"/>
              </w:rPr>
              <w:t>20</w:t>
            </w:r>
            <w:r>
              <w:rPr>
                <w:lang w:val="lv-LV"/>
              </w:rPr>
              <w:t>15. – 2018./</w:t>
            </w:r>
            <w:r w:rsidR="00DA167E">
              <w:rPr>
                <w:lang w:val="lv-LV"/>
              </w:rPr>
              <w:t>20</w:t>
            </w:r>
            <w:r>
              <w:rPr>
                <w:lang w:val="lv-LV"/>
              </w:rPr>
              <w:t xml:space="preserve">19. </w:t>
            </w:r>
            <w:proofErr w:type="spellStart"/>
            <w:r>
              <w:rPr>
                <w:lang w:val="lv-LV"/>
              </w:rPr>
              <w:t>m.g</w:t>
            </w:r>
            <w:proofErr w:type="spellEnd"/>
            <w:r>
              <w:rPr>
                <w:lang w:val="lv-LV"/>
              </w:rPr>
              <w:t>. darba</w:t>
            </w:r>
            <w:r w:rsidRPr="00A54AD0">
              <w:rPr>
                <w:lang w:val="lv-LV"/>
              </w:rPr>
              <w:t xml:space="preserve"> pārraudzības </w:t>
            </w:r>
            <w:r>
              <w:rPr>
                <w:lang w:val="lv-LV"/>
              </w:rPr>
              <w:t xml:space="preserve">plāni. </w:t>
            </w:r>
          </w:p>
          <w:p w:rsidR="00093481" w:rsidRDefault="00093481" w:rsidP="00093481">
            <w:pPr>
              <w:pStyle w:val="ListParagraph"/>
              <w:numPr>
                <w:ilvl w:val="0"/>
                <w:numId w:val="47"/>
              </w:numPr>
              <w:tabs>
                <w:tab w:val="left" w:pos="450"/>
                <w:tab w:val="left" w:pos="630"/>
              </w:tabs>
              <w:ind w:left="450" w:firstLine="0"/>
              <w:rPr>
                <w:lang w:val="lv-LV"/>
              </w:rPr>
            </w:pPr>
            <w:r>
              <w:rPr>
                <w:lang w:val="lv-LV"/>
              </w:rPr>
              <w:t>Visi aptaujātie skolotāji un atba</w:t>
            </w:r>
            <w:r w:rsidR="00DA167E">
              <w:rPr>
                <w:lang w:val="lv-LV"/>
              </w:rPr>
              <w:t>l</w:t>
            </w:r>
            <w:r>
              <w:rPr>
                <w:lang w:val="lv-LV"/>
              </w:rPr>
              <w:t>sta personāls atzīmē skolas pārvaldes uzlabošanos laikā no 2014. līdz 2019.g.</w:t>
            </w:r>
          </w:p>
          <w:p w:rsidR="00093481" w:rsidRPr="009754AA" w:rsidRDefault="00093481" w:rsidP="00093481">
            <w:pPr>
              <w:pStyle w:val="ListParagraph"/>
              <w:numPr>
                <w:ilvl w:val="0"/>
                <w:numId w:val="47"/>
              </w:numPr>
              <w:tabs>
                <w:tab w:val="left" w:pos="450"/>
                <w:tab w:val="left" w:pos="630"/>
              </w:tabs>
              <w:ind w:left="450" w:firstLine="0"/>
              <w:rPr>
                <w:lang w:val="lv-LV"/>
              </w:rPr>
            </w:pPr>
            <w:r>
              <w:rPr>
                <w:lang w:val="lv-LV"/>
              </w:rPr>
              <w:t xml:space="preserve">Mācību gada beigās noslēguma </w:t>
            </w:r>
            <w:r w:rsidR="000F1BBD" w:rsidRPr="00A36016">
              <w:rPr>
                <w:lang w:val="lv-LV"/>
              </w:rPr>
              <w:t xml:space="preserve">pedagoģiskajā sēdē </w:t>
            </w:r>
            <w:r>
              <w:rPr>
                <w:lang w:val="lv-LV"/>
              </w:rPr>
              <w:t xml:space="preserve"> apspriesti un apkopoti skolas pārvaldes shēmas un metodisko komisiju struktūras izmaiņu realizācijas 2014. – 2019.g. rezultāti un izvirzītas prioritātes jaunā skolas attīstības plāna realizēšanai.</w:t>
            </w:r>
          </w:p>
        </w:tc>
      </w:tr>
      <w:tr w:rsidR="00093481" w:rsidRPr="00474A59" w:rsidTr="00093481">
        <w:trPr>
          <w:trHeight w:val="233"/>
        </w:trPr>
        <w:tc>
          <w:tcPr>
            <w:tcW w:w="13780" w:type="dxa"/>
            <w:gridSpan w:val="4"/>
            <w:shd w:val="clear" w:color="auto" w:fill="E0E0E0"/>
          </w:tcPr>
          <w:p w:rsidR="00093481" w:rsidRPr="00474A59" w:rsidRDefault="00093481" w:rsidP="00093481">
            <w:pPr>
              <w:jc w:val="center"/>
              <w:rPr>
                <w:b/>
                <w:bCs/>
              </w:rPr>
            </w:pPr>
            <w:r w:rsidRPr="00474A59">
              <w:rPr>
                <w:b/>
                <w:bCs/>
              </w:rPr>
              <w:lastRenderedPageBreak/>
              <w:t>Ieviešanas gaita</w:t>
            </w:r>
          </w:p>
        </w:tc>
      </w:tr>
      <w:tr w:rsidR="00093481" w:rsidRPr="00474A59" w:rsidTr="00093481">
        <w:trPr>
          <w:trHeight w:val="70"/>
        </w:trPr>
        <w:tc>
          <w:tcPr>
            <w:tcW w:w="13780" w:type="dxa"/>
            <w:gridSpan w:val="4"/>
            <w:shd w:val="clear" w:color="auto" w:fill="E0E0E0"/>
          </w:tcPr>
          <w:p w:rsidR="00093481" w:rsidRPr="00474A59" w:rsidRDefault="00093481" w:rsidP="00093481">
            <w:pPr>
              <w:jc w:val="center"/>
              <w:rPr>
                <w:b/>
                <w:bCs/>
              </w:rPr>
            </w:pPr>
            <w:r w:rsidRPr="00474A59">
              <w:rPr>
                <w:b/>
                <w:bCs/>
              </w:rPr>
              <w:t>Uzdevumi</w:t>
            </w:r>
          </w:p>
        </w:tc>
      </w:tr>
      <w:tr w:rsidR="00093481" w:rsidRPr="001E1485" w:rsidTr="00093481">
        <w:trPr>
          <w:trHeight w:val="530"/>
        </w:trPr>
        <w:tc>
          <w:tcPr>
            <w:tcW w:w="13780" w:type="dxa"/>
            <w:gridSpan w:val="4"/>
            <w:tcBorders>
              <w:bottom w:val="single" w:sz="2" w:space="0" w:color="auto"/>
            </w:tcBorders>
          </w:tcPr>
          <w:p w:rsidR="00093481" w:rsidRDefault="00093481" w:rsidP="00093481">
            <w:pPr>
              <w:pStyle w:val="ListParagraph"/>
              <w:numPr>
                <w:ilvl w:val="0"/>
                <w:numId w:val="51"/>
              </w:numPr>
              <w:tabs>
                <w:tab w:val="left" w:pos="450"/>
              </w:tabs>
              <w:ind w:left="360" w:firstLine="0"/>
              <w:rPr>
                <w:lang w:val="lv-LV"/>
              </w:rPr>
            </w:pPr>
            <w:r>
              <w:rPr>
                <w:lang w:val="lv-LV"/>
              </w:rPr>
              <w:t>Metodiskajām komisijām turpināt apspriest skolas pārvaldes shēmas izmaiņu efektivitāti un apkopot 2014. – 2019.g. rezultātus.</w:t>
            </w:r>
          </w:p>
          <w:p w:rsidR="00093481" w:rsidRPr="00413172" w:rsidRDefault="00093481" w:rsidP="00093481">
            <w:pPr>
              <w:pStyle w:val="ListParagraph"/>
              <w:numPr>
                <w:ilvl w:val="0"/>
                <w:numId w:val="51"/>
              </w:numPr>
              <w:tabs>
                <w:tab w:val="left" w:pos="450"/>
              </w:tabs>
              <w:ind w:left="360" w:firstLine="0"/>
              <w:rPr>
                <w:lang w:val="lv-LV"/>
              </w:rPr>
            </w:pPr>
            <w:r>
              <w:rPr>
                <w:lang w:val="lv-LV"/>
              </w:rPr>
              <w:t>Izanalizēt un apkopot izmaiņu rezultātus 2014. – 2019.g</w:t>
            </w:r>
            <w:r w:rsidR="000F1BBD">
              <w:rPr>
                <w:lang w:val="lv-LV"/>
              </w:rPr>
              <w:t>. metodisko</w:t>
            </w:r>
            <w:r>
              <w:rPr>
                <w:lang w:val="lv-LV"/>
              </w:rPr>
              <w:t xml:space="preserve"> komisiju sastāvā un pilnvarās.</w:t>
            </w:r>
          </w:p>
          <w:p w:rsidR="00093481" w:rsidRPr="00413172" w:rsidRDefault="00093481" w:rsidP="00093481">
            <w:pPr>
              <w:pStyle w:val="ListParagraph"/>
              <w:numPr>
                <w:ilvl w:val="0"/>
                <w:numId w:val="51"/>
              </w:numPr>
              <w:tabs>
                <w:tab w:val="left" w:pos="450"/>
              </w:tabs>
              <w:ind w:left="360" w:firstLine="0"/>
              <w:rPr>
                <w:lang w:val="lv-LV"/>
              </w:rPr>
            </w:pPr>
            <w:r w:rsidRPr="00413172">
              <w:rPr>
                <w:lang w:val="lv-LV"/>
              </w:rPr>
              <w:t>Iza</w:t>
            </w:r>
            <w:r>
              <w:rPr>
                <w:lang w:val="lv-LV"/>
              </w:rPr>
              <w:t>nalizēt un apkopot izmaiņas, kas ieviestas 2014. – 2019.g. amatu pienākumos skolas administratoriem, skolotājiem un atbalsta personālam.</w:t>
            </w:r>
          </w:p>
          <w:p w:rsidR="00093481" w:rsidRPr="00831C2D" w:rsidRDefault="00093481" w:rsidP="00093481">
            <w:pPr>
              <w:pStyle w:val="ListParagraph"/>
              <w:numPr>
                <w:ilvl w:val="0"/>
                <w:numId w:val="51"/>
              </w:numPr>
              <w:tabs>
                <w:tab w:val="left" w:pos="450"/>
              </w:tabs>
              <w:ind w:left="360" w:firstLine="0"/>
              <w:rPr>
                <w:lang w:val="lv-LV"/>
              </w:rPr>
            </w:pPr>
            <w:r w:rsidRPr="00413172">
              <w:rPr>
                <w:lang w:val="lv-LV"/>
              </w:rPr>
              <w:t xml:space="preserve">Noteikt pārraudzības kārtību un atbildību 2018./2019. </w:t>
            </w:r>
            <w:r>
              <w:rPr>
                <w:lang w:val="lv-LV"/>
              </w:rPr>
              <w:t xml:space="preserve">mācību gadā par saskaņotu skolas pārvaldes shēmas realizēšanu </w:t>
            </w:r>
            <w:r w:rsidRPr="00413172">
              <w:rPr>
                <w:lang w:val="lv-LV"/>
              </w:rPr>
              <w:t xml:space="preserve">un veicamajām korekcijām. </w:t>
            </w:r>
            <w:r>
              <w:rPr>
                <w:lang w:val="lv-LV"/>
              </w:rPr>
              <w:t>Izanalizēt un apkopot 2014. – 2019.g. rezultātus.</w:t>
            </w:r>
          </w:p>
          <w:p w:rsidR="00093481" w:rsidRPr="00831C2D" w:rsidRDefault="00093481" w:rsidP="00093481">
            <w:pPr>
              <w:pStyle w:val="ListParagraph"/>
              <w:numPr>
                <w:ilvl w:val="0"/>
                <w:numId w:val="51"/>
              </w:numPr>
              <w:tabs>
                <w:tab w:val="left" w:pos="450"/>
              </w:tabs>
              <w:ind w:left="360" w:firstLine="0"/>
              <w:rPr>
                <w:lang w:val="lv-LV"/>
              </w:rPr>
            </w:pPr>
            <w:r>
              <w:rPr>
                <w:lang w:val="lv-LV"/>
              </w:rPr>
              <w:t>Skolotāju un skolēnu atbalsta personāla anketēšana. Salīdzinošā analīze un rezultātu apkopojums par 2014./2015. – 2018./2019.m.g.</w:t>
            </w:r>
          </w:p>
          <w:p w:rsidR="00093481" w:rsidRPr="00EB55C9" w:rsidRDefault="00093481" w:rsidP="00093481">
            <w:pPr>
              <w:pStyle w:val="ListParagraph"/>
              <w:numPr>
                <w:ilvl w:val="0"/>
                <w:numId w:val="51"/>
              </w:numPr>
              <w:tabs>
                <w:tab w:val="left" w:pos="450"/>
              </w:tabs>
              <w:ind w:left="360" w:firstLine="0"/>
              <w:rPr>
                <w:lang w:val="lv-LV"/>
              </w:rPr>
            </w:pPr>
            <w:r>
              <w:rPr>
                <w:lang w:val="lv-LV"/>
              </w:rPr>
              <w:t>Mācību gada beigās metodiskajām komisijām izanalizēt un apkopot rezultātus par efektīvas skolas vadības shēmas realizēšanu no 2014. līdz 2019.g., sniedzot priekšlikumus tālākajai skolas pārvaldes sistēmas pilnveidošanai.</w:t>
            </w:r>
          </w:p>
        </w:tc>
      </w:tr>
    </w:tbl>
    <w:p w:rsidR="00093481" w:rsidRPr="00EB55C9" w:rsidRDefault="00093481" w:rsidP="00093481"/>
    <w:p w:rsidR="00FD1F7A" w:rsidRPr="00A4637D" w:rsidRDefault="00FD1F7A" w:rsidP="00FD1F7A">
      <w:pPr>
        <w:jc w:val="both"/>
        <w:rPr>
          <w:sz w:val="26"/>
          <w:szCs w:val="26"/>
        </w:rPr>
      </w:pPr>
      <w:r w:rsidRPr="00A4637D">
        <w:rPr>
          <w:sz w:val="26"/>
          <w:szCs w:val="26"/>
        </w:rPr>
        <w:t xml:space="preserve">Attīstības </w:t>
      </w:r>
      <w:r w:rsidR="00004EEF" w:rsidRPr="00A4637D">
        <w:rPr>
          <w:sz w:val="26"/>
          <w:szCs w:val="26"/>
        </w:rPr>
        <w:t>plāns apspriests</w:t>
      </w:r>
      <w:r w:rsidRPr="00A4637D">
        <w:rPr>
          <w:sz w:val="26"/>
          <w:szCs w:val="26"/>
        </w:rPr>
        <w:t xml:space="preserve"> skolas padomes 201</w:t>
      </w:r>
      <w:r>
        <w:rPr>
          <w:sz w:val="26"/>
          <w:szCs w:val="26"/>
        </w:rPr>
        <w:t>4</w:t>
      </w:r>
      <w:r w:rsidRPr="00A4637D">
        <w:rPr>
          <w:sz w:val="26"/>
          <w:szCs w:val="26"/>
        </w:rPr>
        <w:t>. gada __.____________ sēdē.</w:t>
      </w:r>
    </w:p>
    <w:p w:rsidR="00FD1F7A" w:rsidRPr="00A4637D" w:rsidRDefault="00FD1F7A" w:rsidP="00FD1F7A">
      <w:pPr>
        <w:jc w:val="both"/>
        <w:rPr>
          <w:sz w:val="26"/>
          <w:szCs w:val="26"/>
        </w:rPr>
      </w:pPr>
    </w:p>
    <w:p w:rsidR="00FD1F7A" w:rsidRPr="00A4637D" w:rsidRDefault="00FD1F7A" w:rsidP="00FD1F7A">
      <w:pPr>
        <w:jc w:val="both"/>
        <w:rPr>
          <w:sz w:val="26"/>
          <w:szCs w:val="26"/>
        </w:rPr>
      </w:pPr>
    </w:p>
    <w:p w:rsidR="00FD1F7A" w:rsidRPr="00A4637D" w:rsidRDefault="00FD1F7A" w:rsidP="00FD1F7A">
      <w:pPr>
        <w:jc w:val="both"/>
        <w:rPr>
          <w:sz w:val="26"/>
          <w:szCs w:val="26"/>
        </w:rPr>
      </w:pPr>
      <w:r w:rsidRPr="00A4637D">
        <w:rPr>
          <w:sz w:val="26"/>
          <w:szCs w:val="26"/>
        </w:rPr>
        <w:t>Direktor</w:t>
      </w:r>
      <w:r>
        <w:rPr>
          <w:sz w:val="26"/>
          <w:szCs w:val="26"/>
        </w:rPr>
        <w:t>e</w:t>
      </w:r>
      <w:r w:rsidRPr="00A4637D">
        <w:rPr>
          <w:sz w:val="26"/>
          <w:szCs w:val="26"/>
        </w:rPr>
        <w:tab/>
      </w:r>
      <w:r w:rsidRPr="00A4637D">
        <w:rPr>
          <w:sz w:val="26"/>
          <w:szCs w:val="26"/>
        </w:rPr>
        <w:tab/>
      </w:r>
      <w:r w:rsidRPr="00A4637D">
        <w:rPr>
          <w:sz w:val="26"/>
          <w:szCs w:val="26"/>
        </w:rPr>
        <w:tab/>
      </w:r>
      <w:r w:rsidRPr="00A4637D">
        <w:rPr>
          <w:sz w:val="26"/>
          <w:szCs w:val="26"/>
        </w:rPr>
        <w:tab/>
      </w:r>
      <w:r w:rsidRPr="00A4637D">
        <w:rPr>
          <w:sz w:val="26"/>
          <w:szCs w:val="26"/>
        </w:rPr>
        <w:tab/>
      </w:r>
      <w:r w:rsidRPr="00A4637D">
        <w:rPr>
          <w:sz w:val="26"/>
          <w:szCs w:val="26"/>
        </w:rPr>
        <w:tab/>
      </w:r>
      <w:r w:rsidRPr="00A4637D">
        <w:rPr>
          <w:sz w:val="26"/>
          <w:szCs w:val="26"/>
        </w:rPr>
        <w:tab/>
      </w:r>
      <w:r w:rsidRPr="00A4637D">
        <w:rPr>
          <w:sz w:val="26"/>
          <w:szCs w:val="26"/>
        </w:rPr>
        <w:tab/>
      </w:r>
      <w:r w:rsidRPr="00A4637D">
        <w:rPr>
          <w:sz w:val="26"/>
          <w:szCs w:val="26"/>
        </w:rPr>
        <w:tab/>
      </w:r>
      <w:r w:rsidRPr="00A4637D">
        <w:rPr>
          <w:sz w:val="26"/>
          <w:szCs w:val="26"/>
        </w:rPr>
        <w:tab/>
      </w:r>
      <w:r>
        <w:rPr>
          <w:sz w:val="26"/>
          <w:szCs w:val="26"/>
        </w:rPr>
        <w:tab/>
      </w:r>
      <w:r>
        <w:rPr>
          <w:sz w:val="26"/>
          <w:szCs w:val="26"/>
        </w:rPr>
        <w:tab/>
      </w:r>
      <w:proofErr w:type="spellStart"/>
      <w:r>
        <w:rPr>
          <w:sz w:val="26"/>
          <w:szCs w:val="26"/>
        </w:rPr>
        <w:t>T.Baranova</w:t>
      </w:r>
      <w:proofErr w:type="spellEnd"/>
    </w:p>
    <w:p w:rsidR="00FD1F7A" w:rsidRPr="00A4637D" w:rsidRDefault="00FD1F7A" w:rsidP="00FD1F7A">
      <w:pPr>
        <w:jc w:val="both"/>
        <w:rPr>
          <w:sz w:val="26"/>
          <w:szCs w:val="26"/>
        </w:rPr>
      </w:pPr>
    </w:p>
    <w:p w:rsidR="00FD1F7A" w:rsidRPr="00A4637D" w:rsidRDefault="00FD1F7A" w:rsidP="00FD1F7A">
      <w:pPr>
        <w:jc w:val="both"/>
        <w:rPr>
          <w:sz w:val="26"/>
          <w:szCs w:val="26"/>
        </w:rPr>
      </w:pPr>
    </w:p>
    <w:p w:rsidR="00FD1F7A" w:rsidRDefault="00FD1F7A" w:rsidP="00FD1F7A">
      <w:pPr>
        <w:rPr>
          <w:bCs/>
        </w:rPr>
      </w:pPr>
    </w:p>
    <w:p w:rsidR="00FD1F7A" w:rsidRPr="00895934" w:rsidRDefault="00FD1F7A" w:rsidP="00FD1F7A">
      <w:pPr>
        <w:rPr>
          <w:bCs/>
        </w:rPr>
      </w:pPr>
      <w:r w:rsidRPr="00895934">
        <w:rPr>
          <w:bCs/>
        </w:rPr>
        <w:t>SASKAŅOTS</w:t>
      </w:r>
    </w:p>
    <w:p w:rsidR="00FD1F7A" w:rsidRDefault="00FD1F7A" w:rsidP="00FD1F7A">
      <w:pPr>
        <w:rPr>
          <w:bCs/>
        </w:rPr>
      </w:pPr>
    </w:p>
    <w:p w:rsidR="00FD1F7A" w:rsidRDefault="00FD1F7A" w:rsidP="00FD1F7A">
      <w:pPr>
        <w:rPr>
          <w:bCs/>
        </w:rPr>
      </w:pPr>
      <w:r w:rsidRPr="00895934">
        <w:rPr>
          <w:bCs/>
        </w:rPr>
        <w:t xml:space="preserve">Rīgas domes Izglītības, </w:t>
      </w:r>
      <w:r>
        <w:rPr>
          <w:bCs/>
        </w:rPr>
        <w:t>kultūras</w:t>
      </w:r>
      <w:r w:rsidRPr="00895934">
        <w:rPr>
          <w:bCs/>
        </w:rPr>
        <w:t xml:space="preserve"> un </w:t>
      </w:r>
      <w:r w:rsidR="005A2877" w:rsidRPr="00895934">
        <w:rPr>
          <w:bCs/>
        </w:rPr>
        <w:t>sporta departamenta</w:t>
      </w:r>
    </w:p>
    <w:p w:rsidR="00FD1F7A" w:rsidRPr="00895934" w:rsidRDefault="00FD1F7A" w:rsidP="00FD1F7A">
      <w:pPr>
        <w:rPr>
          <w:bCs/>
        </w:rPr>
      </w:pPr>
      <w:r w:rsidRPr="00895934">
        <w:rPr>
          <w:bCs/>
        </w:rPr>
        <w:t>Izglītības pārvaldes priekšnieks</w:t>
      </w:r>
      <w:r>
        <w:rPr>
          <w:bCs/>
        </w:rPr>
        <w:t xml:space="preserve"> – departamenta direktora vietnieks</w:t>
      </w:r>
    </w:p>
    <w:p w:rsidR="00FD1F7A" w:rsidRDefault="00FD1F7A" w:rsidP="00FD1F7A">
      <w:pPr>
        <w:rPr>
          <w:bCs/>
        </w:rPr>
      </w:pPr>
      <w:proofErr w:type="spellStart"/>
      <w:r w:rsidRPr="00895934">
        <w:rPr>
          <w:bCs/>
        </w:rPr>
        <w:t>I.Balamovskis</w:t>
      </w:r>
      <w:proofErr w:type="spellEnd"/>
    </w:p>
    <w:p w:rsidR="00FD1F7A" w:rsidRPr="00895934" w:rsidRDefault="00FD1F7A" w:rsidP="00FD1F7A">
      <w:pPr>
        <w:rPr>
          <w:bCs/>
        </w:rPr>
      </w:pPr>
    </w:p>
    <w:p w:rsidR="002904C2" w:rsidRPr="00EB55C9" w:rsidRDefault="00FD1F7A" w:rsidP="00A36016">
      <w:r w:rsidRPr="00895934">
        <w:rPr>
          <w:bCs/>
        </w:rPr>
        <w:t>__.__.20</w:t>
      </w:r>
      <w:r>
        <w:rPr>
          <w:bCs/>
        </w:rPr>
        <w:t>14</w:t>
      </w:r>
    </w:p>
    <w:sectPr w:rsidR="002904C2" w:rsidRPr="00EB55C9" w:rsidSect="001640FC">
      <w:type w:val="oddPage"/>
      <w:pgSz w:w="15840" w:h="12240" w:orient="landscape" w:code="1"/>
      <w:pgMar w:top="850" w:right="1138" w:bottom="1699"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1F" w:rsidRDefault="00581F1F" w:rsidP="002E3566">
      <w:r>
        <w:separator/>
      </w:r>
    </w:p>
  </w:endnote>
  <w:endnote w:type="continuationSeparator" w:id="0">
    <w:p w:rsidR="00581F1F" w:rsidRDefault="00581F1F" w:rsidP="002E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73" w:rsidRDefault="00581F1F">
    <w:pPr>
      <w:pStyle w:val="Footer"/>
      <w:jc w:val="right"/>
    </w:pPr>
    <w:r>
      <w:fldChar w:fldCharType="begin"/>
    </w:r>
    <w:r>
      <w:instrText xml:space="preserve"> PAGE   \* MERGEFORMAT </w:instrText>
    </w:r>
    <w:r>
      <w:fldChar w:fldCharType="separate"/>
    </w:r>
    <w:r w:rsidR="001F27ED">
      <w:rPr>
        <w:noProof/>
      </w:rPr>
      <w:t>23</w:t>
    </w:r>
    <w:r>
      <w:rPr>
        <w:noProof/>
      </w:rPr>
      <w:fldChar w:fldCharType="end"/>
    </w:r>
  </w:p>
  <w:p w:rsidR="000D6873" w:rsidRDefault="000D6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1F" w:rsidRDefault="00581F1F" w:rsidP="002E3566">
      <w:r>
        <w:separator/>
      </w:r>
    </w:p>
  </w:footnote>
  <w:footnote w:type="continuationSeparator" w:id="0">
    <w:p w:rsidR="00581F1F" w:rsidRDefault="00581F1F" w:rsidP="002E3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F2"/>
    <w:multiLevelType w:val="hybridMultilevel"/>
    <w:tmpl w:val="AA0E4CB2"/>
    <w:lvl w:ilvl="0" w:tplc="CE3A2070">
      <w:start w:val="1"/>
      <w:numFmt w:val="bullet"/>
      <w:lvlText w:val=""/>
      <w:lvlJc w:val="left"/>
      <w:pPr>
        <w:tabs>
          <w:tab w:val="num" w:pos="720"/>
        </w:tabs>
        <w:ind w:left="720" w:hanging="360"/>
      </w:pPr>
      <w:rPr>
        <w:rFonts w:ascii="Wingdings" w:hAnsi="Wingdings" w:cs="Wingdings" w:hint="default"/>
      </w:rPr>
    </w:lvl>
    <w:lvl w:ilvl="1" w:tplc="DABCD8E2">
      <w:start w:val="1"/>
      <w:numFmt w:val="bullet"/>
      <w:lvlText w:val=""/>
      <w:lvlJc w:val="left"/>
      <w:pPr>
        <w:tabs>
          <w:tab w:val="num" w:pos="1440"/>
        </w:tabs>
        <w:ind w:left="1440" w:hanging="360"/>
      </w:pPr>
      <w:rPr>
        <w:rFonts w:ascii="Wingdings" w:hAnsi="Wingdings" w:cs="Wingdings" w:hint="default"/>
      </w:rPr>
    </w:lvl>
    <w:lvl w:ilvl="2" w:tplc="133C37B0">
      <w:start w:val="1"/>
      <w:numFmt w:val="bullet"/>
      <w:lvlText w:val=""/>
      <w:lvlJc w:val="left"/>
      <w:pPr>
        <w:tabs>
          <w:tab w:val="num" w:pos="2160"/>
        </w:tabs>
        <w:ind w:left="2160" w:hanging="360"/>
      </w:pPr>
      <w:rPr>
        <w:rFonts w:ascii="Wingdings" w:hAnsi="Wingdings" w:cs="Wingdings" w:hint="default"/>
      </w:rPr>
    </w:lvl>
    <w:lvl w:ilvl="3" w:tplc="D332C16E">
      <w:start w:val="1"/>
      <w:numFmt w:val="bullet"/>
      <w:lvlText w:val=""/>
      <w:lvlJc w:val="left"/>
      <w:pPr>
        <w:tabs>
          <w:tab w:val="num" w:pos="2880"/>
        </w:tabs>
        <w:ind w:left="2880" w:hanging="360"/>
      </w:pPr>
      <w:rPr>
        <w:rFonts w:ascii="Wingdings" w:hAnsi="Wingdings" w:cs="Wingdings" w:hint="default"/>
      </w:rPr>
    </w:lvl>
    <w:lvl w:ilvl="4" w:tplc="5256355A">
      <w:start w:val="1"/>
      <w:numFmt w:val="bullet"/>
      <w:lvlText w:val=""/>
      <w:lvlJc w:val="left"/>
      <w:pPr>
        <w:tabs>
          <w:tab w:val="num" w:pos="3600"/>
        </w:tabs>
        <w:ind w:left="3600" w:hanging="360"/>
      </w:pPr>
      <w:rPr>
        <w:rFonts w:ascii="Wingdings" w:hAnsi="Wingdings" w:cs="Wingdings" w:hint="default"/>
      </w:rPr>
    </w:lvl>
    <w:lvl w:ilvl="5" w:tplc="2CDA07FE">
      <w:start w:val="1"/>
      <w:numFmt w:val="bullet"/>
      <w:lvlText w:val=""/>
      <w:lvlJc w:val="left"/>
      <w:pPr>
        <w:tabs>
          <w:tab w:val="num" w:pos="4320"/>
        </w:tabs>
        <w:ind w:left="4320" w:hanging="360"/>
      </w:pPr>
      <w:rPr>
        <w:rFonts w:ascii="Wingdings" w:hAnsi="Wingdings" w:cs="Wingdings" w:hint="default"/>
      </w:rPr>
    </w:lvl>
    <w:lvl w:ilvl="6" w:tplc="EAF67346">
      <w:start w:val="1"/>
      <w:numFmt w:val="bullet"/>
      <w:lvlText w:val=""/>
      <w:lvlJc w:val="left"/>
      <w:pPr>
        <w:tabs>
          <w:tab w:val="num" w:pos="5040"/>
        </w:tabs>
        <w:ind w:left="5040" w:hanging="360"/>
      </w:pPr>
      <w:rPr>
        <w:rFonts w:ascii="Wingdings" w:hAnsi="Wingdings" w:cs="Wingdings" w:hint="default"/>
      </w:rPr>
    </w:lvl>
    <w:lvl w:ilvl="7" w:tplc="D9E23180">
      <w:start w:val="1"/>
      <w:numFmt w:val="bullet"/>
      <w:lvlText w:val=""/>
      <w:lvlJc w:val="left"/>
      <w:pPr>
        <w:tabs>
          <w:tab w:val="num" w:pos="5760"/>
        </w:tabs>
        <w:ind w:left="5760" w:hanging="360"/>
      </w:pPr>
      <w:rPr>
        <w:rFonts w:ascii="Wingdings" w:hAnsi="Wingdings" w:cs="Wingdings" w:hint="default"/>
      </w:rPr>
    </w:lvl>
    <w:lvl w:ilvl="8" w:tplc="41FE0A6E">
      <w:start w:val="1"/>
      <w:numFmt w:val="bullet"/>
      <w:lvlText w:val=""/>
      <w:lvlJc w:val="left"/>
      <w:pPr>
        <w:tabs>
          <w:tab w:val="num" w:pos="6480"/>
        </w:tabs>
        <w:ind w:left="6480" w:hanging="360"/>
      </w:pPr>
      <w:rPr>
        <w:rFonts w:ascii="Wingdings" w:hAnsi="Wingdings" w:cs="Wingdings" w:hint="default"/>
      </w:rPr>
    </w:lvl>
  </w:abstractNum>
  <w:abstractNum w:abstractNumId="1">
    <w:nsid w:val="054D7C9F"/>
    <w:multiLevelType w:val="hybridMultilevel"/>
    <w:tmpl w:val="7E0A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527C2"/>
    <w:multiLevelType w:val="hybridMultilevel"/>
    <w:tmpl w:val="61102352"/>
    <w:lvl w:ilvl="0" w:tplc="528C59CC">
      <w:start w:val="1"/>
      <w:numFmt w:val="decimal"/>
      <w:lvlText w:val="%1."/>
      <w:lvlJc w:val="left"/>
      <w:pPr>
        <w:ind w:left="810" w:hanging="360"/>
      </w:pPr>
      <w:rPr>
        <w:rFonts w:hint="default"/>
        <w:sz w:val="28"/>
        <w:szCs w:val="28"/>
      </w:rPr>
    </w:lvl>
    <w:lvl w:ilvl="1" w:tplc="04260019">
      <w:start w:val="1"/>
      <w:numFmt w:val="lowerLetter"/>
      <w:lvlText w:val="%2."/>
      <w:lvlJc w:val="left"/>
      <w:pPr>
        <w:ind w:left="1710" w:hanging="360"/>
      </w:pPr>
    </w:lvl>
    <w:lvl w:ilvl="2" w:tplc="0426001B">
      <w:start w:val="1"/>
      <w:numFmt w:val="lowerRoman"/>
      <w:lvlText w:val="%3."/>
      <w:lvlJc w:val="right"/>
      <w:pPr>
        <w:ind w:left="2430" w:hanging="180"/>
      </w:pPr>
    </w:lvl>
    <w:lvl w:ilvl="3" w:tplc="0426000F">
      <w:start w:val="1"/>
      <w:numFmt w:val="decimal"/>
      <w:lvlText w:val="%4."/>
      <w:lvlJc w:val="left"/>
      <w:pPr>
        <w:ind w:left="3150" w:hanging="360"/>
      </w:pPr>
    </w:lvl>
    <w:lvl w:ilvl="4" w:tplc="04260019">
      <w:start w:val="1"/>
      <w:numFmt w:val="lowerLetter"/>
      <w:lvlText w:val="%5."/>
      <w:lvlJc w:val="left"/>
      <w:pPr>
        <w:ind w:left="3870" w:hanging="360"/>
      </w:pPr>
    </w:lvl>
    <w:lvl w:ilvl="5" w:tplc="0426001B">
      <w:start w:val="1"/>
      <w:numFmt w:val="lowerRoman"/>
      <w:lvlText w:val="%6."/>
      <w:lvlJc w:val="right"/>
      <w:pPr>
        <w:ind w:left="4590" w:hanging="180"/>
      </w:pPr>
    </w:lvl>
    <w:lvl w:ilvl="6" w:tplc="0426000F">
      <w:start w:val="1"/>
      <w:numFmt w:val="decimal"/>
      <w:lvlText w:val="%7."/>
      <w:lvlJc w:val="left"/>
      <w:pPr>
        <w:ind w:left="5310" w:hanging="360"/>
      </w:pPr>
    </w:lvl>
    <w:lvl w:ilvl="7" w:tplc="04260019">
      <w:start w:val="1"/>
      <w:numFmt w:val="lowerLetter"/>
      <w:lvlText w:val="%8."/>
      <w:lvlJc w:val="left"/>
      <w:pPr>
        <w:ind w:left="6030" w:hanging="360"/>
      </w:pPr>
    </w:lvl>
    <w:lvl w:ilvl="8" w:tplc="0426001B">
      <w:start w:val="1"/>
      <w:numFmt w:val="lowerRoman"/>
      <w:lvlText w:val="%9."/>
      <w:lvlJc w:val="right"/>
      <w:pPr>
        <w:ind w:left="6750" w:hanging="180"/>
      </w:pPr>
    </w:lvl>
  </w:abstractNum>
  <w:abstractNum w:abstractNumId="3">
    <w:nsid w:val="0E883A0E"/>
    <w:multiLevelType w:val="hybridMultilevel"/>
    <w:tmpl w:val="CBDC57E0"/>
    <w:lvl w:ilvl="0" w:tplc="4580C4C6">
      <w:start w:val="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0BA7025"/>
    <w:multiLevelType w:val="multilevel"/>
    <w:tmpl w:val="3C1696DA"/>
    <w:lvl w:ilvl="0">
      <w:start w:val="1"/>
      <w:numFmt w:val="decimal"/>
      <w:lvlText w:val="%1."/>
      <w:lvlJc w:val="left"/>
      <w:pPr>
        <w:ind w:left="450" w:hanging="450"/>
      </w:pPr>
      <w:rPr>
        <w:rFonts w:hint="default"/>
        <w:b/>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10C501D7"/>
    <w:multiLevelType w:val="hybridMultilevel"/>
    <w:tmpl w:val="1D0A8E4E"/>
    <w:lvl w:ilvl="0" w:tplc="776C0054">
      <w:start w:val="200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1807E5D"/>
    <w:multiLevelType w:val="hybridMultilevel"/>
    <w:tmpl w:val="1CD20F76"/>
    <w:lvl w:ilvl="0" w:tplc="4580C4C6">
      <w:start w:val="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1E47B3B"/>
    <w:multiLevelType w:val="hybridMultilevel"/>
    <w:tmpl w:val="BC86F18A"/>
    <w:lvl w:ilvl="0" w:tplc="776C0054">
      <w:start w:val="2005"/>
      <w:numFmt w:val="bullet"/>
      <w:lvlText w:val=""/>
      <w:lvlJc w:val="left"/>
      <w:pPr>
        <w:tabs>
          <w:tab w:val="num" w:pos="720"/>
        </w:tabs>
        <w:ind w:left="720" w:hanging="360"/>
      </w:pPr>
      <w:rPr>
        <w:rFonts w:ascii="Wingdings" w:eastAsia="Times New Roman"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36B18DF"/>
    <w:multiLevelType w:val="hybridMultilevel"/>
    <w:tmpl w:val="C1E2A55E"/>
    <w:lvl w:ilvl="0" w:tplc="4580C4C6">
      <w:start w:val="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3C75C41"/>
    <w:multiLevelType w:val="hybridMultilevel"/>
    <w:tmpl w:val="16006914"/>
    <w:lvl w:ilvl="0" w:tplc="04090001">
      <w:start w:val="1"/>
      <w:numFmt w:val="bullet"/>
      <w:lvlText w:val=""/>
      <w:lvlJc w:val="left"/>
      <w:pPr>
        <w:ind w:left="1127" w:hanging="360"/>
      </w:pPr>
      <w:rPr>
        <w:rFonts w:ascii="Symbol" w:hAnsi="Symbol" w:cs="Symbol" w:hint="default"/>
      </w:rPr>
    </w:lvl>
    <w:lvl w:ilvl="1" w:tplc="04090003">
      <w:start w:val="1"/>
      <w:numFmt w:val="bullet"/>
      <w:lvlText w:val="o"/>
      <w:lvlJc w:val="left"/>
      <w:pPr>
        <w:ind w:left="1847" w:hanging="360"/>
      </w:pPr>
      <w:rPr>
        <w:rFonts w:ascii="Courier New" w:hAnsi="Courier New" w:cs="Courier New" w:hint="default"/>
      </w:rPr>
    </w:lvl>
    <w:lvl w:ilvl="2" w:tplc="04090005">
      <w:start w:val="1"/>
      <w:numFmt w:val="bullet"/>
      <w:lvlText w:val=""/>
      <w:lvlJc w:val="left"/>
      <w:pPr>
        <w:ind w:left="2567" w:hanging="360"/>
      </w:pPr>
      <w:rPr>
        <w:rFonts w:ascii="Wingdings" w:hAnsi="Wingdings" w:cs="Wingdings" w:hint="default"/>
      </w:rPr>
    </w:lvl>
    <w:lvl w:ilvl="3" w:tplc="04090001">
      <w:start w:val="1"/>
      <w:numFmt w:val="bullet"/>
      <w:lvlText w:val=""/>
      <w:lvlJc w:val="left"/>
      <w:pPr>
        <w:ind w:left="3287" w:hanging="360"/>
      </w:pPr>
      <w:rPr>
        <w:rFonts w:ascii="Symbol" w:hAnsi="Symbol" w:cs="Symbol" w:hint="default"/>
      </w:rPr>
    </w:lvl>
    <w:lvl w:ilvl="4" w:tplc="04090003">
      <w:start w:val="1"/>
      <w:numFmt w:val="bullet"/>
      <w:lvlText w:val="o"/>
      <w:lvlJc w:val="left"/>
      <w:pPr>
        <w:ind w:left="4007" w:hanging="360"/>
      </w:pPr>
      <w:rPr>
        <w:rFonts w:ascii="Courier New" w:hAnsi="Courier New" w:cs="Courier New" w:hint="default"/>
      </w:rPr>
    </w:lvl>
    <w:lvl w:ilvl="5" w:tplc="04090005">
      <w:start w:val="1"/>
      <w:numFmt w:val="bullet"/>
      <w:lvlText w:val=""/>
      <w:lvlJc w:val="left"/>
      <w:pPr>
        <w:ind w:left="4727" w:hanging="360"/>
      </w:pPr>
      <w:rPr>
        <w:rFonts w:ascii="Wingdings" w:hAnsi="Wingdings" w:cs="Wingdings" w:hint="default"/>
      </w:rPr>
    </w:lvl>
    <w:lvl w:ilvl="6" w:tplc="04090001">
      <w:start w:val="1"/>
      <w:numFmt w:val="bullet"/>
      <w:lvlText w:val=""/>
      <w:lvlJc w:val="left"/>
      <w:pPr>
        <w:ind w:left="5447" w:hanging="360"/>
      </w:pPr>
      <w:rPr>
        <w:rFonts w:ascii="Symbol" w:hAnsi="Symbol" w:cs="Symbol" w:hint="default"/>
      </w:rPr>
    </w:lvl>
    <w:lvl w:ilvl="7" w:tplc="04090003">
      <w:start w:val="1"/>
      <w:numFmt w:val="bullet"/>
      <w:lvlText w:val="o"/>
      <w:lvlJc w:val="left"/>
      <w:pPr>
        <w:ind w:left="6167" w:hanging="360"/>
      </w:pPr>
      <w:rPr>
        <w:rFonts w:ascii="Courier New" w:hAnsi="Courier New" w:cs="Courier New" w:hint="default"/>
      </w:rPr>
    </w:lvl>
    <w:lvl w:ilvl="8" w:tplc="04090005">
      <w:start w:val="1"/>
      <w:numFmt w:val="bullet"/>
      <w:lvlText w:val=""/>
      <w:lvlJc w:val="left"/>
      <w:pPr>
        <w:ind w:left="6887" w:hanging="360"/>
      </w:pPr>
      <w:rPr>
        <w:rFonts w:ascii="Wingdings" w:hAnsi="Wingdings" w:cs="Wingdings" w:hint="default"/>
      </w:rPr>
    </w:lvl>
  </w:abstractNum>
  <w:abstractNum w:abstractNumId="10">
    <w:nsid w:val="13FE2AB9"/>
    <w:multiLevelType w:val="multilevel"/>
    <w:tmpl w:val="8FCAACD6"/>
    <w:lvl w:ilvl="0">
      <w:start w:val="4"/>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74902F8"/>
    <w:multiLevelType w:val="hybridMultilevel"/>
    <w:tmpl w:val="05E0E1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A154D0C"/>
    <w:multiLevelType w:val="hybridMultilevel"/>
    <w:tmpl w:val="AD9CB1FC"/>
    <w:lvl w:ilvl="0" w:tplc="4580C4C6">
      <w:start w:val="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C8D7E43"/>
    <w:multiLevelType w:val="multilevel"/>
    <w:tmpl w:val="4E187576"/>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DCA7D51"/>
    <w:multiLevelType w:val="hybridMultilevel"/>
    <w:tmpl w:val="7ADA93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EB24981"/>
    <w:multiLevelType w:val="hybridMultilevel"/>
    <w:tmpl w:val="4B8CCAC8"/>
    <w:lvl w:ilvl="0" w:tplc="D946FE5C">
      <w:start w:val="1"/>
      <w:numFmt w:val="bullet"/>
      <w:lvlText w:val=""/>
      <w:lvlJc w:val="left"/>
      <w:pPr>
        <w:tabs>
          <w:tab w:val="num" w:pos="720"/>
        </w:tabs>
        <w:ind w:left="720" w:hanging="360"/>
      </w:pPr>
      <w:rPr>
        <w:rFonts w:ascii="Wingdings" w:hAnsi="Wingdings" w:cs="Wingdings" w:hint="default"/>
      </w:rPr>
    </w:lvl>
    <w:lvl w:ilvl="1" w:tplc="9DA42C66">
      <w:start w:val="1"/>
      <w:numFmt w:val="bullet"/>
      <w:lvlText w:val=""/>
      <w:lvlJc w:val="left"/>
      <w:pPr>
        <w:tabs>
          <w:tab w:val="num" w:pos="1440"/>
        </w:tabs>
        <w:ind w:left="1440" w:hanging="360"/>
      </w:pPr>
      <w:rPr>
        <w:rFonts w:ascii="Wingdings" w:hAnsi="Wingdings" w:cs="Wingdings" w:hint="default"/>
      </w:rPr>
    </w:lvl>
    <w:lvl w:ilvl="2" w:tplc="A8B24B48">
      <w:start w:val="1"/>
      <w:numFmt w:val="bullet"/>
      <w:lvlText w:val=""/>
      <w:lvlJc w:val="left"/>
      <w:pPr>
        <w:tabs>
          <w:tab w:val="num" w:pos="2160"/>
        </w:tabs>
        <w:ind w:left="2160" w:hanging="360"/>
      </w:pPr>
      <w:rPr>
        <w:rFonts w:ascii="Wingdings" w:hAnsi="Wingdings" w:cs="Wingdings" w:hint="default"/>
      </w:rPr>
    </w:lvl>
    <w:lvl w:ilvl="3" w:tplc="9E6060F0">
      <w:start w:val="1"/>
      <w:numFmt w:val="bullet"/>
      <w:lvlText w:val=""/>
      <w:lvlJc w:val="left"/>
      <w:pPr>
        <w:tabs>
          <w:tab w:val="num" w:pos="2880"/>
        </w:tabs>
        <w:ind w:left="2880" w:hanging="360"/>
      </w:pPr>
      <w:rPr>
        <w:rFonts w:ascii="Wingdings" w:hAnsi="Wingdings" w:cs="Wingdings" w:hint="default"/>
      </w:rPr>
    </w:lvl>
    <w:lvl w:ilvl="4" w:tplc="49FCA466">
      <w:start w:val="1"/>
      <w:numFmt w:val="bullet"/>
      <w:lvlText w:val=""/>
      <w:lvlJc w:val="left"/>
      <w:pPr>
        <w:tabs>
          <w:tab w:val="num" w:pos="3600"/>
        </w:tabs>
        <w:ind w:left="3600" w:hanging="360"/>
      </w:pPr>
      <w:rPr>
        <w:rFonts w:ascii="Wingdings" w:hAnsi="Wingdings" w:cs="Wingdings" w:hint="default"/>
      </w:rPr>
    </w:lvl>
    <w:lvl w:ilvl="5" w:tplc="9046533A">
      <w:start w:val="1"/>
      <w:numFmt w:val="bullet"/>
      <w:lvlText w:val=""/>
      <w:lvlJc w:val="left"/>
      <w:pPr>
        <w:tabs>
          <w:tab w:val="num" w:pos="4320"/>
        </w:tabs>
        <w:ind w:left="4320" w:hanging="360"/>
      </w:pPr>
      <w:rPr>
        <w:rFonts w:ascii="Wingdings" w:hAnsi="Wingdings" w:cs="Wingdings" w:hint="default"/>
      </w:rPr>
    </w:lvl>
    <w:lvl w:ilvl="6" w:tplc="51AE1398">
      <w:start w:val="1"/>
      <w:numFmt w:val="bullet"/>
      <w:lvlText w:val=""/>
      <w:lvlJc w:val="left"/>
      <w:pPr>
        <w:tabs>
          <w:tab w:val="num" w:pos="5040"/>
        </w:tabs>
        <w:ind w:left="5040" w:hanging="360"/>
      </w:pPr>
      <w:rPr>
        <w:rFonts w:ascii="Wingdings" w:hAnsi="Wingdings" w:cs="Wingdings" w:hint="default"/>
      </w:rPr>
    </w:lvl>
    <w:lvl w:ilvl="7" w:tplc="22C2CEA0">
      <w:start w:val="1"/>
      <w:numFmt w:val="bullet"/>
      <w:lvlText w:val=""/>
      <w:lvlJc w:val="left"/>
      <w:pPr>
        <w:tabs>
          <w:tab w:val="num" w:pos="5760"/>
        </w:tabs>
        <w:ind w:left="5760" w:hanging="360"/>
      </w:pPr>
      <w:rPr>
        <w:rFonts w:ascii="Wingdings" w:hAnsi="Wingdings" w:cs="Wingdings" w:hint="default"/>
      </w:rPr>
    </w:lvl>
    <w:lvl w:ilvl="8" w:tplc="46DA7574">
      <w:start w:val="1"/>
      <w:numFmt w:val="bullet"/>
      <w:lvlText w:val=""/>
      <w:lvlJc w:val="left"/>
      <w:pPr>
        <w:tabs>
          <w:tab w:val="num" w:pos="6480"/>
        </w:tabs>
        <w:ind w:left="6480" w:hanging="360"/>
      </w:pPr>
      <w:rPr>
        <w:rFonts w:ascii="Wingdings" w:hAnsi="Wingdings" w:cs="Wingdings" w:hint="default"/>
      </w:rPr>
    </w:lvl>
  </w:abstractNum>
  <w:abstractNum w:abstractNumId="16">
    <w:nsid w:val="1FB76995"/>
    <w:multiLevelType w:val="hybridMultilevel"/>
    <w:tmpl w:val="76BCACCA"/>
    <w:lvl w:ilvl="0" w:tplc="4580C4C6">
      <w:start w:val="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0E23E24"/>
    <w:multiLevelType w:val="hybridMultilevel"/>
    <w:tmpl w:val="4D1C8420"/>
    <w:lvl w:ilvl="0" w:tplc="776C0054">
      <w:start w:val="2005"/>
      <w:numFmt w:val="bullet"/>
      <w:lvlText w:val=""/>
      <w:lvlJc w:val="left"/>
      <w:pPr>
        <w:ind w:left="1170" w:hanging="360"/>
      </w:pPr>
      <w:rPr>
        <w:rFonts w:ascii="Wingdings" w:eastAsia="Times New Roman"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8">
    <w:nsid w:val="251E3986"/>
    <w:multiLevelType w:val="hybridMultilevel"/>
    <w:tmpl w:val="13040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5450BFA"/>
    <w:multiLevelType w:val="hybridMultilevel"/>
    <w:tmpl w:val="13CCD892"/>
    <w:lvl w:ilvl="0" w:tplc="776C0054">
      <w:start w:val="2005"/>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cs="Wingdings" w:hint="default"/>
      </w:rPr>
    </w:lvl>
    <w:lvl w:ilvl="3" w:tplc="04090001">
      <w:start w:val="1"/>
      <w:numFmt w:val="bullet"/>
      <w:lvlText w:val=""/>
      <w:lvlJc w:val="left"/>
      <w:pPr>
        <w:tabs>
          <w:tab w:val="num" w:pos="2760"/>
        </w:tabs>
        <w:ind w:left="2760" w:hanging="360"/>
      </w:pPr>
      <w:rPr>
        <w:rFonts w:ascii="Symbol" w:hAnsi="Symbol" w:cs="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start w:val="1"/>
      <w:numFmt w:val="bullet"/>
      <w:lvlText w:val=""/>
      <w:lvlJc w:val="left"/>
      <w:pPr>
        <w:tabs>
          <w:tab w:val="num" w:pos="4200"/>
        </w:tabs>
        <w:ind w:left="4200" w:hanging="360"/>
      </w:pPr>
      <w:rPr>
        <w:rFonts w:ascii="Wingdings" w:hAnsi="Wingdings" w:cs="Wingdings" w:hint="default"/>
      </w:rPr>
    </w:lvl>
    <w:lvl w:ilvl="6" w:tplc="04090001">
      <w:start w:val="1"/>
      <w:numFmt w:val="bullet"/>
      <w:lvlText w:val=""/>
      <w:lvlJc w:val="left"/>
      <w:pPr>
        <w:tabs>
          <w:tab w:val="num" w:pos="4920"/>
        </w:tabs>
        <w:ind w:left="4920" w:hanging="360"/>
      </w:pPr>
      <w:rPr>
        <w:rFonts w:ascii="Symbol" w:hAnsi="Symbol" w:cs="Symbol" w:hint="default"/>
      </w:rPr>
    </w:lvl>
    <w:lvl w:ilvl="7" w:tplc="04090003">
      <w:start w:val="1"/>
      <w:numFmt w:val="bullet"/>
      <w:lvlText w:val="o"/>
      <w:lvlJc w:val="left"/>
      <w:pPr>
        <w:tabs>
          <w:tab w:val="num" w:pos="5640"/>
        </w:tabs>
        <w:ind w:left="5640" w:hanging="360"/>
      </w:pPr>
      <w:rPr>
        <w:rFonts w:ascii="Courier New" w:hAnsi="Courier New" w:cs="Courier New" w:hint="default"/>
      </w:rPr>
    </w:lvl>
    <w:lvl w:ilvl="8" w:tplc="04090005">
      <w:start w:val="1"/>
      <w:numFmt w:val="bullet"/>
      <w:lvlText w:val=""/>
      <w:lvlJc w:val="left"/>
      <w:pPr>
        <w:tabs>
          <w:tab w:val="num" w:pos="6360"/>
        </w:tabs>
        <w:ind w:left="6360" w:hanging="360"/>
      </w:pPr>
      <w:rPr>
        <w:rFonts w:ascii="Wingdings" w:hAnsi="Wingdings" w:cs="Wingdings" w:hint="default"/>
      </w:rPr>
    </w:lvl>
  </w:abstractNum>
  <w:abstractNum w:abstractNumId="20">
    <w:nsid w:val="271E62B4"/>
    <w:multiLevelType w:val="multilevel"/>
    <w:tmpl w:val="B240DA02"/>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7F50A77"/>
    <w:multiLevelType w:val="hybridMultilevel"/>
    <w:tmpl w:val="E5CEC428"/>
    <w:lvl w:ilvl="0" w:tplc="776C0054">
      <w:start w:val="200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284F2C0B"/>
    <w:multiLevelType w:val="hybridMultilevel"/>
    <w:tmpl w:val="A2D418C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nsid w:val="2DCB7C58"/>
    <w:multiLevelType w:val="hybridMultilevel"/>
    <w:tmpl w:val="EADEF03C"/>
    <w:lvl w:ilvl="0" w:tplc="776C0054">
      <w:start w:val="2005"/>
      <w:numFmt w:val="bullet"/>
      <w:lvlText w:val=""/>
      <w:lvlJc w:val="left"/>
      <w:pPr>
        <w:ind w:left="63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F4E7298"/>
    <w:multiLevelType w:val="multilevel"/>
    <w:tmpl w:val="1812C0DE"/>
    <w:lvl w:ilvl="0">
      <w:start w:val="4"/>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6342B04"/>
    <w:multiLevelType w:val="hybridMultilevel"/>
    <w:tmpl w:val="4FE8072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3BAB5FA8"/>
    <w:multiLevelType w:val="hybridMultilevel"/>
    <w:tmpl w:val="DE3083A8"/>
    <w:lvl w:ilvl="0" w:tplc="776C0054">
      <w:start w:val="200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3C6E1023"/>
    <w:multiLevelType w:val="hybridMultilevel"/>
    <w:tmpl w:val="0608B02A"/>
    <w:lvl w:ilvl="0" w:tplc="4580C4C6">
      <w:start w:val="5"/>
      <w:numFmt w:val="bullet"/>
      <w:lvlText w:val=""/>
      <w:lvlJc w:val="left"/>
      <w:pPr>
        <w:ind w:left="990" w:hanging="360"/>
      </w:pPr>
      <w:rPr>
        <w:rFonts w:ascii="Wingdings" w:eastAsia="Times New Roman"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28">
    <w:nsid w:val="3F2A7C0F"/>
    <w:multiLevelType w:val="hybridMultilevel"/>
    <w:tmpl w:val="254074EA"/>
    <w:lvl w:ilvl="0" w:tplc="4580C4C6">
      <w:start w:val="5"/>
      <w:numFmt w:val="bullet"/>
      <w:lvlText w:val=""/>
      <w:lvlJc w:val="left"/>
      <w:pPr>
        <w:ind w:left="450" w:hanging="360"/>
      </w:pPr>
      <w:rPr>
        <w:rFonts w:ascii="Wingdings" w:eastAsia="Times New Roman"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nsid w:val="407B6C84"/>
    <w:multiLevelType w:val="hybridMultilevel"/>
    <w:tmpl w:val="F8AEAF94"/>
    <w:lvl w:ilvl="0" w:tplc="776C0054">
      <w:start w:val="200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0BD62E1"/>
    <w:multiLevelType w:val="hybridMultilevel"/>
    <w:tmpl w:val="1FCA0812"/>
    <w:lvl w:ilvl="0" w:tplc="776C0054">
      <w:start w:val="2005"/>
      <w:numFmt w:val="bullet"/>
      <w:lvlText w:val=""/>
      <w:lvlJc w:val="left"/>
      <w:pPr>
        <w:ind w:left="720" w:hanging="360"/>
      </w:pPr>
      <w:rPr>
        <w:rFonts w:ascii="Wingdings" w:eastAsia="Times New Roman"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41B86AB7"/>
    <w:multiLevelType w:val="hybridMultilevel"/>
    <w:tmpl w:val="69F8CE12"/>
    <w:lvl w:ilvl="0" w:tplc="04260001">
      <w:start w:val="1"/>
      <w:numFmt w:val="bullet"/>
      <w:lvlText w:val=""/>
      <w:lvlJc w:val="left"/>
      <w:pPr>
        <w:tabs>
          <w:tab w:val="num" w:pos="1440"/>
        </w:tabs>
        <w:ind w:left="1440" w:hanging="360"/>
      </w:pPr>
      <w:rPr>
        <w:rFonts w:ascii="Symbol" w:hAnsi="Symbol" w:cs="Symbol" w:hint="default"/>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2">
    <w:nsid w:val="42190590"/>
    <w:multiLevelType w:val="hybridMultilevel"/>
    <w:tmpl w:val="34EE03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422A0D2B"/>
    <w:multiLevelType w:val="hybridMultilevel"/>
    <w:tmpl w:val="04EAE252"/>
    <w:lvl w:ilvl="0" w:tplc="4580C4C6">
      <w:start w:val="5"/>
      <w:numFmt w:val="bullet"/>
      <w:lvlText w:val=""/>
      <w:lvlJc w:val="left"/>
      <w:pPr>
        <w:ind w:left="720" w:hanging="360"/>
      </w:pPr>
      <w:rPr>
        <w:rFonts w:ascii="Wingdings" w:eastAsia="Times New Roman" w:hAnsi="Wingdings" w:hint="default"/>
      </w:rPr>
    </w:lvl>
    <w:lvl w:ilvl="1" w:tplc="9E98D84A">
      <w:numFmt w:val="bullet"/>
      <w:lvlText w:val="•"/>
      <w:lvlJc w:val="left"/>
      <w:pPr>
        <w:ind w:left="1440" w:hanging="360"/>
      </w:pPr>
      <w:rPr>
        <w:rFonts w:ascii="Times New Roman" w:eastAsia="Times New Roman" w:hAnsi="Times New Roman" w:hint="default"/>
        <w:b w:val="0"/>
        <w:bCs w:val="0"/>
        <w:sz w:val="36"/>
        <w:szCs w:val="36"/>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4466458F"/>
    <w:multiLevelType w:val="hybridMultilevel"/>
    <w:tmpl w:val="BA0E410A"/>
    <w:lvl w:ilvl="0" w:tplc="776C0054">
      <w:start w:val="2005"/>
      <w:numFmt w:val="bullet"/>
      <w:lvlText w:val=""/>
      <w:lvlJc w:val="left"/>
      <w:pPr>
        <w:ind w:left="1800" w:hanging="360"/>
      </w:pPr>
      <w:rPr>
        <w:rFonts w:ascii="Wingdings" w:eastAsia="Times New Roman"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5">
    <w:nsid w:val="45C37D2B"/>
    <w:multiLevelType w:val="hybridMultilevel"/>
    <w:tmpl w:val="71204B84"/>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6">
    <w:nsid w:val="477D4555"/>
    <w:multiLevelType w:val="hybridMultilevel"/>
    <w:tmpl w:val="2E549350"/>
    <w:lvl w:ilvl="0" w:tplc="0BD43BA0">
      <w:start w:val="1"/>
      <w:numFmt w:val="bullet"/>
      <w:lvlText w:val=""/>
      <w:lvlJc w:val="left"/>
      <w:pPr>
        <w:tabs>
          <w:tab w:val="num" w:pos="720"/>
        </w:tabs>
        <w:ind w:left="720" w:hanging="360"/>
      </w:pPr>
      <w:rPr>
        <w:rFonts w:ascii="Wingdings" w:hAnsi="Wingdings" w:cs="Wingdings" w:hint="default"/>
      </w:rPr>
    </w:lvl>
    <w:lvl w:ilvl="1" w:tplc="C638E97A">
      <w:start w:val="1"/>
      <w:numFmt w:val="bullet"/>
      <w:lvlText w:val=""/>
      <w:lvlJc w:val="left"/>
      <w:pPr>
        <w:tabs>
          <w:tab w:val="num" w:pos="1440"/>
        </w:tabs>
        <w:ind w:left="1440" w:hanging="360"/>
      </w:pPr>
      <w:rPr>
        <w:rFonts w:ascii="Wingdings" w:hAnsi="Wingdings" w:cs="Wingdings" w:hint="default"/>
      </w:rPr>
    </w:lvl>
    <w:lvl w:ilvl="2" w:tplc="9F1EAF1C">
      <w:start w:val="1"/>
      <w:numFmt w:val="bullet"/>
      <w:lvlText w:val=""/>
      <w:lvlJc w:val="left"/>
      <w:pPr>
        <w:tabs>
          <w:tab w:val="num" w:pos="2160"/>
        </w:tabs>
        <w:ind w:left="2160" w:hanging="360"/>
      </w:pPr>
      <w:rPr>
        <w:rFonts w:ascii="Wingdings" w:hAnsi="Wingdings" w:cs="Wingdings" w:hint="default"/>
      </w:rPr>
    </w:lvl>
    <w:lvl w:ilvl="3" w:tplc="4CEA37E6">
      <w:start w:val="1"/>
      <w:numFmt w:val="bullet"/>
      <w:lvlText w:val=""/>
      <w:lvlJc w:val="left"/>
      <w:pPr>
        <w:tabs>
          <w:tab w:val="num" w:pos="2880"/>
        </w:tabs>
        <w:ind w:left="2880" w:hanging="360"/>
      </w:pPr>
      <w:rPr>
        <w:rFonts w:ascii="Wingdings" w:hAnsi="Wingdings" w:cs="Wingdings" w:hint="default"/>
      </w:rPr>
    </w:lvl>
    <w:lvl w:ilvl="4" w:tplc="03229382">
      <w:start w:val="1"/>
      <w:numFmt w:val="bullet"/>
      <w:lvlText w:val=""/>
      <w:lvlJc w:val="left"/>
      <w:pPr>
        <w:tabs>
          <w:tab w:val="num" w:pos="3600"/>
        </w:tabs>
        <w:ind w:left="3600" w:hanging="360"/>
      </w:pPr>
      <w:rPr>
        <w:rFonts w:ascii="Wingdings" w:hAnsi="Wingdings" w:cs="Wingdings" w:hint="default"/>
      </w:rPr>
    </w:lvl>
    <w:lvl w:ilvl="5" w:tplc="4E08F1D0">
      <w:start w:val="1"/>
      <w:numFmt w:val="bullet"/>
      <w:lvlText w:val=""/>
      <w:lvlJc w:val="left"/>
      <w:pPr>
        <w:tabs>
          <w:tab w:val="num" w:pos="4320"/>
        </w:tabs>
        <w:ind w:left="4320" w:hanging="360"/>
      </w:pPr>
      <w:rPr>
        <w:rFonts w:ascii="Wingdings" w:hAnsi="Wingdings" w:cs="Wingdings" w:hint="default"/>
      </w:rPr>
    </w:lvl>
    <w:lvl w:ilvl="6" w:tplc="6D142DFE">
      <w:start w:val="1"/>
      <w:numFmt w:val="bullet"/>
      <w:lvlText w:val=""/>
      <w:lvlJc w:val="left"/>
      <w:pPr>
        <w:tabs>
          <w:tab w:val="num" w:pos="5040"/>
        </w:tabs>
        <w:ind w:left="5040" w:hanging="360"/>
      </w:pPr>
      <w:rPr>
        <w:rFonts w:ascii="Wingdings" w:hAnsi="Wingdings" w:cs="Wingdings" w:hint="default"/>
      </w:rPr>
    </w:lvl>
    <w:lvl w:ilvl="7" w:tplc="E3049F6E">
      <w:start w:val="1"/>
      <w:numFmt w:val="bullet"/>
      <w:lvlText w:val=""/>
      <w:lvlJc w:val="left"/>
      <w:pPr>
        <w:tabs>
          <w:tab w:val="num" w:pos="5760"/>
        </w:tabs>
        <w:ind w:left="5760" w:hanging="360"/>
      </w:pPr>
      <w:rPr>
        <w:rFonts w:ascii="Wingdings" w:hAnsi="Wingdings" w:cs="Wingdings" w:hint="default"/>
      </w:rPr>
    </w:lvl>
    <w:lvl w:ilvl="8" w:tplc="B40CC828">
      <w:start w:val="1"/>
      <w:numFmt w:val="bullet"/>
      <w:lvlText w:val=""/>
      <w:lvlJc w:val="left"/>
      <w:pPr>
        <w:tabs>
          <w:tab w:val="num" w:pos="6480"/>
        </w:tabs>
        <w:ind w:left="6480" w:hanging="360"/>
      </w:pPr>
      <w:rPr>
        <w:rFonts w:ascii="Wingdings" w:hAnsi="Wingdings" w:cs="Wingdings" w:hint="default"/>
      </w:rPr>
    </w:lvl>
  </w:abstractNum>
  <w:abstractNum w:abstractNumId="37">
    <w:nsid w:val="49C54901"/>
    <w:multiLevelType w:val="hybridMultilevel"/>
    <w:tmpl w:val="E0EC57E8"/>
    <w:lvl w:ilvl="0" w:tplc="F5206744">
      <w:start w:val="1"/>
      <w:numFmt w:val="bullet"/>
      <w:lvlText w:val=""/>
      <w:lvlJc w:val="left"/>
      <w:pPr>
        <w:tabs>
          <w:tab w:val="num" w:pos="720"/>
        </w:tabs>
        <w:ind w:left="720" w:hanging="360"/>
      </w:pPr>
      <w:rPr>
        <w:rFonts w:ascii="Wingdings" w:hAnsi="Wingdings" w:cs="Wingdings" w:hint="default"/>
      </w:rPr>
    </w:lvl>
    <w:lvl w:ilvl="1" w:tplc="33E2F720">
      <w:start w:val="1"/>
      <w:numFmt w:val="bullet"/>
      <w:lvlText w:val=""/>
      <w:lvlJc w:val="left"/>
      <w:pPr>
        <w:tabs>
          <w:tab w:val="num" w:pos="1440"/>
        </w:tabs>
        <w:ind w:left="1440" w:hanging="360"/>
      </w:pPr>
      <w:rPr>
        <w:rFonts w:ascii="Wingdings" w:hAnsi="Wingdings" w:cs="Wingdings" w:hint="default"/>
      </w:rPr>
    </w:lvl>
    <w:lvl w:ilvl="2" w:tplc="4E78A642">
      <w:start w:val="1"/>
      <w:numFmt w:val="bullet"/>
      <w:lvlText w:val=""/>
      <w:lvlJc w:val="left"/>
      <w:pPr>
        <w:tabs>
          <w:tab w:val="num" w:pos="2160"/>
        </w:tabs>
        <w:ind w:left="2160" w:hanging="360"/>
      </w:pPr>
      <w:rPr>
        <w:rFonts w:ascii="Wingdings" w:hAnsi="Wingdings" w:cs="Wingdings" w:hint="default"/>
      </w:rPr>
    </w:lvl>
    <w:lvl w:ilvl="3" w:tplc="A04E537A">
      <w:start w:val="1"/>
      <w:numFmt w:val="bullet"/>
      <w:lvlText w:val=""/>
      <w:lvlJc w:val="left"/>
      <w:pPr>
        <w:tabs>
          <w:tab w:val="num" w:pos="2880"/>
        </w:tabs>
        <w:ind w:left="2880" w:hanging="360"/>
      </w:pPr>
      <w:rPr>
        <w:rFonts w:ascii="Wingdings" w:hAnsi="Wingdings" w:cs="Wingdings" w:hint="default"/>
      </w:rPr>
    </w:lvl>
    <w:lvl w:ilvl="4" w:tplc="0694D5F0">
      <w:start w:val="1"/>
      <w:numFmt w:val="bullet"/>
      <w:lvlText w:val=""/>
      <w:lvlJc w:val="left"/>
      <w:pPr>
        <w:tabs>
          <w:tab w:val="num" w:pos="3600"/>
        </w:tabs>
        <w:ind w:left="3600" w:hanging="360"/>
      </w:pPr>
      <w:rPr>
        <w:rFonts w:ascii="Wingdings" w:hAnsi="Wingdings" w:cs="Wingdings" w:hint="default"/>
      </w:rPr>
    </w:lvl>
    <w:lvl w:ilvl="5" w:tplc="12EAE6C0">
      <w:start w:val="1"/>
      <w:numFmt w:val="bullet"/>
      <w:lvlText w:val=""/>
      <w:lvlJc w:val="left"/>
      <w:pPr>
        <w:tabs>
          <w:tab w:val="num" w:pos="4320"/>
        </w:tabs>
        <w:ind w:left="4320" w:hanging="360"/>
      </w:pPr>
      <w:rPr>
        <w:rFonts w:ascii="Wingdings" w:hAnsi="Wingdings" w:cs="Wingdings" w:hint="default"/>
      </w:rPr>
    </w:lvl>
    <w:lvl w:ilvl="6" w:tplc="0430F6AC">
      <w:start w:val="1"/>
      <w:numFmt w:val="bullet"/>
      <w:lvlText w:val=""/>
      <w:lvlJc w:val="left"/>
      <w:pPr>
        <w:tabs>
          <w:tab w:val="num" w:pos="5040"/>
        </w:tabs>
        <w:ind w:left="5040" w:hanging="360"/>
      </w:pPr>
      <w:rPr>
        <w:rFonts w:ascii="Wingdings" w:hAnsi="Wingdings" w:cs="Wingdings" w:hint="default"/>
      </w:rPr>
    </w:lvl>
    <w:lvl w:ilvl="7" w:tplc="E22AF5F8">
      <w:start w:val="1"/>
      <w:numFmt w:val="bullet"/>
      <w:lvlText w:val=""/>
      <w:lvlJc w:val="left"/>
      <w:pPr>
        <w:tabs>
          <w:tab w:val="num" w:pos="5760"/>
        </w:tabs>
        <w:ind w:left="5760" w:hanging="360"/>
      </w:pPr>
      <w:rPr>
        <w:rFonts w:ascii="Wingdings" w:hAnsi="Wingdings" w:cs="Wingdings" w:hint="default"/>
      </w:rPr>
    </w:lvl>
    <w:lvl w:ilvl="8" w:tplc="CA0E1D66">
      <w:start w:val="1"/>
      <w:numFmt w:val="bullet"/>
      <w:lvlText w:val=""/>
      <w:lvlJc w:val="left"/>
      <w:pPr>
        <w:tabs>
          <w:tab w:val="num" w:pos="6480"/>
        </w:tabs>
        <w:ind w:left="6480" w:hanging="360"/>
      </w:pPr>
      <w:rPr>
        <w:rFonts w:ascii="Wingdings" w:hAnsi="Wingdings" w:cs="Wingdings" w:hint="default"/>
      </w:rPr>
    </w:lvl>
  </w:abstractNum>
  <w:abstractNum w:abstractNumId="38">
    <w:nsid w:val="4A6430DE"/>
    <w:multiLevelType w:val="hybridMultilevel"/>
    <w:tmpl w:val="B8F636D8"/>
    <w:lvl w:ilvl="0" w:tplc="776C0054">
      <w:start w:val="200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4D266930"/>
    <w:multiLevelType w:val="hybridMultilevel"/>
    <w:tmpl w:val="2D50DDB4"/>
    <w:lvl w:ilvl="0" w:tplc="4580C4C6">
      <w:start w:val="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4E420B3F"/>
    <w:multiLevelType w:val="multilevel"/>
    <w:tmpl w:val="31EA50E0"/>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3C044AD"/>
    <w:multiLevelType w:val="hybridMultilevel"/>
    <w:tmpl w:val="6E6CC168"/>
    <w:lvl w:ilvl="0" w:tplc="776C0054">
      <w:start w:val="2005"/>
      <w:numFmt w:val="bullet"/>
      <w:lvlText w:val=""/>
      <w:lvlJc w:val="left"/>
      <w:pPr>
        <w:ind w:left="1170" w:hanging="360"/>
      </w:pPr>
      <w:rPr>
        <w:rFonts w:ascii="Wingdings" w:eastAsia="Times New Roman" w:hAnsi="Wingdings"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42">
    <w:nsid w:val="53D42068"/>
    <w:multiLevelType w:val="multilevel"/>
    <w:tmpl w:val="D3BC8C2E"/>
    <w:lvl w:ilvl="0">
      <w:start w:val="4"/>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68F064D"/>
    <w:multiLevelType w:val="hybridMultilevel"/>
    <w:tmpl w:val="F6F0DE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5DD57698"/>
    <w:multiLevelType w:val="hybridMultilevel"/>
    <w:tmpl w:val="E5D25C76"/>
    <w:lvl w:ilvl="0" w:tplc="776C0054">
      <w:start w:val="2005"/>
      <w:numFmt w:val="bullet"/>
      <w:lvlText w:val=""/>
      <w:lvlJc w:val="left"/>
      <w:pPr>
        <w:ind w:left="720" w:hanging="360"/>
      </w:pPr>
      <w:rPr>
        <w:rFonts w:ascii="Wingdings" w:eastAsia="Times New Roman"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5EA82AE9"/>
    <w:multiLevelType w:val="hybridMultilevel"/>
    <w:tmpl w:val="EB9C7948"/>
    <w:lvl w:ilvl="0" w:tplc="776C0054">
      <w:start w:val="2005"/>
      <w:numFmt w:val="bullet"/>
      <w:lvlText w:val=""/>
      <w:lvlJc w:val="left"/>
      <w:pPr>
        <w:ind w:left="1170" w:hanging="360"/>
      </w:pPr>
      <w:rPr>
        <w:rFonts w:ascii="Wingdings" w:eastAsia="Times New Roman"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nsid w:val="62425A6D"/>
    <w:multiLevelType w:val="hybridMultilevel"/>
    <w:tmpl w:val="AB3CAF6C"/>
    <w:lvl w:ilvl="0" w:tplc="04260001">
      <w:start w:val="1"/>
      <w:numFmt w:val="bullet"/>
      <w:lvlText w:val=""/>
      <w:lvlJc w:val="left"/>
      <w:pPr>
        <w:ind w:left="826" w:hanging="360"/>
      </w:pPr>
      <w:rPr>
        <w:rFonts w:ascii="Symbol" w:hAnsi="Symbol" w:hint="default"/>
      </w:rPr>
    </w:lvl>
    <w:lvl w:ilvl="1" w:tplc="04260003" w:tentative="1">
      <w:start w:val="1"/>
      <w:numFmt w:val="bullet"/>
      <w:lvlText w:val="o"/>
      <w:lvlJc w:val="left"/>
      <w:pPr>
        <w:ind w:left="1546" w:hanging="360"/>
      </w:pPr>
      <w:rPr>
        <w:rFonts w:ascii="Courier New" w:hAnsi="Courier New" w:cs="Courier New" w:hint="default"/>
      </w:rPr>
    </w:lvl>
    <w:lvl w:ilvl="2" w:tplc="04260005" w:tentative="1">
      <w:start w:val="1"/>
      <w:numFmt w:val="bullet"/>
      <w:lvlText w:val=""/>
      <w:lvlJc w:val="left"/>
      <w:pPr>
        <w:ind w:left="2266" w:hanging="360"/>
      </w:pPr>
      <w:rPr>
        <w:rFonts w:ascii="Wingdings" w:hAnsi="Wingdings" w:hint="default"/>
      </w:rPr>
    </w:lvl>
    <w:lvl w:ilvl="3" w:tplc="04260001" w:tentative="1">
      <w:start w:val="1"/>
      <w:numFmt w:val="bullet"/>
      <w:lvlText w:val=""/>
      <w:lvlJc w:val="left"/>
      <w:pPr>
        <w:ind w:left="2986" w:hanging="360"/>
      </w:pPr>
      <w:rPr>
        <w:rFonts w:ascii="Symbol" w:hAnsi="Symbol" w:hint="default"/>
      </w:rPr>
    </w:lvl>
    <w:lvl w:ilvl="4" w:tplc="04260003" w:tentative="1">
      <w:start w:val="1"/>
      <w:numFmt w:val="bullet"/>
      <w:lvlText w:val="o"/>
      <w:lvlJc w:val="left"/>
      <w:pPr>
        <w:ind w:left="3706" w:hanging="360"/>
      </w:pPr>
      <w:rPr>
        <w:rFonts w:ascii="Courier New" w:hAnsi="Courier New" w:cs="Courier New" w:hint="default"/>
      </w:rPr>
    </w:lvl>
    <w:lvl w:ilvl="5" w:tplc="04260005" w:tentative="1">
      <w:start w:val="1"/>
      <w:numFmt w:val="bullet"/>
      <w:lvlText w:val=""/>
      <w:lvlJc w:val="left"/>
      <w:pPr>
        <w:ind w:left="4426" w:hanging="360"/>
      </w:pPr>
      <w:rPr>
        <w:rFonts w:ascii="Wingdings" w:hAnsi="Wingdings" w:hint="default"/>
      </w:rPr>
    </w:lvl>
    <w:lvl w:ilvl="6" w:tplc="04260001" w:tentative="1">
      <w:start w:val="1"/>
      <w:numFmt w:val="bullet"/>
      <w:lvlText w:val=""/>
      <w:lvlJc w:val="left"/>
      <w:pPr>
        <w:ind w:left="5146" w:hanging="360"/>
      </w:pPr>
      <w:rPr>
        <w:rFonts w:ascii="Symbol" w:hAnsi="Symbol" w:hint="default"/>
      </w:rPr>
    </w:lvl>
    <w:lvl w:ilvl="7" w:tplc="04260003" w:tentative="1">
      <w:start w:val="1"/>
      <w:numFmt w:val="bullet"/>
      <w:lvlText w:val="o"/>
      <w:lvlJc w:val="left"/>
      <w:pPr>
        <w:ind w:left="5866" w:hanging="360"/>
      </w:pPr>
      <w:rPr>
        <w:rFonts w:ascii="Courier New" w:hAnsi="Courier New" w:cs="Courier New" w:hint="default"/>
      </w:rPr>
    </w:lvl>
    <w:lvl w:ilvl="8" w:tplc="04260005" w:tentative="1">
      <w:start w:val="1"/>
      <w:numFmt w:val="bullet"/>
      <w:lvlText w:val=""/>
      <w:lvlJc w:val="left"/>
      <w:pPr>
        <w:ind w:left="6586" w:hanging="360"/>
      </w:pPr>
      <w:rPr>
        <w:rFonts w:ascii="Wingdings" w:hAnsi="Wingdings" w:hint="default"/>
      </w:rPr>
    </w:lvl>
  </w:abstractNum>
  <w:abstractNum w:abstractNumId="47">
    <w:nsid w:val="62B04060"/>
    <w:multiLevelType w:val="hybridMultilevel"/>
    <w:tmpl w:val="C756AA22"/>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8">
    <w:nsid w:val="649B5ABB"/>
    <w:multiLevelType w:val="hybridMultilevel"/>
    <w:tmpl w:val="D2EC396A"/>
    <w:lvl w:ilvl="0" w:tplc="776C0054">
      <w:start w:val="200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nsid w:val="665C2829"/>
    <w:multiLevelType w:val="hybridMultilevel"/>
    <w:tmpl w:val="76CA8CB6"/>
    <w:lvl w:ilvl="0" w:tplc="776C0054">
      <w:start w:val="2005"/>
      <w:numFmt w:val="bullet"/>
      <w:lvlText w:val=""/>
      <w:lvlJc w:val="left"/>
      <w:pPr>
        <w:tabs>
          <w:tab w:val="num" w:pos="720"/>
        </w:tabs>
        <w:ind w:left="720" w:hanging="360"/>
      </w:pPr>
      <w:rPr>
        <w:rFonts w:ascii="Wingdings" w:eastAsia="Times New Roman"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50">
    <w:nsid w:val="698F733C"/>
    <w:multiLevelType w:val="hybridMultilevel"/>
    <w:tmpl w:val="68029718"/>
    <w:lvl w:ilvl="0" w:tplc="776C0054">
      <w:start w:val="2005"/>
      <w:numFmt w:val="bullet"/>
      <w:lvlText w:val=""/>
      <w:lvlJc w:val="left"/>
      <w:pPr>
        <w:tabs>
          <w:tab w:val="num" w:pos="216"/>
        </w:tabs>
      </w:pPr>
      <w:rPr>
        <w:rFonts w:ascii="Wingdings" w:eastAsia="Times New Roman" w:hAnsi="Wingdings" w:hint="default"/>
      </w:rPr>
    </w:lvl>
    <w:lvl w:ilvl="1" w:tplc="0426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nsid w:val="69925768"/>
    <w:multiLevelType w:val="hybridMultilevel"/>
    <w:tmpl w:val="F9E0B46C"/>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52">
    <w:nsid w:val="74181B03"/>
    <w:multiLevelType w:val="hybridMultilevel"/>
    <w:tmpl w:val="D792AD82"/>
    <w:lvl w:ilvl="0" w:tplc="04260001">
      <w:start w:val="1"/>
      <w:numFmt w:val="bullet"/>
      <w:lvlText w:val=""/>
      <w:lvlJc w:val="left"/>
      <w:pPr>
        <w:ind w:left="805" w:hanging="360"/>
      </w:pPr>
      <w:rPr>
        <w:rFonts w:ascii="Symbol" w:hAnsi="Symbol" w:hint="default"/>
      </w:rPr>
    </w:lvl>
    <w:lvl w:ilvl="1" w:tplc="04260003" w:tentative="1">
      <w:start w:val="1"/>
      <w:numFmt w:val="bullet"/>
      <w:lvlText w:val="o"/>
      <w:lvlJc w:val="left"/>
      <w:pPr>
        <w:ind w:left="1525" w:hanging="360"/>
      </w:pPr>
      <w:rPr>
        <w:rFonts w:ascii="Courier New" w:hAnsi="Courier New" w:cs="Courier New" w:hint="default"/>
      </w:rPr>
    </w:lvl>
    <w:lvl w:ilvl="2" w:tplc="04260005" w:tentative="1">
      <w:start w:val="1"/>
      <w:numFmt w:val="bullet"/>
      <w:lvlText w:val=""/>
      <w:lvlJc w:val="left"/>
      <w:pPr>
        <w:ind w:left="2245" w:hanging="360"/>
      </w:pPr>
      <w:rPr>
        <w:rFonts w:ascii="Wingdings" w:hAnsi="Wingdings" w:hint="default"/>
      </w:rPr>
    </w:lvl>
    <w:lvl w:ilvl="3" w:tplc="04260001" w:tentative="1">
      <w:start w:val="1"/>
      <w:numFmt w:val="bullet"/>
      <w:lvlText w:val=""/>
      <w:lvlJc w:val="left"/>
      <w:pPr>
        <w:ind w:left="2965" w:hanging="360"/>
      </w:pPr>
      <w:rPr>
        <w:rFonts w:ascii="Symbol" w:hAnsi="Symbol" w:hint="default"/>
      </w:rPr>
    </w:lvl>
    <w:lvl w:ilvl="4" w:tplc="04260003" w:tentative="1">
      <w:start w:val="1"/>
      <w:numFmt w:val="bullet"/>
      <w:lvlText w:val="o"/>
      <w:lvlJc w:val="left"/>
      <w:pPr>
        <w:ind w:left="3685" w:hanging="360"/>
      </w:pPr>
      <w:rPr>
        <w:rFonts w:ascii="Courier New" w:hAnsi="Courier New" w:cs="Courier New" w:hint="default"/>
      </w:rPr>
    </w:lvl>
    <w:lvl w:ilvl="5" w:tplc="04260005" w:tentative="1">
      <w:start w:val="1"/>
      <w:numFmt w:val="bullet"/>
      <w:lvlText w:val=""/>
      <w:lvlJc w:val="left"/>
      <w:pPr>
        <w:ind w:left="4405" w:hanging="360"/>
      </w:pPr>
      <w:rPr>
        <w:rFonts w:ascii="Wingdings" w:hAnsi="Wingdings" w:hint="default"/>
      </w:rPr>
    </w:lvl>
    <w:lvl w:ilvl="6" w:tplc="04260001" w:tentative="1">
      <w:start w:val="1"/>
      <w:numFmt w:val="bullet"/>
      <w:lvlText w:val=""/>
      <w:lvlJc w:val="left"/>
      <w:pPr>
        <w:ind w:left="5125" w:hanging="360"/>
      </w:pPr>
      <w:rPr>
        <w:rFonts w:ascii="Symbol" w:hAnsi="Symbol" w:hint="default"/>
      </w:rPr>
    </w:lvl>
    <w:lvl w:ilvl="7" w:tplc="04260003" w:tentative="1">
      <w:start w:val="1"/>
      <w:numFmt w:val="bullet"/>
      <w:lvlText w:val="o"/>
      <w:lvlJc w:val="left"/>
      <w:pPr>
        <w:ind w:left="5845" w:hanging="360"/>
      </w:pPr>
      <w:rPr>
        <w:rFonts w:ascii="Courier New" w:hAnsi="Courier New" w:cs="Courier New" w:hint="default"/>
      </w:rPr>
    </w:lvl>
    <w:lvl w:ilvl="8" w:tplc="04260005" w:tentative="1">
      <w:start w:val="1"/>
      <w:numFmt w:val="bullet"/>
      <w:lvlText w:val=""/>
      <w:lvlJc w:val="left"/>
      <w:pPr>
        <w:ind w:left="6565" w:hanging="360"/>
      </w:pPr>
      <w:rPr>
        <w:rFonts w:ascii="Wingdings" w:hAnsi="Wingdings" w:hint="default"/>
      </w:rPr>
    </w:lvl>
  </w:abstractNum>
  <w:abstractNum w:abstractNumId="53">
    <w:nsid w:val="742B5BD2"/>
    <w:multiLevelType w:val="hybridMultilevel"/>
    <w:tmpl w:val="624A0A9C"/>
    <w:lvl w:ilvl="0" w:tplc="492A32E4">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nsid w:val="770309C7"/>
    <w:multiLevelType w:val="hybridMultilevel"/>
    <w:tmpl w:val="26AC0D1C"/>
    <w:lvl w:ilvl="0" w:tplc="4580C4C6">
      <w:start w:val="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5">
    <w:nsid w:val="7C9947B2"/>
    <w:multiLevelType w:val="hybridMultilevel"/>
    <w:tmpl w:val="03926294"/>
    <w:lvl w:ilvl="0" w:tplc="776C0054">
      <w:start w:val="2005"/>
      <w:numFmt w:val="bullet"/>
      <w:lvlText w:val=""/>
      <w:lvlJc w:val="left"/>
      <w:pPr>
        <w:tabs>
          <w:tab w:val="num" w:pos="360"/>
        </w:tabs>
        <w:ind w:left="360" w:hanging="360"/>
      </w:pPr>
      <w:rPr>
        <w:rFonts w:ascii="Wingdings" w:eastAsia="Times New Roman" w:hAnsi="Wingdings" w:hint="default"/>
        <w:color w:val="auto"/>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start w:val="1"/>
      <w:numFmt w:val="bullet"/>
      <w:lvlText w:val=""/>
      <w:lvlJc w:val="left"/>
      <w:pPr>
        <w:tabs>
          <w:tab w:val="num" w:pos="1860"/>
        </w:tabs>
        <w:ind w:left="1860" w:hanging="360"/>
      </w:pPr>
      <w:rPr>
        <w:rFonts w:ascii="Wingdings" w:hAnsi="Wingdings" w:cs="Wingdings" w:hint="default"/>
      </w:rPr>
    </w:lvl>
    <w:lvl w:ilvl="3" w:tplc="04190001">
      <w:start w:val="1"/>
      <w:numFmt w:val="bullet"/>
      <w:lvlText w:val=""/>
      <w:lvlJc w:val="left"/>
      <w:pPr>
        <w:tabs>
          <w:tab w:val="num" w:pos="2580"/>
        </w:tabs>
        <w:ind w:left="2580" w:hanging="360"/>
      </w:pPr>
      <w:rPr>
        <w:rFonts w:ascii="Symbol" w:hAnsi="Symbol" w:cs="Symbol" w:hint="default"/>
      </w:rPr>
    </w:lvl>
    <w:lvl w:ilvl="4" w:tplc="04190003">
      <w:start w:val="1"/>
      <w:numFmt w:val="bullet"/>
      <w:lvlText w:val="o"/>
      <w:lvlJc w:val="left"/>
      <w:pPr>
        <w:tabs>
          <w:tab w:val="num" w:pos="3300"/>
        </w:tabs>
        <w:ind w:left="3300" w:hanging="360"/>
      </w:pPr>
      <w:rPr>
        <w:rFonts w:ascii="Courier New" w:hAnsi="Courier New" w:cs="Courier New" w:hint="default"/>
      </w:rPr>
    </w:lvl>
    <w:lvl w:ilvl="5" w:tplc="04190005">
      <w:start w:val="1"/>
      <w:numFmt w:val="bullet"/>
      <w:lvlText w:val=""/>
      <w:lvlJc w:val="left"/>
      <w:pPr>
        <w:tabs>
          <w:tab w:val="num" w:pos="4020"/>
        </w:tabs>
        <w:ind w:left="4020" w:hanging="360"/>
      </w:pPr>
      <w:rPr>
        <w:rFonts w:ascii="Wingdings" w:hAnsi="Wingdings" w:cs="Wingdings" w:hint="default"/>
      </w:rPr>
    </w:lvl>
    <w:lvl w:ilvl="6" w:tplc="04190001">
      <w:start w:val="1"/>
      <w:numFmt w:val="bullet"/>
      <w:lvlText w:val=""/>
      <w:lvlJc w:val="left"/>
      <w:pPr>
        <w:tabs>
          <w:tab w:val="num" w:pos="4740"/>
        </w:tabs>
        <w:ind w:left="4740" w:hanging="360"/>
      </w:pPr>
      <w:rPr>
        <w:rFonts w:ascii="Symbol" w:hAnsi="Symbol" w:cs="Symbol" w:hint="default"/>
      </w:rPr>
    </w:lvl>
    <w:lvl w:ilvl="7" w:tplc="04190003">
      <w:start w:val="1"/>
      <w:numFmt w:val="bullet"/>
      <w:lvlText w:val="o"/>
      <w:lvlJc w:val="left"/>
      <w:pPr>
        <w:tabs>
          <w:tab w:val="num" w:pos="5460"/>
        </w:tabs>
        <w:ind w:left="5460" w:hanging="360"/>
      </w:pPr>
      <w:rPr>
        <w:rFonts w:ascii="Courier New" w:hAnsi="Courier New" w:cs="Courier New" w:hint="default"/>
      </w:rPr>
    </w:lvl>
    <w:lvl w:ilvl="8" w:tplc="04190005">
      <w:start w:val="1"/>
      <w:numFmt w:val="bullet"/>
      <w:lvlText w:val=""/>
      <w:lvlJc w:val="left"/>
      <w:pPr>
        <w:tabs>
          <w:tab w:val="num" w:pos="6180"/>
        </w:tabs>
        <w:ind w:left="6180" w:hanging="360"/>
      </w:pPr>
      <w:rPr>
        <w:rFonts w:ascii="Wingdings" w:hAnsi="Wingdings" w:cs="Wingdings" w:hint="default"/>
      </w:rPr>
    </w:lvl>
  </w:abstractNum>
  <w:abstractNum w:abstractNumId="56">
    <w:nsid w:val="7F78052D"/>
    <w:multiLevelType w:val="hybridMultilevel"/>
    <w:tmpl w:val="97787792"/>
    <w:lvl w:ilvl="0" w:tplc="7D7432EC">
      <w:start w:val="1"/>
      <w:numFmt w:val="bullet"/>
      <w:lvlText w:val=""/>
      <w:lvlJc w:val="left"/>
      <w:pPr>
        <w:tabs>
          <w:tab w:val="num" w:pos="720"/>
        </w:tabs>
        <w:ind w:left="720" w:hanging="360"/>
      </w:pPr>
      <w:rPr>
        <w:rFonts w:ascii="Wingdings" w:hAnsi="Wingdings" w:cs="Wingdings" w:hint="default"/>
      </w:rPr>
    </w:lvl>
    <w:lvl w:ilvl="1" w:tplc="D6EE2A1C">
      <w:start w:val="1"/>
      <w:numFmt w:val="bullet"/>
      <w:lvlText w:val=""/>
      <w:lvlJc w:val="left"/>
      <w:pPr>
        <w:tabs>
          <w:tab w:val="num" w:pos="1440"/>
        </w:tabs>
        <w:ind w:left="1440" w:hanging="360"/>
      </w:pPr>
      <w:rPr>
        <w:rFonts w:ascii="Wingdings" w:hAnsi="Wingdings" w:cs="Wingdings" w:hint="default"/>
      </w:rPr>
    </w:lvl>
    <w:lvl w:ilvl="2" w:tplc="FCDE5F22">
      <w:start w:val="1"/>
      <w:numFmt w:val="bullet"/>
      <w:lvlText w:val=""/>
      <w:lvlJc w:val="left"/>
      <w:pPr>
        <w:tabs>
          <w:tab w:val="num" w:pos="2160"/>
        </w:tabs>
        <w:ind w:left="2160" w:hanging="360"/>
      </w:pPr>
      <w:rPr>
        <w:rFonts w:ascii="Wingdings" w:hAnsi="Wingdings" w:cs="Wingdings" w:hint="default"/>
      </w:rPr>
    </w:lvl>
    <w:lvl w:ilvl="3" w:tplc="F04C3202">
      <w:start w:val="1"/>
      <w:numFmt w:val="bullet"/>
      <w:lvlText w:val=""/>
      <w:lvlJc w:val="left"/>
      <w:pPr>
        <w:tabs>
          <w:tab w:val="num" w:pos="2880"/>
        </w:tabs>
        <w:ind w:left="2880" w:hanging="360"/>
      </w:pPr>
      <w:rPr>
        <w:rFonts w:ascii="Wingdings" w:hAnsi="Wingdings" w:cs="Wingdings" w:hint="default"/>
      </w:rPr>
    </w:lvl>
    <w:lvl w:ilvl="4" w:tplc="D6066262">
      <w:start w:val="1"/>
      <w:numFmt w:val="bullet"/>
      <w:lvlText w:val=""/>
      <w:lvlJc w:val="left"/>
      <w:pPr>
        <w:tabs>
          <w:tab w:val="num" w:pos="3600"/>
        </w:tabs>
        <w:ind w:left="3600" w:hanging="360"/>
      </w:pPr>
      <w:rPr>
        <w:rFonts w:ascii="Wingdings" w:hAnsi="Wingdings" w:cs="Wingdings" w:hint="default"/>
      </w:rPr>
    </w:lvl>
    <w:lvl w:ilvl="5" w:tplc="E966879A">
      <w:start w:val="1"/>
      <w:numFmt w:val="bullet"/>
      <w:lvlText w:val=""/>
      <w:lvlJc w:val="left"/>
      <w:pPr>
        <w:tabs>
          <w:tab w:val="num" w:pos="4320"/>
        </w:tabs>
        <w:ind w:left="4320" w:hanging="360"/>
      </w:pPr>
      <w:rPr>
        <w:rFonts w:ascii="Wingdings" w:hAnsi="Wingdings" w:cs="Wingdings" w:hint="default"/>
      </w:rPr>
    </w:lvl>
    <w:lvl w:ilvl="6" w:tplc="98F20002">
      <w:start w:val="1"/>
      <w:numFmt w:val="bullet"/>
      <w:lvlText w:val=""/>
      <w:lvlJc w:val="left"/>
      <w:pPr>
        <w:tabs>
          <w:tab w:val="num" w:pos="5040"/>
        </w:tabs>
        <w:ind w:left="5040" w:hanging="360"/>
      </w:pPr>
      <w:rPr>
        <w:rFonts w:ascii="Wingdings" w:hAnsi="Wingdings" w:cs="Wingdings" w:hint="default"/>
      </w:rPr>
    </w:lvl>
    <w:lvl w:ilvl="7" w:tplc="94B4516C">
      <w:start w:val="1"/>
      <w:numFmt w:val="bullet"/>
      <w:lvlText w:val=""/>
      <w:lvlJc w:val="left"/>
      <w:pPr>
        <w:tabs>
          <w:tab w:val="num" w:pos="5760"/>
        </w:tabs>
        <w:ind w:left="5760" w:hanging="360"/>
      </w:pPr>
      <w:rPr>
        <w:rFonts w:ascii="Wingdings" w:hAnsi="Wingdings" w:cs="Wingdings" w:hint="default"/>
      </w:rPr>
    </w:lvl>
    <w:lvl w:ilvl="8" w:tplc="2C4A65E2">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37"/>
  </w:num>
  <w:num w:numId="3">
    <w:abstractNumId w:val="15"/>
  </w:num>
  <w:num w:numId="4">
    <w:abstractNumId w:val="36"/>
  </w:num>
  <w:num w:numId="5">
    <w:abstractNumId w:val="56"/>
  </w:num>
  <w:num w:numId="6">
    <w:abstractNumId w:val="0"/>
  </w:num>
  <w:num w:numId="7">
    <w:abstractNumId w:val="19"/>
  </w:num>
  <w:num w:numId="8">
    <w:abstractNumId w:val="55"/>
  </w:num>
  <w:num w:numId="9">
    <w:abstractNumId w:val="50"/>
  </w:num>
  <w:num w:numId="10">
    <w:abstractNumId w:val="28"/>
  </w:num>
  <w:num w:numId="11">
    <w:abstractNumId w:val="33"/>
  </w:num>
  <w:num w:numId="12">
    <w:abstractNumId w:val="3"/>
  </w:num>
  <w:num w:numId="13">
    <w:abstractNumId w:val="12"/>
  </w:num>
  <w:num w:numId="14">
    <w:abstractNumId w:val="40"/>
  </w:num>
  <w:num w:numId="15">
    <w:abstractNumId w:val="13"/>
  </w:num>
  <w:num w:numId="16">
    <w:abstractNumId w:val="6"/>
  </w:num>
  <w:num w:numId="17">
    <w:abstractNumId w:val="10"/>
  </w:num>
  <w:num w:numId="18">
    <w:abstractNumId w:val="20"/>
  </w:num>
  <w:num w:numId="19">
    <w:abstractNumId w:val="26"/>
  </w:num>
  <w:num w:numId="20">
    <w:abstractNumId w:val="24"/>
  </w:num>
  <w:num w:numId="21">
    <w:abstractNumId w:val="31"/>
  </w:num>
  <w:num w:numId="22">
    <w:abstractNumId w:val="49"/>
  </w:num>
  <w:num w:numId="23">
    <w:abstractNumId w:val="29"/>
  </w:num>
  <w:num w:numId="24">
    <w:abstractNumId w:val="38"/>
  </w:num>
  <w:num w:numId="25">
    <w:abstractNumId w:val="21"/>
  </w:num>
  <w:num w:numId="26">
    <w:abstractNumId w:val="5"/>
  </w:num>
  <w:num w:numId="27">
    <w:abstractNumId w:val="39"/>
  </w:num>
  <w:num w:numId="28">
    <w:abstractNumId w:val="16"/>
  </w:num>
  <w:num w:numId="29">
    <w:abstractNumId w:val="23"/>
  </w:num>
  <w:num w:numId="30">
    <w:abstractNumId w:val="48"/>
  </w:num>
  <w:num w:numId="31">
    <w:abstractNumId w:val="27"/>
  </w:num>
  <w:num w:numId="32">
    <w:abstractNumId w:val="8"/>
  </w:num>
  <w:num w:numId="33">
    <w:abstractNumId w:val="42"/>
  </w:num>
  <w:num w:numId="34">
    <w:abstractNumId w:val="54"/>
  </w:num>
  <w:num w:numId="35">
    <w:abstractNumId w:val="2"/>
  </w:num>
  <w:num w:numId="36">
    <w:abstractNumId w:val="7"/>
  </w:num>
  <w:num w:numId="37">
    <w:abstractNumId w:val="53"/>
  </w:num>
  <w:num w:numId="38">
    <w:abstractNumId w:val="14"/>
  </w:num>
  <w:num w:numId="39">
    <w:abstractNumId w:val="22"/>
  </w:num>
  <w:num w:numId="40">
    <w:abstractNumId w:val="11"/>
  </w:num>
  <w:num w:numId="41">
    <w:abstractNumId w:val="47"/>
  </w:num>
  <w:num w:numId="42">
    <w:abstractNumId w:val="30"/>
  </w:num>
  <w:num w:numId="43">
    <w:abstractNumId w:val="34"/>
  </w:num>
  <w:num w:numId="44">
    <w:abstractNumId w:val="44"/>
  </w:num>
  <w:num w:numId="45">
    <w:abstractNumId w:val="43"/>
  </w:num>
  <w:num w:numId="46">
    <w:abstractNumId w:val="32"/>
  </w:num>
  <w:num w:numId="47">
    <w:abstractNumId w:val="41"/>
  </w:num>
  <w:num w:numId="48">
    <w:abstractNumId w:val="35"/>
  </w:num>
  <w:num w:numId="49">
    <w:abstractNumId w:val="51"/>
  </w:num>
  <w:num w:numId="50">
    <w:abstractNumId w:val="17"/>
  </w:num>
  <w:num w:numId="51">
    <w:abstractNumId w:val="9"/>
  </w:num>
  <w:num w:numId="52">
    <w:abstractNumId w:val="4"/>
  </w:num>
  <w:num w:numId="53">
    <w:abstractNumId w:val="52"/>
  </w:num>
  <w:num w:numId="54">
    <w:abstractNumId w:val="46"/>
  </w:num>
  <w:num w:numId="55">
    <w:abstractNumId w:val="45"/>
  </w:num>
  <w:num w:numId="56">
    <w:abstractNumId w:val="1"/>
  </w:num>
  <w:num w:numId="57">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768DF"/>
    <w:rsid w:val="000003A3"/>
    <w:rsid w:val="00004EEF"/>
    <w:rsid w:val="0000543B"/>
    <w:rsid w:val="00014190"/>
    <w:rsid w:val="00015B06"/>
    <w:rsid w:val="00020B0C"/>
    <w:rsid w:val="000228B5"/>
    <w:rsid w:val="000232E1"/>
    <w:rsid w:val="000260D0"/>
    <w:rsid w:val="00054C03"/>
    <w:rsid w:val="000563C6"/>
    <w:rsid w:val="00056E19"/>
    <w:rsid w:val="00062750"/>
    <w:rsid w:val="00064575"/>
    <w:rsid w:val="0007369E"/>
    <w:rsid w:val="00076F96"/>
    <w:rsid w:val="00077743"/>
    <w:rsid w:val="000805CC"/>
    <w:rsid w:val="00080EB8"/>
    <w:rsid w:val="00082BEB"/>
    <w:rsid w:val="0008462A"/>
    <w:rsid w:val="00085326"/>
    <w:rsid w:val="000854DF"/>
    <w:rsid w:val="00085A0D"/>
    <w:rsid w:val="00092B2D"/>
    <w:rsid w:val="00093481"/>
    <w:rsid w:val="00095EC7"/>
    <w:rsid w:val="000970E6"/>
    <w:rsid w:val="000978D2"/>
    <w:rsid w:val="000A188B"/>
    <w:rsid w:val="000A255C"/>
    <w:rsid w:val="000A5793"/>
    <w:rsid w:val="000B1A7A"/>
    <w:rsid w:val="000B2424"/>
    <w:rsid w:val="000C00BE"/>
    <w:rsid w:val="000D143B"/>
    <w:rsid w:val="000D30DB"/>
    <w:rsid w:val="000D4188"/>
    <w:rsid w:val="000D553E"/>
    <w:rsid w:val="000D6873"/>
    <w:rsid w:val="000E0906"/>
    <w:rsid w:val="000F1BBD"/>
    <w:rsid w:val="000F265F"/>
    <w:rsid w:val="00105C42"/>
    <w:rsid w:val="00107A2C"/>
    <w:rsid w:val="001122B1"/>
    <w:rsid w:val="00114261"/>
    <w:rsid w:val="00120F61"/>
    <w:rsid w:val="0012562D"/>
    <w:rsid w:val="00135501"/>
    <w:rsid w:val="001365A1"/>
    <w:rsid w:val="00140129"/>
    <w:rsid w:val="001640FC"/>
    <w:rsid w:val="001664FC"/>
    <w:rsid w:val="0017387C"/>
    <w:rsid w:val="001768DF"/>
    <w:rsid w:val="00183F68"/>
    <w:rsid w:val="0019309E"/>
    <w:rsid w:val="00193155"/>
    <w:rsid w:val="001940BD"/>
    <w:rsid w:val="0019459F"/>
    <w:rsid w:val="001A035D"/>
    <w:rsid w:val="001A16D7"/>
    <w:rsid w:val="001A2D70"/>
    <w:rsid w:val="001A7FA2"/>
    <w:rsid w:val="001B1AD6"/>
    <w:rsid w:val="001B5EC2"/>
    <w:rsid w:val="001C4734"/>
    <w:rsid w:val="001C6DF1"/>
    <w:rsid w:val="001D38C1"/>
    <w:rsid w:val="001D4202"/>
    <w:rsid w:val="001D7B32"/>
    <w:rsid w:val="001E1485"/>
    <w:rsid w:val="001F27ED"/>
    <w:rsid w:val="001F6C43"/>
    <w:rsid w:val="00203B16"/>
    <w:rsid w:val="00204DC4"/>
    <w:rsid w:val="00217817"/>
    <w:rsid w:val="00223E91"/>
    <w:rsid w:val="00224A5D"/>
    <w:rsid w:val="002263B5"/>
    <w:rsid w:val="00243900"/>
    <w:rsid w:val="00244DF2"/>
    <w:rsid w:val="00245DD3"/>
    <w:rsid w:val="00251C74"/>
    <w:rsid w:val="00257930"/>
    <w:rsid w:val="00260A48"/>
    <w:rsid w:val="002643DA"/>
    <w:rsid w:val="00265202"/>
    <w:rsid w:val="0026577C"/>
    <w:rsid w:val="00274ED1"/>
    <w:rsid w:val="0027587C"/>
    <w:rsid w:val="002766F4"/>
    <w:rsid w:val="00277F2A"/>
    <w:rsid w:val="002832F9"/>
    <w:rsid w:val="002904C2"/>
    <w:rsid w:val="002A191D"/>
    <w:rsid w:val="002A283E"/>
    <w:rsid w:val="002B0153"/>
    <w:rsid w:val="002B0463"/>
    <w:rsid w:val="002B1860"/>
    <w:rsid w:val="002B7EBD"/>
    <w:rsid w:val="002C613D"/>
    <w:rsid w:val="002D0B1B"/>
    <w:rsid w:val="002D0E78"/>
    <w:rsid w:val="002D5C8F"/>
    <w:rsid w:val="002D6D84"/>
    <w:rsid w:val="002E10DE"/>
    <w:rsid w:val="002E2682"/>
    <w:rsid w:val="002E3566"/>
    <w:rsid w:val="002E5F21"/>
    <w:rsid w:val="002E682F"/>
    <w:rsid w:val="002F220C"/>
    <w:rsid w:val="002F639F"/>
    <w:rsid w:val="002F63BD"/>
    <w:rsid w:val="002F67AE"/>
    <w:rsid w:val="00305380"/>
    <w:rsid w:val="003111DA"/>
    <w:rsid w:val="0031145B"/>
    <w:rsid w:val="00334F8C"/>
    <w:rsid w:val="00335DE4"/>
    <w:rsid w:val="003377B7"/>
    <w:rsid w:val="003448F6"/>
    <w:rsid w:val="00350684"/>
    <w:rsid w:val="0037682C"/>
    <w:rsid w:val="0038161A"/>
    <w:rsid w:val="00384DDD"/>
    <w:rsid w:val="00386793"/>
    <w:rsid w:val="003874E6"/>
    <w:rsid w:val="00392C7E"/>
    <w:rsid w:val="003A0995"/>
    <w:rsid w:val="003A2E02"/>
    <w:rsid w:val="003A55CE"/>
    <w:rsid w:val="003A7E5F"/>
    <w:rsid w:val="003B395D"/>
    <w:rsid w:val="003C15B0"/>
    <w:rsid w:val="003C592A"/>
    <w:rsid w:val="003E6D43"/>
    <w:rsid w:val="003F2D1D"/>
    <w:rsid w:val="0040239B"/>
    <w:rsid w:val="00403E59"/>
    <w:rsid w:val="00404B68"/>
    <w:rsid w:val="00413172"/>
    <w:rsid w:val="004259E4"/>
    <w:rsid w:val="00430812"/>
    <w:rsid w:val="00435EB2"/>
    <w:rsid w:val="004429F3"/>
    <w:rsid w:val="00443E4F"/>
    <w:rsid w:val="0044679F"/>
    <w:rsid w:val="004535EC"/>
    <w:rsid w:val="00454FE1"/>
    <w:rsid w:val="004642C0"/>
    <w:rsid w:val="00466AA5"/>
    <w:rsid w:val="004672A3"/>
    <w:rsid w:val="00470F9E"/>
    <w:rsid w:val="00474A59"/>
    <w:rsid w:val="004769F9"/>
    <w:rsid w:val="004826FE"/>
    <w:rsid w:val="00483320"/>
    <w:rsid w:val="00483A9C"/>
    <w:rsid w:val="004900E4"/>
    <w:rsid w:val="00491705"/>
    <w:rsid w:val="00495DF7"/>
    <w:rsid w:val="004B1177"/>
    <w:rsid w:val="004B4917"/>
    <w:rsid w:val="004C0B17"/>
    <w:rsid w:val="004C5804"/>
    <w:rsid w:val="004C7256"/>
    <w:rsid w:val="004D645B"/>
    <w:rsid w:val="004D6471"/>
    <w:rsid w:val="004D7317"/>
    <w:rsid w:val="004E5EFE"/>
    <w:rsid w:val="004E753B"/>
    <w:rsid w:val="005051C0"/>
    <w:rsid w:val="00516340"/>
    <w:rsid w:val="00516F24"/>
    <w:rsid w:val="00520878"/>
    <w:rsid w:val="00521795"/>
    <w:rsid w:val="005223E9"/>
    <w:rsid w:val="005242EA"/>
    <w:rsid w:val="00526E24"/>
    <w:rsid w:val="00527E69"/>
    <w:rsid w:val="005303FB"/>
    <w:rsid w:val="00532F7E"/>
    <w:rsid w:val="005372DF"/>
    <w:rsid w:val="00542BD0"/>
    <w:rsid w:val="00545314"/>
    <w:rsid w:val="00547ABC"/>
    <w:rsid w:val="00552F70"/>
    <w:rsid w:val="0056196C"/>
    <w:rsid w:val="005638D7"/>
    <w:rsid w:val="0057173A"/>
    <w:rsid w:val="00572CB2"/>
    <w:rsid w:val="00574C6E"/>
    <w:rsid w:val="00581F1F"/>
    <w:rsid w:val="0059644C"/>
    <w:rsid w:val="005A0239"/>
    <w:rsid w:val="005A266D"/>
    <w:rsid w:val="005A2877"/>
    <w:rsid w:val="005B1ED1"/>
    <w:rsid w:val="005B663A"/>
    <w:rsid w:val="005D1F69"/>
    <w:rsid w:val="005D373B"/>
    <w:rsid w:val="005D3A2F"/>
    <w:rsid w:val="005E14E9"/>
    <w:rsid w:val="005E51F4"/>
    <w:rsid w:val="005E6395"/>
    <w:rsid w:val="005E71D4"/>
    <w:rsid w:val="005E7694"/>
    <w:rsid w:val="005E7BC9"/>
    <w:rsid w:val="005F3C35"/>
    <w:rsid w:val="00602693"/>
    <w:rsid w:val="006043AD"/>
    <w:rsid w:val="00611579"/>
    <w:rsid w:val="00612CF1"/>
    <w:rsid w:val="006219D4"/>
    <w:rsid w:val="006243DD"/>
    <w:rsid w:val="00625468"/>
    <w:rsid w:val="00627353"/>
    <w:rsid w:val="0064755C"/>
    <w:rsid w:val="0064799F"/>
    <w:rsid w:val="006564E5"/>
    <w:rsid w:val="00656F6B"/>
    <w:rsid w:val="006601C5"/>
    <w:rsid w:val="00671529"/>
    <w:rsid w:val="00681F27"/>
    <w:rsid w:val="00683BE4"/>
    <w:rsid w:val="00686664"/>
    <w:rsid w:val="0069412C"/>
    <w:rsid w:val="00694CAE"/>
    <w:rsid w:val="006A2A3C"/>
    <w:rsid w:val="006A505E"/>
    <w:rsid w:val="006B2A16"/>
    <w:rsid w:val="006B451D"/>
    <w:rsid w:val="006B7C15"/>
    <w:rsid w:val="006B7E2B"/>
    <w:rsid w:val="006E49A7"/>
    <w:rsid w:val="006E6F33"/>
    <w:rsid w:val="006F3B9C"/>
    <w:rsid w:val="006F3E47"/>
    <w:rsid w:val="006F5A8E"/>
    <w:rsid w:val="006F7A71"/>
    <w:rsid w:val="00701118"/>
    <w:rsid w:val="007211DF"/>
    <w:rsid w:val="00725461"/>
    <w:rsid w:val="007327A9"/>
    <w:rsid w:val="00734898"/>
    <w:rsid w:val="007358D5"/>
    <w:rsid w:val="007411A6"/>
    <w:rsid w:val="00756116"/>
    <w:rsid w:val="007630CB"/>
    <w:rsid w:val="00763DDF"/>
    <w:rsid w:val="007722EE"/>
    <w:rsid w:val="00791D6B"/>
    <w:rsid w:val="007923A0"/>
    <w:rsid w:val="0079611C"/>
    <w:rsid w:val="007A1930"/>
    <w:rsid w:val="007B31E1"/>
    <w:rsid w:val="007C1F6D"/>
    <w:rsid w:val="007C35F2"/>
    <w:rsid w:val="007D287A"/>
    <w:rsid w:val="007D337B"/>
    <w:rsid w:val="007D3B24"/>
    <w:rsid w:val="007D77EE"/>
    <w:rsid w:val="007E03D3"/>
    <w:rsid w:val="007F5734"/>
    <w:rsid w:val="007F7CCF"/>
    <w:rsid w:val="00810BD4"/>
    <w:rsid w:val="00815F98"/>
    <w:rsid w:val="0083069F"/>
    <w:rsid w:val="00831C2D"/>
    <w:rsid w:val="008414A7"/>
    <w:rsid w:val="008612CE"/>
    <w:rsid w:val="00865BAB"/>
    <w:rsid w:val="008717A8"/>
    <w:rsid w:val="008776EA"/>
    <w:rsid w:val="008831FB"/>
    <w:rsid w:val="008864B4"/>
    <w:rsid w:val="00887A16"/>
    <w:rsid w:val="0089221A"/>
    <w:rsid w:val="00895EB3"/>
    <w:rsid w:val="008977FB"/>
    <w:rsid w:val="008A78FE"/>
    <w:rsid w:val="008B32D1"/>
    <w:rsid w:val="008B5571"/>
    <w:rsid w:val="008D2A37"/>
    <w:rsid w:val="008D4A00"/>
    <w:rsid w:val="008D5232"/>
    <w:rsid w:val="008E5E19"/>
    <w:rsid w:val="008F0DCE"/>
    <w:rsid w:val="008F6860"/>
    <w:rsid w:val="008F7F42"/>
    <w:rsid w:val="00901FC7"/>
    <w:rsid w:val="00902AC2"/>
    <w:rsid w:val="0090446D"/>
    <w:rsid w:val="009063C9"/>
    <w:rsid w:val="00911856"/>
    <w:rsid w:val="009138BC"/>
    <w:rsid w:val="00917BF7"/>
    <w:rsid w:val="0092354A"/>
    <w:rsid w:val="009247CC"/>
    <w:rsid w:val="009315B3"/>
    <w:rsid w:val="00933CE9"/>
    <w:rsid w:val="00934363"/>
    <w:rsid w:val="009360B4"/>
    <w:rsid w:val="00943ED2"/>
    <w:rsid w:val="0094716F"/>
    <w:rsid w:val="00950145"/>
    <w:rsid w:val="00950E67"/>
    <w:rsid w:val="00955D31"/>
    <w:rsid w:val="00964514"/>
    <w:rsid w:val="00967B2E"/>
    <w:rsid w:val="009708C5"/>
    <w:rsid w:val="00973D8A"/>
    <w:rsid w:val="00974174"/>
    <w:rsid w:val="00974EBE"/>
    <w:rsid w:val="009754AA"/>
    <w:rsid w:val="00986762"/>
    <w:rsid w:val="009A0E03"/>
    <w:rsid w:val="009A3547"/>
    <w:rsid w:val="009B306A"/>
    <w:rsid w:val="009B3ACF"/>
    <w:rsid w:val="009C03A0"/>
    <w:rsid w:val="009C7406"/>
    <w:rsid w:val="009D376E"/>
    <w:rsid w:val="009D3F32"/>
    <w:rsid w:val="009D49F3"/>
    <w:rsid w:val="009D6678"/>
    <w:rsid w:val="009E4514"/>
    <w:rsid w:val="009E509E"/>
    <w:rsid w:val="009F04F5"/>
    <w:rsid w:val="009F3F5E"/>
    <w:rsid w:val="009F5287"/>
    <w:rsid w:val="00A05EFB"/>
    <w:rsid w:val="00A13C44"/>
    <w:rsid w:val="00A20B6E"/>
    <w:rsid w:val="00A30FD3"/>
    <w:rsid w:val="00A31400"/>
    <w:rsid w:val="00A36016"/>
    <w:rsid w:val="00A549CA"/>
    <w:rsid w:val="00A54AD0"/>
    <w:rsid w:val="00A57C1E"/>
    <w:rsid w:val="00A61AC9"/>
    <w:rsid w:val="00A62CAD"/>
    <w:rsid w:val="00A76CA7"/>
    <w:rsid w:val="00A77471"/>
    <w:rsid w:val="00A82830"/>
    <w:rsid w:val="00A84F9B"/>
    <w:rsid w:val="00A861A5"/>
    <w:rsid w:val="00A90743"/>
    <w:rsid w:val="00A922ED"/>
    <w:rsid w:val="00A952A9"/>
    <w:rsid w:val="00AA37C1"/>
    <w:rsid w:val="00AA4457"/>
    <w:rsid w:val="00AA44BE"/>
    <w:rsid w:val="00AB01A0"/>
    <w:rsid w:val="00AB022F"/>
    <w:rsid w:val="00AB15A4"/>
    <w:rsid w:val="00AB1F58"/>
    <w:rsid w:val="00AB572A"/>
    <w:rsid w:val="00AD0316"/>
    <w:rsid w:val="00AD1FF3"/>
    <w:rsid w:val="00AD4A3E"/>
    <w:rsid w:val="00AD6349"/>
    <w:rsid w:val="00AE443E"/>
    <w:rsid w:val="00AE5D6C"/>
    <w:rsid w:val="00B00EE1"/>
    <w:rsid w:val="00B054D5"/>
    <w:rsid w:val="00B146F0"/>
    <w:rsid w:val="00B16B8F"/>
    <w:rsid w:val="00B24F1A"/>
    <w:rsid w:val="00B254C5"/>
    <w:rsid w:val="00B271C0"/>
    <w:rsid w:val="00B3219C"/>
    <w:rsid w:val="00B34B75"/>
    <w:rsid w:val="00B34B85"/>
    <w:rsid w:val="00B34D44"/>
    <w:rsid w:val="00B543C3"/>
    <w:rsid w:val="00B64B2A"/>
    <w:rsid w:val="00B67CAA"/>
    <w:rsid w:val="00B706EE"/>
    <w:rsid w:val="00B729BD"/>
    <w:rsid w:val="00B862A7"/>
    <w:rsid w:val="00B86E20"/>
    <w:rsid w:val="00B877D8"/>
    <w:rsid w:val="00B94D5E"/>
    <w:rsid w:val="00BA5439"/>
    <w:rsid w:val="00BB07AB"/>
    <w:rsid w:val="00BD4D14"/>
    <w:rsid w:val="00BD58E6"/>
    <w:rsid w:val="00BE2C9A"/>
    <w:rsid w:val="00BE4D38"/>
    <w:rsid w:val="00C11FD3"/>
    <w:rsid w:val="00C121EB"/>
    <w:rsid w:val="00C12DCC"/>
    <w:rsid w:val="00C3350F"/>
    <w:rsid w:val="00C34334"/>
    <w:rsid w:val="00C344EB"/>
    <w:rsid w:val="00C4097E"/>
    <w:rsid w:val="00C42E42"/>
    <w:rsid w:val="00C4371D"/>
    <w:rsid w:val="00C507E0"/>
    <w:rsid w:val="00C560C2"/>
    <w:rsid w:val="00C5717A"/>
    <w:rsid w:val="00C574C3"/>
    <w:rsid w:val="00C61360"/>
    <w:rsid w:val="00C675BA"/>
    <w:rsid w:val="00C73C62"/>
    <w:rsid w:val="00C7775D"/>
    <w:rsid w:val="00C90B71"/>
    <w:rsid w:val="00C92281"/>
    <w:rsid w:val="00C94ADC"/>
    <w:rsid w:val="00C95980"/>
    <w:rsid w:val="00CA10E4"/>
    <w:rsid w:val="00CA4742"/>
    <w:rsid w:val="00CA555F"/>
    <w:rsid w:val="00CB702F"/>
    <w:rsid w:val="00CD3450"/>
    <w:rsid w:val="00CE11F6"/>
    <w:rsid w:val="00CF3E22"/>
    <w:rsid w:val="00CF50C8"/>
    <w:rsid w:val="00CF5219"/>
    <w:rsid w:val="00CF7BE8"/>
    <w:rsid w:val="00D12507"/>
    <w:rsid w:val="00D12F88"/>
    <w:rsid w:val="00D1331C"/>
    <w:rsid w:val="00D13758"/>
    <w:rsid w:val="00D1503E"/>
    <w:rsid w:val="00D24CAA"/>
    <w:rsid w:val="00D35B6F"/>
    <w:rsid w:val="00D40EAC"/>
    <w:rsid w:val="00D418CD"/>
    <w:rsid w:val="00D4303E"/>
    <w:rsid w:val="00D469B6"/>
    <w:rsid w:val="00D474FF"/>
    <w:rsid w:val="00D53D9D"/>
    <w:rsid w:val="00D64C7C"/>
    <w:rsid w:val="00D6627C"/>
    <w:rsid w:val="00D7229F"/>
    <w:rsid w:val="00D73DE6"/>
    <w:rsid w:val="00D92338"/>
    <w:rsid w:val="00D9597D"/>
    <w:rsid w:val="00D97426"/>
    <w:rsid w:val="00DA096A"/>
    <w:rsid w:val="00DA167E"/>
    <w:rsid w:val="00DA5BD9"/>
    <w:rsid w:val="00DB486C"/>
    <w:rsid w:val="00DB5C3B"/>
    <w:rsid w:val="00DC7EAB"/>
    <w:rsid w:val="00DD4FE5"/>
    <w:rsid w:val="00DE2875"/>
    <w:rsid w:val="00DE6500"/>
    <w:rsid w:val="00DE6803"/>
    <w:rsid w:val="00DF2139"/>
    <w:rsid w:val="00E133EE"/>
    <w:rsid w:val="00E35025"/>
    <w:rsid w:val="00E35D71"/>
    <w:rsid w:val="00E404A3"/>
    <w:rsid w:val="00E43E47"/>
    <w:rsid w:val="00E50987"/>
    <w:rsid w:val="00E57BA5"/>
    <w:rsid w:val="00E61F42"/>
    <w:rsid w:val="00E622D2"/>
    <w:rsid w:val="00E72E2C"/>
    <w:rsid w:val="00E73CDB"/>
    <w:rsid w:val="00E76611"/>
    <w:rsid w:val="00E82F4B"/>
    <w:rsid w:val="00E919E5"/>
    <w:rsid w:val="00E91D49"/>
    <w:rsid w:val="00E96A27"/>
    <w:rsid w:val="00EA7E83"/>
    <w:rsid w:val="00EB3716"/>
    <w:rsid w:val="00EB55C9"/>
    <w:rsid w:val="00EC0361"/>
    <w:rsid w:val="00EC1925"/>
    <w:rsid w:val="00EC2E2A"/>
    <w:rsid w:val="00ED667F"/>
    <w:rsid w:val="00EE21A3"/>
    <w:rsid w:val="00EF5BBC"/>
    <w:rsid w:val="00EF7FC5"/>
    <w:rsid w:val="00F0248C"/>
    <w:rsid w:val="00F0793E"/>
    <w:rsid w:val="00F22F72"/>
    <w:rsid w:val="00F34E92"/>
    <w:rsid w:val="00F43C28"/>
    <w:rsid w:val="00F44B88"/>
    <w:rsid w:val="00F471C5"/>
    <w:rsid w:val="00F478CA"/>
    <w:rsid w:val="00F53406"/>
    <w:rsid w:val="00F54A1A"/>
    <w:rsid w:val="00F608EA"/>
    <w:rsid w:val="00F63666"/>
    <w:rsid w:val="00F66E52"/>
    <w:rsid w:val="00F7119A"/>
    <w:rsid w:val="00F7206B"/>
    <w:rsid w:val="00F81112"/>
    <w:rsid w:val="00F91299"/>
    <w:rsid w:val="00F9568F"/>
    <w:rsid w:val="00FA2118"/>
    <w:rsid w:val="00FB5EE9"/>
    <w:rsid w:val="00FB7D1F"/>
    <w:rsid w:val="00FC412D"/>
    <w:rsid w:val="00FD17E6"/>
    <w:rsid w:val="00FD1F7A"/>
    <w:rsid w:val="00FE1F59"/>
    <w:rsid w:val="00FE3449"/>
    <w:rsid w:val="00FE3DAD"/>
    <w:rsid w:val="00FE442A"/>
    <w:rsid w:val="00FE7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68DF"/>
    <w:rPr>
      <w:rFonts w:ascii="Times New Roman" w:eastAsia="Times New Roman" w:hAnsi="Times New Roman"/>
      <w:sz w:val="24"/>
      <w:szCs w:val="24"/>
    </w:rPr>
  </w:style>
  <w:style w:type="paragraph" w:styleId="Heading1">
    <w:name w:val="heading 1"/>
    <w:basedOn w:val="Normal"/>
    <w:next w:val="Normal"/>
    <w:link w:val="Heading1Char"/>
    <w:uiPriority w:val="99"/>
    <w:qFormat/>
    <w:rsid w:val="00E76611"/>
    <w:pPr>
      <w:keepNext/>
      <w:tabs>
        <w:tab w:val="left" w:pos="3960"/>
      </w:tabs>
      <w:jc w:val="center"/>
      <w:outlineLvl w:val="0"/>
    </w:pPr>
    <w:rPr>
      <w:sz w:val="34"/>
      <w:szCs w:val="34"/>
      <w:lang w:eastAsia="en-US"/>
    </w:rPr>
  </w:style>
  <w:style w:type="paragraph" w:styleId="Heading2">
    <w:name w:val="heading 2"/>
    <w:aliases w:val="Знак Char"/>
    <w:basedOn w:val="Normal"/>
    <w:next w:val="Normal"/>
    <w:link w:val="Heading2Char"/>
    <w:uiPriority w:val="99"/>
    <w:qFormat/>
    <w:rsid w:val="00E76611"/>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76611"/>
    <w:pPr>
      <w:keepNext/>
      <w:suppressAutoHyphens/>
      <w:spacing w:before="240" w:after="60"/>
      <w:outlineLvl w:val="2"/>
    </w:pPr>
    <w:rPr>
      <w:rFonts w:ascii="Cambria" w:hAnsi="Cambria" w:cs="Cambria"/>
      <w:b/>
      <w:bCs/>
      <w:sz w:val="26"/>
      <w:szCs w:val="26"/>
      <w:lang w:eastAsia="ar-SA"/>
    </w:rPr>
  </w:style>
  <w:style w:type="paragraph" w:styleId="Heading4">
    <w:name w:val="heading 4"/>
    <w:basedOn w:val="Normal"/>
    <w:next w:val="Normal"/>
    <w:link w:val="Heading4Char"/>
    <w:uiPriority w:val="99"/>
    <w:qFormat/>
    <w:rsid w:val="00B94D5E"/>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B94D5E"/>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E76611"/>
    <w:pPr>
      <w:spacing w:before="240" w:after="60"/>
      <w:outlineLvl w:val="5"/>
    </w:pPr>
    <w:rPr>
      <w:b/>
      <w:bCs/>
      <w:sz w:val="22"/>
      <w:szCs w:val="22"/>
      <w:lang w:val="ru-RU" w:eastAsia="ru-RU"/>
    </w:rPr>
  </w:style>
  <w:style w:type="paragraph" w:styleId="Heading7">
    <w:name w:val="heading 7"/>
    <w:basedOn w:val="Normal"/>
    <w:next w:val="Normal"/>
    <w:link w:val="Heading7Char"/>
    <w:uiPriority w:val="99"/>
    <w:qFormat/>
    <w:rsid w:val="00E76611"/>
    <w:pPr>
      <w:keepNext/>
      <w:jc w:val="center"/>
      <w:outlineLvl w:val="6"/>
    </w:pPr>
    <w:rPr>
      <w:b/>
      <w:bCs/>
    </w:rPr>
  </w:style>
  <w:style w:type="paragraph" w:styleId="Heading8">
    <w:name w:val="heading 8"/>
    <w:basedOn w:val="Normal"/>
    <w:next w:val="Normal"/>
    <w:link w:val="Heading8Char"/>
    <w:uiPriority w:val="99"/>
    <w:qFormat/>
    <w:rsid w:val="00E76611"/>
    <w:pPr>
      <w:spacing w:before="240" w:after="60"/>
      <w:outlineLvl w:val="7"/>
    </w:pPr>
    <w:rPr>
      <w:i/>
      <w:i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76611"/>
    <w:rPr>
      <w:rFonts w:ascii="Times New Roman" w:hAnsi="Times New Roman" w:cs="Times New Roman"/>
      <w:sz w:val="34"/>
      <w:szCs w:val="34"/>
    </w:rPr>
  </w:style>
  <w:style w:type="character" w:customStyle="1" w:styleId="Heading2Char">
    <w:name w:val="Heading 2 Char"/>
    <w:aliases w:val="Знак Char Char"/>
    <w:link w:val="Heading2"/>
    <w:uiPriority w:val="99"/>
    <w:locked/>
    <w:rsid w:val="00E76611"/>
    <w:rPr>
      <w:rFonts w:ascii="Arial" w:hAnsi="Arial" w:cs="Arial"/>
      <w:b/>
      <w:bCs/>
      <w:i/>
      <w:iCs/>
      <w:sz w:val="28"/>
      <w:szCs w:val="28"/>
      <w:lang w:val="en-GB"/>
    </w:rPr>
  </w:style>
  <w:style w:type="character" w:customStyle="1" w:styleId="Heading3Char">
    <w:name w:val="Heading 3 Char"/>
    <w:link w:val="Heading3"/>
    <w:uiPriority w:val="99"/>
    <w:locked/>
    <w:rsid w:val="00E76611"/>
    <w:rPr>
      <w:rFonts w:ascii="Cambria" w:hAnsi="Cambria" w:cs="Cambria"/>
      <w:b/>
      <w:bCs/>
      <w:sz w:val="26"/>
      <w:szCs w:val="26"/>
      <w:lang w:val="lv-LV" w:eastAsia="ar-SA" w:bidi="ar-SA"/>
    </w:rPr>
  </w:style>
  <w:style w:type="character" w:customStyle="1" w:styleId="Heading4Char">
    <w:name w:val="Heading 4 Char"/>
    <w:link w:val="Heading4"/>
    <w:uiPriority w:val="99"/>
    <w:semiHidden/>
    <w:locked/>
    <w:rsid w:val="00B94D5E"/>
    <w:rPr>
      <w:rFonts w:ascii="Cambria" w:hAnsi="Cambria" w:cs="Cambria"/>
      <w:b/>
      <w:bCs/>
      <w:i/>
      <w:iCs/>
      <w:color w:val="4F81BD"/>
      <w:sz w:val="24"/>
      <w:szCs w:val="24"/>
      <w:lang w:val="lv-LV" w:eastAsia="lv-LV"/>
    </w:rPr>
  </w:style>
  <w:style w:type="character" w:customStyle="1" w:styleId="Heading5Char">
    <w:name w:val="Heading 5 Char"/>
    <w:link w:val="Heading5"/>
    <w:uiPriority w:val="99"/>
    <w:semiHidden/>
    <w:locked/>
    <w:rsid w:val="00B94D5E"/>
    <w:rPr>
      <w:rFonts w:ascii="Cambria" w:hAnsi="Cambria" w:cs="Cambria"/>
      <w:color w:val="243F60"/>
      <w:sz w:val="24"/>
      <w:szCs w:val="24"/>
      <w:lang w:val="lv-LV" w:eastAsia="lv-LV"/>
    </w:rPr>
  </w:style>
  <w:style w:type="character" w:customStyle="1" w:styleId="Heading6Char">
    <w:name w:val="Heading 6 Char"/>
    <w:link w:val="Heading6"/>
    <w:uiPriority w:val="99"/>
    <w:locked/>
    <w:rsid w:val="00E76611"/>
    <w:rPr>
      <w:rFonts w:ascii="Times New Roman" w:hAnsi="Times New Roman" w:cs="Times New Roman"/>
      <w:b/>
      <w:bCs/>
      <w:lang w:val="ru-RU" w:eastAsia="ru-RU"/>
    </w:rPr>
  </w:style>
  <w:style w:type="character" w:customStyle="1" w:styleId="Heading7Char">
    <w:name w:val="Heading 7 Char"/>
    <w:link w:val="Heading7"/>
    <w:uiPriority w:val="99"/>
    <w:locked/>
    <w:rsid w:val="00E76611"/>
    <w:rPr>
      <w:rFonts w:ascii="Times New Roman" w:hAnsi="Times New Roman" w:cs="Times New Roman"/>
      <w:b/>
      <w:bCs/>
      <w:sz w:val="24"/>
      <w:szCs w:val="24"/>
      <w:lang w:val="lv-LV"/>
    </w:rPr>
  </w:style>
  <w:style w:type="character" w:customStyle="1" w:styleId="Heading8Char">
    <w:name w:val="Heading 8 Char"/>
    <w:link w:val="Heading8"/>
    <w:uiPriority w:val="99"/>
    <w:locked/>
    <w:rsid w:val="00E76611"/>
    <w:rPr>
      <w:rFonts w:ascii="Times New Roman" w:hAnsi="Times New Roman" w:cs="Times New Roman"/>
      <w:i/>
      <w:iCs/>
      <w:sz w:val="24"/>
      <w:szCs w:val="24"/>
      <w:lang w:val="ru-RU" w:eastAsia="ru-RU"/>
    </w:rPr>
  </w:style>
  <w:style w:type="paragraph" w:styleId="Caption">
    <w:name w:val="caption"/>
    <w:basedOn w:val="Normal"/>
    <w:next w:val="Normal"/>
    <w:uiPriority w:val="99"/>
    <w:qFormat/>
    <w:rsid w:val="001768DF"/>
    <w:pPr>
      <w:jc w:val="center"/>
    </w:pPr>
    <w:rPr>
      <w:sz w:val="40"/>
      <w:szCs w:val="40"/>
      <w:lang w:eastAsia="en-US"/>
    </w:rPr>
  </w:style>
  <w:style w:type="paragraph" w:styleId="BalloonText">
    <w:name w:val="Balloon Text"/>
    <w:basedOn w:val="Normal"/>
    <w:link w:val="BalloonTextChar"/>
    <w:uiPriority w:val="99"/>
    <w:semiHidden/>
    <w:rsid w:val="001768DF"/>
    <w:rPr>
      <w:rFonts w:ascii="Tahoma" w:hAnsi="Tahoma" w:cs="Tahoma"/>
      <w:sz w:val="16"/>
      <w:szCs w:val="16"/>
    </w:rPr>
  </w:style>
  <w:style w:type="character" w:customStyle="1" w:styleId="BalloonTextChar">
    <w:name w:val="Balloon Text Char"/>
    <w:link w:val="BalloonText"/>
    <w:uiPriority w:val="99"/>
    <w:locked/>
    <w:rsid w:val="001768DF"/>
    <w:rPr>
      <w:rFonts w:ascii="Tahoma" w:hAnsi="Tahoma" w:cs="Tahoma"/>
      <w:sz w:val="16"/>
      <w:szCs w:val="16"/>
      <w:lang w:val="lv-LV" w:eastAsia="lv-LV"/>
    </w:rPr>
  </w:style>
  <w:style w:type="character" w:styleId="Hyperlink">
    <w:name w:val="Hyperlink"/>
    <w:uiPriority w:val="99"/>
    <w:rsid w:val="001768DF"/>
    <w:rPr>
      <w:color w:val="0000FF"/>
      <w:u w:val="single"/>
    </w:rPr>
  </w:style>
  <w:style w:type="paragraph" w:styleId="EndnoteText">
    <w:name w:val="endnote text"/>
    <w:basedOn w:val="Normal"/>
    <w:link w:val="EndnoteTextChar"/>
    <w:uiPriority w:val="99"/>
    <w:semiHidden/>
    <w:rsid w:val="00E76611"/>
    <w:rPr>
      <w:sz w:val="20"/>
      <w:szCs w:val="20"/>
    </w:rPr>
  </w:style>
  <w:style w:type="character" w:customStyle="1" w:styleId="EndnoteTextChar">
    <w:name w:val="Endnote Text Char"/>
    <w:link w:val="EndnoteText"/>
    <w:uiPriority w:val="99"/>
    <w:semiHidden/>
    <w:locked/>
    <w:rsid w:val="00E76611"/>
    <w:rPr>
      <w:rFonts w:ascii="Times New Roman" w:hAnsi="Times New Roman" w:cs="Times New Roman"/>
      <w:sz w:val="20"/>
      <w:szCs w:val="20"/>
      <w:lang w:val="lv-LV" w:eastAsia="lv-LV"/>
    </w:rPr>
  </w:style>
  <w:style w:type="paragraph" w:styleId="Footer">
    <w:name w:val="footer"/>
    <w:basedOn w:val="Normal"/>
    <w:link w:val="FooterChar"/>
    <w:uiPriority w:val="99"/>
    <w:rsid w:val="00E76611"/>
    <w:pPr>
      <w:tabs>
        <w:tab w:val="center" w:pos="4677"/>
        <w:tab w:val="right" w:pos="9355"/>
      </w:tabs>
    </w:pPr>
  </w:style>
  <w:style w:type="character" w:customStyle="1" w:styleId="FooterChar">
    <w:name w:val="Footer Char"/>
    <w:link w:val="Footer"/>
    <w:uiPriority w:val="99"/>
    <w:locked/>
    <w:rsid w:val="00E76611"/>
    <w:rPr>
      <w:rFonts w:ascii="Times New Roman" w:hAnsi="Times New Roman" w:cs="Times New Roman"/>
      <w:sz w:val="24"/>
      <w:szCs w:val="24"/>
      <w:lang w:val="lv-LV" w:eastAsia="lv-LV"/>
    </w:rPr>
  </w:style>
  <w:style w:type="character" w:styleId="PageNumber">
    <w:name w:val="page number"/>
    <w:basedOn w:val="DefaultParagraphFont"/>
    <w:uiPriority w:val="99"/>
    <w:rsid w:val="00E76611"/>
  </w:style>
  <w:style w:type="paragraph" w:styleId="Header">
    <w:name w:val="header"/>
    <w:aliases w:val="Rakstz.2"/>
    <w:basedOn w:val="Normal"/>
    <w:link w:val="HeaderChar"/>
    <w:uiPriority w:val="99"/>
    <w:rsid w:val="00E76611"/>
    <w:pPr>
      <w:tabs>
        <w:tab w:val="center" w:pos="4677"/>
        <w:tab w:val="right" w:pos="9355"/>
      </w:tabs>
    </w:pPr>
  </w:style>
  <w:style w:type="character" w:customStyle="1" w:styleId="HeaderChar">
    <w:name w:val="Header Char"/>
    <w:aliases w:val="Rakstz.2 Char"/>
    <w:link w:val="Header"/>
    <w:uiPriority w:val="99"/>
    <w:locked/>
    <w:rsid w:val="00E76611"/>
    <w:rPr>
      <w:rFonts w:ascii="Times New Roman" w:hAnsi="Times New Roman" w:cs="Times New Roman"/>
      <w:sz w:val="24"/>
      <w:szCs w:val="24"/>
      <w:lang w:val="lv-LV" w:eastAsia="lv-LV"/>
    </w:rPr>
  </w:style>
  <w:style w:type="paragraph" w:styleId="FootnoteText">
    <w:name w:val="footnote text"/>
    <w:basedOn w:val="Normal"/>
    <w:link w:val="FootnoteTextChar"/>
    <w:uiPriority w:val="99"/>
    <w:semiHidden/>
    <w:rsid w:val="00E76611"/>
    <w:rPr>
      <w:sz w:val="20"/>
      <w:szCs w:val="20"/>
    </w:rPr>
  </w:style>
  <w:style w:type="character" w:customStyle="1" w:styleId="FootnoteTextChar">
    <w:name w:val="Footnote Text Char"/>
    <w:link w:val="FootnoteText"/>
    <w:uiPriority w:val="99"/>
    <w:semiHidden/>
    <w:locked/>
    <w:rsid w:val="00E76611"/>
    <w:rPr>
      <w:rFonts w:ascii="Times New Roman" w:hAnsi="Times New Roman" w:cs="Times New Roman"/>
      <w:sz w:val="20"/>
      <w:szCs w:val="20"/>
      <w:lang w:val="lv-LV" w:eastAsia="lv-LV"/>
    </w:rPr>
  </w:style>
  <w:style w:type="paragraph" w:styleId="ListParagraph">
    <w:name w:val="List Paragraph"/>
    <w:basedOn w:val="Normal"/>
    <w:uiPriority w:val="99"/>
    <w:qFormat/>
    <w:rsid w:val="00E76611"/>
    <w:pPr>
      <w:ind w:left="720"/>
    </w:pPr>
    <w:rPr>
      <w:lang w:val="en-US" w:eastAsia="en-US"/>
    </w:rPr>
  </w:style>
  <w:style w:type="paragraph" w:styleId="BodyTextIndent">
    <w:name w:val="Body Text Indent"/>
    <w:basedOn w:val="Normal"/>
    <w:link w:val="BodyTextIndentChar"/>
    <w:uiPriority w:val="99"/>
    <w:rsid w:val="00E76611"/>
    <w:pPr>
      <w:spacing w:after="120"/>
      <w:ind w:left="283"/>
    </w:pPr>
    <w:rPr>
      <w:lang w:val="en-US" w:eastAsia="en-US"/>
    </w:rPr>
  </w:style>
  <w:style w:type="character" w:customStyle="1" w:styleId="BodyTextIndentChar">
    <w:name w:val="Body Text Indent Char"/>
    <w:link w:val="BodyTextIndent"/>
    <w:uiPriority w:val="99"/>
    <w:locked/>
    <w:rsid w:val="00E76611"/>
    <w:rPr>
      <w:rFonts w:ascii="Times New Roman" w:hAnsi="Times New Roman" w:cs="Times New Roman"/>
      <w:sz w:val="24"/>
      <w:szCs w:val="24"/>
    </w:rPr>
  </w:style>
  <w:style w:type="paragraph" w:styleId="PlainText">
    <w:name w:val="Plain Text"/>
    <w:basedOn w:val="Normal"/>
    <w:link w:val="PlainTextChar"/>
    <w:uiPriority w:val="99"/>
    <w:rsid w:val="00E76611"/>
    <w:rPr>
      <w:rFonts w:ascii="Courier New" w:hAnsi="Courier New" w:cs="Courier New"/>
      <w:sz w:val="20"/>
      <w:szCs w:val="20"/>
      <w:lang w:val="en-GB"/>
    </w:rPr>
  </w:style>
  <w:style w:type="character" w:customStyle="1" w:styleId="PlainTextChar">
    <w:name w:val="Plain Text Char"/>
    <w:link w:val="PlainText"/>
    <w:uiPriority w:val="99"/>
    <w:locked/>
    <w:rsid w:val="00E76611"/>
    <w:rPr>
      <w:rFonts w:ascii="Courier New" w:hAnsi="Courier New" w:cs="Courier New"/>
      <w:sz w:val="20"/>
      <w:szCs w:val="20"/>
      <w:lang w:val="en-GB"/>
    </w:rPr>
  </w:style>
  <w:style w:type="paragraph" w:customStyle="1" w:styleId="CharCharRakstzRakstzCharCharChar">
    <w:name w:val="Char Char Rakstz. Rakstz. Char Char Char"/>
    <w:basedOn w:val="Normal"/>
    <w:uiPriority w:val="99"/>
    <w:rsid w:val="00E76611"/>
    <w:pPr>
      <w:spacing w:before="40"/>
    </w:pPr>
    <w:rPr>
      <w:lang w:val="pl-PL" w:eastAsia="pl-PL"/>
    </w:rPr>
  </w:style>
  <w:style w:type="paragraph" w:styleId="ListBullet">
    <w:name w:val="List Bullet"/>
    <w:basedOn w:val="Normal"/>
    <w:autoRedefine/>
    <w:uiPriority w:val="99"/>
    <w:rsid w:val="00E76611"/>
    <w:pPr>
      <w:ind w:left="709" w:hanging="709"/>
    </w:pPr>
    <w:rPr>
      <w:lang w:eastAsia="en-US"/>
    </w:rPr>
  </w:style>
  <w:style w:type="paragraph" w:customStyle="1" w:styleId="Char">
    <w:name w:val="Char"/>
    <w:basedOn w:val="Normal"/>
    <w:uiPriority w:val="99"/>
    <w:rsid w:val="00E76611"/>
    <w:pPr>
      <w:spacing w:before="40"/>
    </w:pPr>
    <w:rPr>
      <w:lang w:val="pl-PL" w:eastAsia="pl-PL"/>
    </w:rPr>
  </w:style>
  <w:style w:type="character" w:styleId="Strong">
    <w:name w:val="Strong"/>
    <w:uiPriority w:val="99"/>
    <w:qFormat/>
    <w:rsid w:val="00E76611"/>
    <w:rPr>
      <w:b/>
      <w:bCs/>
    </w:rPr>
  </w:style>
  <w:style w:type="character" w:customStyle="1" w:styleId="CharCharChar">
    <w:name w:val="Знак Char Char Char"/>
    <w:uiPriority w:val="99"/>
    <w:rsid w:val="00E76611"/>
    <w:rPr>
      <w:rFonts w:ascii="Arial" w:hAnsi="Arial" w:cs="Arial"/>
      <w:b/>
      <w:bCs/>
      <w:i/>
      <w:iCs/>
      <w:sz w:val="28"/>
      <w:szCs w:val="28"/>
      <w:lang w:val="en-GB" w:eastAsia="en-US"/>
    </w:rPr>
  </w:style>
  <w:style w:type="character" w:customStyle="1" w:styleId="CharCharChar1">
    <w:name w:val="Знак Char Char Char1"/>
    <w:uiPriority w:val="99"/>
    <w:rsid w:val="00E76611"/>
    <w:rPr>
      <w:rFonts w:ascii="Arial" w:hAnsi="Arial" w:cs="Arial"/>
      <w:b/>
      <w:bCs/>
      <w:i/>
      <w:iCs/>
      <w:sz w:val="28"/>
      <w:szCs w:val="28"/>
      <w:lang w:val="en-GB" w:eastAsia="en-US"/>
    </w:rPr>
  </w:style>
  <w:style w:type="paragraph" w:styleId="BodyText">
    <w:name w:val="Body Text"/>
    <w:basedOn w:val="Normal"/>
    <w:link w:val="BodyTextChar"/>
    <w:uiPriority w:val="99"/>
    <w:rsid w:val="00E76611"/>
    <w:pPr>
      <w:jc w:val="both"/>
    </w:pPr>
  </w:style>
  <w:style w:type="character" w:customStyle="1" w:styleId="BodyTextChar">
    <w:name w:val="Body Text Char"/>
    <w:link w:val="BodyText"/>
    <w:uiPriority w:val="99"/>
    <w:locked/>
    <w:rsid w:val="00E76611"/>
    <w:rPr>
      <w:rFonts w:ascii="Times New Roman" w:hAnsi="Times New Roman" w:cs="Times New Roman"/>
      <w:sz w:val="24"/>
      <w:szCs w:val="24"/>
      <w:lang w:val="lv-LV"/>
    </w:rPr>
  </w:style>
  <w:style w:type="paragraph" w:styleId="List">
    <w:name w:val="List"/>
    <w:basedOn w:val="Normal"/>
    <w:uiPriority w:val="99"/>
    <w:rsid w:val="00E76611"/>
    <w:pPr>
      <w:ind w:left="283" w:hanging="283"/>
    </w:pPr>
    <w:rPr>
      <w:sz w:val="20"/>
      <w:szCs w:val="20"/>
      <w:lang w:eastAsia="en-US"/>
    </w:rPr>
  </w:style>
  <w:style w:type="paragraph" w:styleId="ListBullet2">
    <w:name w:val="List Bullet 2"/>
    <w:basedOn w:val="Normal"/>
    <w:uiPriority w:val="99"/>
    <w:rsid w:val="00E76611"/>
    <w:pPr>
      <w:tabs>
        <w:tab w:val="num" w:pos="643"/>
      </w:tabs>
      <w:ind w:left="643" w:hanging="360"/>
    </w:pPr>
    <w:rPr>
      <w:lang w:val="ru-RU" w:eastAsia="ru-RU"/>
    </w:rPr>
  </w:style>
  <w:style w:type="paragraph" w:styleId="BodyText2">
    <w:name w:val="Body Text 2"/>
    <w:basedOn w:val="Normal"/>
    <w:link w:val="BodyText2Char"/>
    <w:uiPriority w:val="99"/>
    <w:rsid w:val="00E76611"/>
    <w:pPr>
      <w:spacing w:after="120" w:line="480" w:lineRule="auto"/>
    </w:pPr>
    <w:rPr>
      <w:lang w:val="ru-RU" w:eastAsia="ru-RU"/>
    </w:rPr>
  </w:style>
  <w:style w:type="character" w:customStyle="1" w:styleId="BodyText2Char">
    <w:name w:val="Body Text 2 Char"/>
    <w:link w:val="BodyText2"/>
    <w:uiPriority w:val="99"/>
    <w:locked/>
    <w:rsid w:val="00E76611"/>
    <w:rPr>
      <w:rFonts w:ascii="Times New Roman" w:hAnsi="Times New Roman" w:cs="Times New Roman"/>
      <w:sz w:val="24"/>
      <w:szCs w:val="24"/>
      <w:lang w:val="ru-RU" w:eastAsia="ru-RU"/>
    </w:rPr>
  </w:style>
  <w:style w:type="paragraph" w:styleId="BodyText3">
    <w:name w:val="Body Text 3"/>
    <w:basedOn w:val="Normal"/>
    <w:link w:val="BodyText3Char"/>
    <w:uiPriority w:val="99"/>
    <w:rsid w:val="00E76611"/>
    <w:pPr>
      <w:spacing w:after="120"/>
    </w:pPr>
    <w:rPr>
      <w:sz w:val="16"/>
      <w:szCs w:val="16"/>
      <w:lang w:val="ru-RU" w:eastAsia="ru-RU"/>
    </w:rPr>
  </w:style>
  <w:style w:type="character" w:customStyle="1" w:styleId="BodyText3Char">
    <w:name w:val="Body Text 3 Char"/>
    <w:link w:val="BodyText3"/>
    <w:uiPriority w:val="99"/>
    <w:locked/>
    <w:rsid w:val="00E76611"/>
    <w:rPr>
      <w:rFonts w:ascii="Times New Roman" w:hAnsi="Times New Roman" w:cs="Times New Roman"/>
      <w:sz w:val="16"/>
      <w:szCs w:val="16"/>
      <w:lang w:val="ru-RU" w:eastAsia="ru-RU"/>
    </w:rPr>
  </w:style>
  <w:style w:type="paragraph" w:styleId="NormalWeb">
    <w:name w:val="Normal (Web)"/>
    <w:basedOn w:val="Normal"/>
    <w:uiPriority w:val="99"/>
    <w:rsid w:val="00E76611"/>
    <w:pPr>
      <w:spacing w:before="100" w:beforeAutospacing="1" w:after="100" w:afterAutospacing="1"/>
    </w:pPr>
    <w:rPr>
      <w:lang w:val="en-US" w:eastAsia="en-US"/>
    </w:rPr>
  </w:style>
  <w:style w:type="character" w:styleId="CommentReference">
    <w:name w:val="annotation reference"/>
    <w:uiPriority w:val="99"/>
    <w:semiHidden/>
    <w:rsid w:val="00E76611"/>
    <w:rPr>
      <w:sz w:val="16"/>
      <w:szCs w:val="16"/>
    </w:rPr>
  </w:style>
  <w:style w:type="paragraph" w:customStyle="1" w:styleId="Char1">
    <w:name w:val="Char1"/>
    <w:basedOn w:val="Normal"/>
    <w:uiPriority w:val="99"/>
    <w:rsid w:val="00E76611"/>
    <w:pPr>
      <w:spacing w:before="40"/>
    </w:pPr>
    <w:rPr>
      <w:lang w:val="pl-PL" w:eastAsia="pl-PL"/>
    </w:rPr>
  </w:style>
  <w:style w:type="paragraph" w:customStyle="1" w:styleId="CharCharRakstzRakstz">
    <w:name w:val="Char Char Rakstz. Rakstz."/>
    <w:basedOn w:val="Normal"/>
    <w:next w:val="Normal"/>
    <w:uiPriority w:val="99"/>
    <w:rsid w:val="00E76611"/>
    <w:pPr>
      <w:spacing w:before="120" w:after="160" w:line="240" w:lineRule="exact"/>
      <w:ind w:firstLine="720"/>
      <w:jc w:val="both"/>
    </w:pPr>
    <w:rPr>
      <w:rFonts w:ascii="Verdana" w:hAnsi="Verdana" w:cs="Verdana"/>
      <w:sz w:val="20"/>
      <w:szCs w:val="20"/>
      <w:lang w:val="en-US" w:eastAsia="en-US"/>
    </w:rPr>
  </w:style>
  <w:style w:type="paragraph" w:customStyle="1" w:styleId="CharCharCharCharChar">
    <w:name w:val="Char Char Char Char Char"/>
    <w:basedOn w:val="Normal"/>
    <w:uiPriority w:val="99"/>
    <w:rsid w:val="00E76611"/>
    <w:pPr>
      <w:spacing w:before="40"/>
    </w:pPr>
    <w:rPr>
      <w:lang w:val="pl-PL" w:eastAsia="pl-PL"/>
    </w:rPr>
  </w:style>
  <w:style w:type="paragraph" w:customStyle="1" w:styleId="CharCharRakstzRakstz1">
    <w:name w:val="Char Char Rakstz. Rakstz.1"/>
    <w:basedOn w:val="Normal"/>
    <w:next w:val="Normal"/>
    <w:uiPriority w:val="99"/>
    <w:rsid w:val="00E76611"/>
    <w:pPr>
      <w:spacing w:before="120" w:after="160" w:line="240" w:lineRule="exact"/>
      <w:ind w:firstLine="720"/>
      <w:jc w:val="both"/>
    </w:pPr>
    <w:rPr>
      <w:rFonts w:ascii="Verdana" w:hAnsi="Verdana" w:cs="Verdana"/>
      <w:sz w:val="20"/>
      <w:szCs w:val="20"/>
      <w:lang w:val="en-US" w:eastAsia="en-US"/>
    </w:rPr>
  </w:style>
  <w:style w:type="paragraph" w:customStyle="1" w:styleId="CharCharCharCharChar1">
    <w:name w:val="Char Char Char Char Char1"/>
    <w:basedOn w:val="Normal"/>
    <w:uiPriority w:val="99"/>
    <w:rsid w:val="00E76611"/>
    <w:pPr>
      <w:spacing w:before="40"/>
    </w:pPr>
    <w:rPr>
      <w:lang w:val="pl-PL" w:eastAsia="pl-PL"/>
    </w:rPr>
  </w:style>
  <w:style w:type="character" w:styleId="Emphasis">
    <w:name w:val="Emphasis"/>
    <w:uiPriority w:val="20"/>
    <w:qFormat/>
    <w:rsid w:val="00E76611"/>
    <w:rPr>
      <w:i/>
      <w:iCs/>
    </w:rPr>
  </w:style>
  <w:style w:type="paragraph" w:customStyle="1" w:styleId="Sarakstarindkopa">
    <w:name w:val="Saraksta rindkopa"/>
    <w:basedOn w:val="Normal"/>
    <w:uiPriority w:val="99"/>
    <w:rsid w:val="00E76611"/>
    <w:pPr>
      <w:ind w:left="720"/>
    </w:pPr>
  </w:style>
  <w:style w:type="character" w:customStyle="1" w:styleId="st">
    <w:name w:val="st"/>
    <w:basedOn w:val="DefaultParagraphFont"/>
    <w:rsid w:val="008F6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klase.lv" TargetMode="External"/><Relationship Id="rId18" Type="http://schemas.openxmlformats.org/officeDocument/2006/relationships/hyperlink" Target="http://www.rsips.lv" TargetMode="External"/><Relationship Id="rId3" Type="http://schemas.microsoft.com/office/2007/relationships/stylesWithEffects" Target="stylesWithEffects.xml"/><Relationship Id="rId21" Type="http://schemas.openxmlformats.org/officeDocument/2006/relationships/hyperlink" Target="http://www.rsips.lv"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ogle.lv/url?sa=t&amp;rct=j&amp;q=jaunie%C5%A1u%20centrs%20daugmale&amp;source=web&amp;cd=4&amp;cad=rja&amp;ved=0CEEQFjAD&amp;url=https%3A%2F%2Fwww.facebook.com%2Fpages%2FB%25C4%2593rnu-un-jaunie%25C5%25A1u-centrs-Daugmale%2F261385373885110&amp;ei=JNH0UcuGFInc4QTug4HgDg&amp;usg=AFQjCNEcr38gLS_DoXOFRWF8g82BMuJGMw&amp;bvm=bv.49784469,d.bGE" TargetMode="External"/><Relationship Id="rId20" Type="http://schemas.openxmlformats.org/officeDocument/2006/relationships/hyperlink" Target="http://www.rsips.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sips.lv/"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rsips.lv" TargetMode="External"/><Relationship Id="rId4" Type="http://schemas.openxmlformats.org/officeDocument/2006/relationships/settings" Target="settings.xml"/><Relationship Id="rId9" Type="http://schemas.openxmlformats.org/officeDocument/2006/relationships/hyperlink" Target="mailto:rspecips@riga.lv" TargetMode="External"/><Relationship Id="rId14" Type="http://schemas.openxmlformats.org/officeDocument/2006/relationships/hyperlink" Target="http://www.rsips.lv/" TargetMode="External"/><Relationship Id="rId22" Type="http://schemas.openxmlformats.org/officeDocument/2006/relationships/hyperlink" Target="http://www.rsips.lv"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2987012987012986"/>
          <c:y val="6.4885496183206534E-2"/>
          <c:w val="0.6515151515151516"/>
          <c:h val="0.80534351145038163"/>
        </c:manualLayout>
      </c:layout>
      <c:bar3DChart>
        <c:barDir val="col"/>
        <c:grouping val="clustered"/>
        <c:varyColors val="0"/>
        <c:ser>
          <c:idx val="0"/>
          <c:order val="0"/>
          <c:tx>
            <c:strRef>
              <c:f>Sheet1!$A$2</c:f>
              <c:strCache>
                <c:ptCount val="1"/>
                <c:pt idx="0">
                  <c:v>pr.k.21015621</c:v>
                </c:pt>
              </c:strCache>
            </c:strRef>
          </c:tx>
          <c:spPr>
            <a:solidFill>
              <a:srgbClr val="FF6600"/>
            </a:solidFill>
            <a:ln w="12454">
              <a:solidFill>
                <a:srgbClr val="000000"/>
              </a:solidFill>
              <a:prstDash val="solid"/>
            </a:ln>
          </c:spPr>
          <c:invertIfNegative val="0"/>
          <c:dLbls>
            <c:dLbl>
              <c:idx val="0"/>
              <c:layout>
                <c:manualLayout>
                  <c:x val="9.1146816518138194E-3"/>
                  <c:y val="-9.7823265751024405E-3"/>
                </c:manualLayout>
              </c:layout>
              <c:showLegendKey val="0"/>
              <c:showVal val="1"/>
              <c:showCatName val="0"/>
              <c:showSerName val="0"/>
              <c:showPercent val="0"/>
              <c:showBubbleSize val="0"/>
            </c:dLbl>
            <c:dLbl>
              <c:idx val="1"/>
              <c:layout>
                <c:manualLayout>
                  <c:x val="4.9563705103038641E-3"/>
                  <c:y val="4.1215759349217005E-3"/>
                </c:manualLayout>
              </c:layout>
              <c:showLegendKey val="0"/>
              <c:showVal val="1"/>
              <c:showCatName val="0"/>
              <c:showSerName val="0"/>
              <c:showPercent val="0"/>
              <c:showBubbleSize val="0"/>
            </c:dLbl>
            <c:dLbl>
              <c:idx val="2"/>
              <c:layout>
                <c:manualLayout>
                  <c:x val="7.2915658623002892E-3"/>
                  <c:y val="-1.0444648785639299E-2"/>
                </c:manualLayout>
              </c:layout>
              <c:showLegendKey val="0"/>
              <c:showVal val="1"/>
              <c:showCatName val="0"/>
              <c:showSerName val="0"/>
              <c:showPercent val="0"/>
              <c:showBubbleSize val="0"/>
            </c:dLbl>
            <c:dLbl>
              <c:idx val="3"/>
              <c:layout>
                <c:manualLayout>
                  <c:x val="1.3955765543301055E-2"/>
                  <c:y val="-9.626654916729099E-3"/>
                </c:manualLayout>
              </c:layout>
              <c:showLegendKey val="0"/>
              <c:showVal val="1"/>
              <c:showCatName val="0"/>
              <c:showSerName val="0"/>
              <c:showPercent val="0"/>
              <c:showBubbleSize val="0"/>
            </c:dLbl>
            <c:dLbl>
              <c:idx val="4"/>
              <c:layout>
                <c:manualLayout>
                  <c:x val="1.1961956566293223E-2"/>
                  <c:y val="-1.9441123936831024E-2"/>
                </c:manualLayout>
              </c:layout>
              <c:showLegendKey val="0"/>
              <c:showVal val="1"/>
              <c:showCatName val="0"/>
              <c:showSerName val="0"/>
              <c:showPercent val="0"/>
              <c:showBubbleSize val="0"/>
            </c:dLbl>
            <c:spPr>
              <a:noFill/>
              <a:ln w="24905">
                <a:noFill/>
              </a:ln>
            </c:spPr>
            <c:txPr>
              <a:bodyPr/>
              <a:lstStyle/>
              <a:p>
                <a:pPr>
                  <a:defRPr lang="lv-LV" sz="784"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dLbls>
          <c:cat>
            <c:strRef>
              <c:f>Sheet1!$B$1:$F$1</c:f>
              <c:strCache>
                <c:ptCount val="5"/>
                <c:pt idx="0">
                  <c:v>2009./2010.</c:v>
                </c:pt>
                <c:pt idx="1">
                  <c:v>2010./2011.</c:v>
                </c:pt>
                <c:pt idx="2">
                  <c:v>2011./2012.</c:v>
                </c:pt>
                <c:pt idx="3">
                  <c:v>2012./2013.</c:v>
                </c:pt>
                <c:pt idx="4">
                  <c:v>2013./2014.</c:v>
                </c:pt>
              </c:strCache>
            </c:strRef>
          </c:cat>
          <c:val>
            <c:numRef>
              <c:f>Sheet1!$B$2:$F$2</c:f>
              <c:numCache>
                <c:formatCode>General</c:formatCode>
                <c:ptCount val="5"/>
                <c:pt idx="0">
                  <c:v>134</c:v>
                </c:pt>
                <c:pt idx="1">
                  <c:v>141</c:v>
                </c:pt>
                <c:pt idx="2">
                  <c:v>143</c:v>
                </c:pt>
                <c:pt idx="3">
                  <c:v>178</c:v>
                </c:pt>
                <c:pt idx="4">
                  <c:v>150</c:v>
                </c:pt>
              </c:numCache>
            </c:numRef>
          </c:val>
        </c:ser>
        <c:ser>
          <c:idx val="1"/>
          <c:order val="1"/>
          <c:tx>
            <c:strRef>
              <c:f>Sheet1!$A$3</c:f>
              <c:strCache>
                <c:ptCount val="1"/>
                <c:pt idx="0">
                  <c:v>pr.k.21015721</c:v>
                </c:pt>
              </c:strCache>
            </c:strRef>
          </c:tx>
          <c:spPr>
            <a:solidFill>
              <a:srgbClr val="FFCC00"/>
            </a:solidFill>
            <a:ln w="12454">
              <a:solidFill>
                <a:srgbClr val="000000"/>
              </a:solidFill>
              <a:prstDash val="solid"/>
            </a:ln>
          </c:spPr>
          <c:invertIfNegative val="0"/>
          <c:dLbls>
            <c:dLbl>
              <c:idx val="0"/>
              <c:layout>
                <c:manualLayout>
                  <c:x val="1.4488890157169599E-2"/>
                  <c:y val="-3.3228829903561873E-2"/>
                </c:manualLayout>
              </c:layout>
              <c:showLegendKey val="0"/>
              <c:showVal val="1"/>
              <c:showCatName val="0"/>
              <c:showSerName val="0"/>
              <c:showPercent val="0"/>
              <c:showBubbleSize val="0"/>
            </c:dLbl>
            <c:dLbl>
              <c:idx val="1"/>
              <c:layout>
                <c:manualLayout>
                  <c:x val="1.6824307907577246E-2"/>
                  <c:y val="2.9138994522668049E-3"/>
                </c:manualLayout>
              </c:layout>
              <c:showLegendKey val="0"/>
              <c:showVal val="1"/>
              <c:showCatName val="0"/>
              <c:showSerName val="0"/>
              <c:showPercent val="0"/>
              <c:showBubbleSize val="0"/>
            </c:dLbl>
            <c:dLbl>
              <c:idx val="2"/>
              <c:layout>
                <c:manualLayout>
                  <c:x val="2.0557035620191406E-2"/>
                  <c:y val="-1.2314261781268199E-2"/>
                </c:manualLayout>
              </c:layout>
              <c:showLegendKey val="0"/>
              <c:showVal val="1"/>
              <c:showCatName val="0"/>
              <c:showSerName val="0"/>
              <c:showPercent val="0"/>
              <c:showBubbleSize val="0"/>
            </c:dLbl>
            <c:dLbl>
              <c:idx val="3"/>
              <c:layout>
                <c:manualLayout>
                  <c:x val="1.5001192118063507E-2"/>
                  <c:y val="-1.7338346459490034E-2"/>
                </c:manualLayout>
              </c:layout>
              <c:showLegendKey val="0"/>
              <c:showVal val="1"/>
              <c:showCatName val="0"/>
              <c:showSerName val="0"/>
              <c:showPercent val="0"/>
              <c:showBubbleSize val="0"/>
            </c:dLbl>
            <c:dLbl>
              <c:idx val="4"/>
              <c:layout>
                <c:manualLayout>
                  <c:x val="1.3007383141055913E-2"/>
                  <c:y val="-1.8000668670026965E-2"/>
                </c:manualLayout>
              </c:layout>
              <c:showLegendKey val="0"/>
              <c:showVal val="1"/>
              <c:showCatName val="0"/>
              <c:showSerName val="0"/>
              <c:showPercent val="0"/>
              <c:showBubbleSize val="0"/>
            </c:dLbl>
            <c:spPr>
              <a:noFill/>
              <a:ln w="24905">
                <a:noFill/>
              </a:ln>
            </c:spPr>
            <c:txPr>
              <a:bodyPr/>
              <a:lstStyle/>
              <a:p>
                <a:pPr>
                  <a:defRPr lang="lv-LV" sz="784"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dLbls>
          <c:cat>
            <c:strRef>
              <c:f>Sheet1!$B$1:$F$1</c:f>
              <c:strCache>
                <c:ptCount val="5"/>
                <c:pt idx="0">
                  <c:v>2009./2010.</c:v>
                </c:pt>
                <c:pt idx="1">
                  <c:v>2010./2011.</c:v>
                </c:pt>
                <c:pt idx="2">
                  <c:v>2011./2012.</c:v>
                </c:pt>
                <c:pt idx="3">
                  <c:v>2012./2013.</c:v>
                </c:pt>
                <c:pt idx="4">
                  <c:v>2013./2014.</c:v>
                </c:pt>
              </c:strCache>
            </c:strRef>
          </c:cat>
          <c:val>
            <c:numRef>
              <c:f>Sheet1!$B$3:$F$3</c:f>
              <c:numCache>
                <c:formatCode>General</c:formatCode>
                <c:ptCount val="5"/>
                <c:pt idx="0">
                  <c:v>78</c:v>
                </c:pt>
                <c:pt idx="1">
                  <c:v>94</c:v>
                </c:pt>
                <c:pt idx="2">
                  <c:v>105</c:v>
                </c:pt>
                <c:pt idx="3">
                  <c:v>58</c:v>
                </c:pt>
                <c:pt idx="4">
                  <c:v>67</c:v>
                </c:pt>
              </c:numCache>
            </c:numRef>
          </c:val>
        </c:ser>
        <c:ser>
          <c:idx val="3"/>
          <c:order val="2"/>
          <c:tx>
            <c:strRef>
              <c:f>Sheet1!$A$4</c:f>
              <c:strCache>
                <c:ptCount val="1"/>
                <c:pt idx="0">
                  <c:v>pr.k.21015821</c:v>
                </c:pt>
              </c:strCache>
            </c:strRef>
          </c:tx>
          <c:spPr>
            <a:solidFill>
              <a:srgbClr val="FFFF00"/>
            </a:solidFill>
            <a:ln w="12454">
              <a:solidFill>
                <a:srgbClr val="000000"/>
              </a:solidFill>
              <a:prstDash val="solid"/>
            </a:ln>
          </c:spPr>
          <c:invertIfNegative val="0"/>
          <c:dLbls>
            <c:dLbl>
              <c:idx val="0"/>
              <c:layout>
                <c:manualLayout>
                  <c:x val="1.0438342599043221E-2"/>
                  <c:y val="-6.4722583126693928E-3"/>
                </c:manualLayout>
              </c:layout>
              <c:showLegendKey val="0"/>
              <c:showVal val="1"/>
              <c:showCatName val="0"/>
              <c:showSerName val="0"/>
              <c:showPercent val="0"/>
              <c:showBubbleSize val="0"/>
            </c:dLbl>
            <c:dLbl>
              <c:idx val="1"/>
              <c:layout>
                <c:manualLayout>
                  <c:x val="1.9267266842957365E-2"/>
                  <c:y val="-5.0699709111902014E-3"/>
                </c:manualLayout>
              </c:layout>
              <c:showLegendKey val="0"/>
              <c:showVal val="1"/>
              <c:showCatName val="0"/>
              <c:showSerName val="0"/>
              <c:showPercent val="0"/>
              <c:showBubbleSize val="0"/>
            </c:dLbl>
            <c:dLbl>
              <c:idx val="2"/>
              <c:layout>
                <c:manualLayout>
                  <c:x val="2.1602462194954014E-2"/>
                  <c:y val="-1.2002607845491686E-2"/>
                </c:manualLayout>
              </c:layout>
              <c:showLegendKey val="0"/>
              <c:showVal val="1"/>
              <c:showCatName val="0"/>
              <c:showSerName val="0"/>
              <c:showPercent val="0"/>
              <c:showBubbleSize val="0"/>
            </c:dLbl>
            <c:dLbl>
              <c:idx val="3"/>
              <c:layout>
                <c:manualLayout>
                  <c:x val="1.3115146724439398E-2"/>
                  <c:y val="-1.5118450886663541E-2"/>
                </c:manualLayout>
              </c:layout>
              <c:showLegendKey val="0"/>
              <c:showVal val="1"/>
              <c:showCatName val="0"/>
              <c:showSerName val="0"/>
              <c:showPercent val="0"/>
              <c:showBubbleSize val="0"/>
            </c:dLbl>
            <c:dLbl>
              <c:idx val="4"/>
              <c:layout>
                <c:manualLayout>
                  <c:x val="1.7614844240938156E-2"/>
                  <c:y val="-2.5867881714094678E-2"/>
                </c:manualLayout>
              </c:layout>
              <c:showLegendKey val="0"/>
              <c:showVal val="1"/>
              <c:showCatName val="0"/>
              <c:showSerName val="0"/>
              <c:showPercent val="0"/>
              <c:showBubbleSize val="0"/>
            </c:dLbl>
            <c:spPr>
              <a:noFill/>
              <a:ln w="24905">
                <a:noFill/>
              </a:ln>
            </c:spPr>
            <c:txPr>
              <a:bodyPr/>
              <a:lstStyle/>
              <a:p>
                <a:pPr>
                  <a:defRPr lang="lv-LV" sz="784"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dLbls>
          <c:cat>
            <c:strRef>
              <c:f>Sheet1!$B$1:$F$1</c:f>
              <c:strCache>
                <c:ptCount val="5"/>
                <c:pt idx="0">
                  <c:v>2009./2010.</c:v>
                </c:pt>
                <c:pt idx="1">
                  <c:v>2010./2011.</c:v>
                </c:pt>
                <c:pt idx="2">
                  <c:v>2011./2012.</c:v>
                </c:pt>
                <c:pt idx="3">
                  <c:v>2012./2013.</c:v>
                </c:pt>
                <c:pt idx="4">
                  <c:v>2013./2014.</c:v>
                </c:pt>
              </c:strCache>
            </c:strRef>
          </c:cat>
          <c:val>
            <c:numRef>
              <c:f>Sheet1!$B$4:$F$4</c:f>
              <c:numCache>
                <c:formatCode>General</c:formatCode>
                <c:ptCount val="5"/>
                <c:pt idx="0">
                  <c:v>89</c:v>
                </c:pt>
                <c:pt idx="1">
                  <c:v>93</c:v>
                </c:pt>
                <c:pt idx="2">
                  <c:v>95</c:v>
                </c:pt>
                <c:pt idx="3">
                  <c:v>97</c:v>
                </c:pt>
                <c:pt idx="4">
                  <c:v>99</c:v>
                </c:pt>
              </c:numCache>
            </c:numRef>
          </c:val>
        </c:ser>
        <c:dLbls>
          <c:showLegendKey val="0"/>
          <c:showVal val="0"/>
          <c:showCatName val="0"/>
          <c:showSerName val="0"/>
          <c:showPercent val="0"/>
          <c:showBubbleSize val="0"/>
        </c:dLbls>
        <c:gapWidth val="150"/>
        <c:gapDepth val="0"/>
        <c:shape val="box"/>
        <c:axId val="120296192"/>
        <c:axId val="120297728"/>
        <c:axId val="0"/>
      </c:bar3DChart>
      <c:catAx>
        <c:axId val="120296192"/>
        <c:scaling>
          <c:orientation val="minMax"/>
        </c:scaling>
        <c:delete val="0"/>
        <c:axPos val="b"/>
        <c:numFmt formatCode="General" sourceLinked="1"/>
        <c:majorTickMark val="out"/>
        <c:minorTickMark val="none"/>
        <c:tickLblPos val="low"/>
        <c:spPr>
          <a:ln w="3113">
            <a:solidFill>
              <a:srgbClr val="000000"/>
            </a:solidFill>
            <a:prstDash val="solid"/>
          </a:ln>
        </c:spPr>
        <c:txPr>
          <a:bodyPr rot="0" vert="horz"/>
          <a:lstStyle/>
          <a:p>
            <a:pPr>
              <a:defRPr lang="lv-LV" sz="784" b="1" i="0" u="none" strike="noStrike" baseline="0">
                <a:solidFill>
                  <a:srgbClr val="000000"/>
                </a:solidFill>
                <a:latin typeface="Calibri"/>
                <a:ea typeface="Calibri"/>
                <a:cs typeface="Calibri"/>
              </a:defRPr>
            </a:pPr>
            <a:endParaRPr lang="lv-LV"/>
          </a:p>
        </c:txPr>
        <c:crossAx val="120297728"/>
        <c:crosses val="autoZero"/>
        <c:auto val="1"/>
        <c:lblAlgn val="ctr"/>
        <c:lblOffset val="100"/>
        <c:tickLblSkip val="1"/>
        <c:tickMarkSkip val="1"/>
        <c:noMultiLvlLbl val="0"/>
      </c:catAx>
      <c:valAx>
        <c:axId val="120297728"/>
        <c:scaling>
          <c:orientation val="minMax"/>
        </c:scaling>
        <c:delete val="0"/>
        <c:axPos val="l"/>
        <c:majorGridlines>
          <c:spPr>
            <a:ln w="3113">
              <a:solidFill>
                <a:srgbClr val="000000"/>
              </a:solidFill>
              <a:prstDash val="solid"/>
            </a:ln>
          </c:spPr>
        </c:majorGridlines>
        <c:title>
          <c:tx>
            <c:rich>
              <a:bodyPr/>
              <a:lstStyle/>
              <a:p>
                <a:pPr>
                  <a:defRPr lang="lv-LV" sz="956" b="1" i="0" u="none" strike="noStrike" baseline="0">
                    <a:solidFill>
                      <a:srgbClr val="000000"/>
                    </a:solidFill>
                    <a:latin typeface="Calibri"/>
                    <a:ea typeface="Calibri"/>
                    <a:cs typeface="Calibri"/>
                  </a:defRPr>
                </a:pPr>
                <a:r>
                  <a:rPr lang="lv-LV"/>
                  <a:t>Skolēnu skaits</a:t>
                </a:r>
              </a:p>
            </c:rich>
          </c:tx>
          <c:layout>
            <c:manualLayout>
              <c:xMode val="edge"/>
              <c:yMode val="edge"/>
              <c:x val="2.5974018155987402E-2"/>
              <c:y val="0.32061074912805804"/>
            </c:manualLayout>
          </c:layout>
          <c:overlay val="0"/>
          <c:spPr>
            <a:noFill/>
            <a:ln w="24905">
              <a:noFill/>
            </a:ln>
          </c:spPr>
        </c:title>
        <c:numFmt formatCode="General" sourceLinked="1"/>
        <c:majorTickMark val="out"/>
        <c:minorTickMark val="none"/>
        <c:tickLblPos val="nextTo"/>
        <c:spPr>
          <a:ln w="3113">
            <a:solidFill>
              <a:srgbClr val="000000"/>
            </a:solidFill>
            <a:prstDash val="solid"/>
          </a:ln>
        </c:spPr>
        <c:txPr>
          <a:bodyPr rot="0" vert="horz"/>
          <a:lstStyle/>
          <a:p>
            <a:pPr>
              <a:defRPr lang="lv-LV" sz="882" b="1" i="0" u="none" strike="noStrike" baseline="0">
                <a:solidFill>
                  <a:srgbClr val="000000"/>
                </a:solidFill>
                <a:latin typeface="Calibri"/>
                <a:ea typeface="Calibri"/>
                <a:cs typeface="Calibri"/>
              </a:defRPr>
            </a:pPr>
            <a:endParaRPr lang="lv-LV"/>
          </a:p>
        </c:txPr>
        <c:crossAx val="120296192"/>
        <c:crosses val="autoZero"/>
        <c:crossBetween val="between"/>
      </c:valAx>
      <c:spPr>
        <a:noFill/>
        <a:ln w="24905">
          <a:noFill/>
        </a:ln>
      </c:spPr>
    </c:plotArea>
    <c:legend>
      <c:legendPos val="r"/>
      <c:layout>
        <c:manualLayout>
          <c:xMode val="edge"/>
          <c:yMode val="edge"/>
          <c:x val="0.80422264875239857"/>
          <c:y val="0.41428571428571431"/>
          <c:w val="0.1900191938579662"/>
          <c:h val="0.23571428571428607"/>
        </c:manualLayout>
      </c:layout>
      <c:overlay val="0"/>
      <c:spPr>
        <a:noFill/>
        <a:ln w="24908">
          <a:noFill/>
        </a:ln>
      </c:spPr>
      <c:txPr>
        <a:bodyPr/>
        <a:lstStyle/>
        <a:p>
          <a:pPr>
            <a:defRPr lang="en-US" sz="721" b="1" i="0" u="none" strike="noStrike" baseline="0">
              <a:solidFill>
                <a:srgbClr val="000000"/>
              </a:solidFill>
              <a:latin typeface="Calibri"/>
              <a:ea typeface="Calibri"/>
              <a:cs typeface="Calibri"/>
            </a:defRPr>
          </a:pPr>
          <a:endParaRPr lang="lv-LV"/>
        </a:p>
      </c:txPr>
    </c:legend>
    <c:plotVisOnly val="1"/>
    <c:dispBlanksAs val="gap"/>
    <c:showDLblsOverMax val="0"/>
  </c:chart>
  <c:spPr>
    <a:noFill/>
    <a:ln>
      <a:noFill/>
    </a:ln>
  </c:spPr>
  <c:txPr>
    <a:bodyPr/>
    <a:lstStyle/>
    <a:p>
      <a:pPr>
        <a:defRPr sz="1128" b="1" i="0" u="none" strike="noStrike" baseline="0">
          <a:solidFill>
            <a:srgbClr val="000000"/>
          </a:solidFill>
          <a:latin typeface="Calibri"/>
          <a:ea typeface="Calibri"/>
          <a:cs typeface="Calibri"/>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7505030181086598"/>
          <c:y val="5.8997050147492833E-2"/>
          <c:w val="0.80482897384305863"/>
          <c:h val="0.79646017699115046"/>
        </c:manualLayout>
      </c:layout>
      <c:bar3DChart>
        <c:barDir val="col"/>
        <c:grouping val="clustered"/>
        <c:varyColors val="0"/>
        <c:ser>
          <c:idx val="0"/>
          <c:order val="0"/>
          <c:tx>
            <c:strRef>
              <c:f>Sheet1!$A$2</c:f>
              <c:strCache>
                <c:ptCount val="1"/>
                <c:pt idx="0">
                  <c:v>261</c:v>
                </c:pt>
              </c:strCache>
            </c:strRef>
          </c:tx>
          <c:spPr>
            <a:solidFill>
              <a:srgbClr val="99CC00"/>
            </a:solidFill>
            <a:ln w="12316">
              <a:solidFill>
                <a:srgbClr val="000000"/>
              </a:solidFill>
              <a:prstDash val="solid"/>
            </a:ln>
          </c:spPr>
          <c:invertIfNegative val="0"/>
          <c:dLbls>
            <c:dLbl>
              <c:idx val="0"/>
              <c:layout>
                <c:manualLayout>
                  <c:x val="8.7786903795647568E-3"/>
                  <c:y val="-4.1793543656532414E-2"/>
                </c:manualLayout>
              </c:layout>
              <c:showLegendKey val="0"/>
              <c:showVal val="1"/>
              <c:showCatName val="0"/>
              <c:showSerName val="0"/>
              <c:showPercent val="0"/>
              <c:showBubbleSize val="0"/>
            </c:dLbl>
            <c:dLbl>
              <c:idx val="1"/>
              <c:layout>
                <c:manualLayout>
                  <c:x val="1.6882255452276607E-2"/>
                  <c:y val="-4.1256175414984587E-2"/>
                </c:manualLayout>
              </c:layout>
              <c:showLegendKey val="0"/>
              <c:showVal val="1"/>
              <c:showCatName val="0"/>
              <c:showSerName val="0"/>
              <c:showPercent val="0"/>
              <c:showBubbleSize val="0"/>
            </c:dLbl>
            <c:dLbl>
              <c:idx val="2"/>
              <c:layout>
                <c:manualLayout>
                  <c:x val="1.291338591734246E-2"/>
                  <c:y val="-3.1967683478093832E-2"/>
                </c:manualLayout>
              </c:layout>
              <c:showLegendKey val="0"/>
              <c:showVal val="1"/>
              <c:showCatName val="0"/>
              <c:showSerName val="0"/>
              <c:showPercent val="0"/>
              <c:showBubbleSize val="0"/>
            </c:dLbl>
            <c:dLbl>
              <c:idx val="3"/>
              <c:layout>
                <c:manualLayout>
                  <c:x val="1.4980733686231465E-2"/>
                  <c:y val="-4.0718479839588276E-2"/>
                </c:manualLayout>
              </c:layout>
              <c:showLegendKey val="0"/>
              <c:showVal val="1"/>
              <c:showCatName val="0"/>
              <c:showSerName val="0"/>
              <c:showPercent val="0"/>
              <c:showBubbleSize val="0"/>
            </c:dLbl>
            <c:dLbl>
              <c:idx val="4"/>
              <c:layout>
                <c:manualLayout>
                  <c:x val="1.5036009020512621E-2"/>
                  <c:y val="-1.8325738246579702E-2"/>
                </c:manualLayout>
              </c:layout>
              <c:showLegendKey val="0"/>
              <c:showVal val="1"/>
              <c:showCatName val="0"/>
              <c:showSerName val="0"/>
              <c:showPercent val="0"/>
              <c:showBubbleSize val="0"/>
            </c:dLbl>
            <c:dLbl>
              <c:idx val="5"/>
              <c:layout>
                <c:manualLayout>
                  <c:x val="1.710358185773812E-2"/>
                  <c:y val="-2.8578896555952062E-2"/>
                </c:manualLayout>
              </c:layout>
              <c:showLegendKey val="0"/>
              <c:showVal val="1"/>
              <c:showCatName val="0"/>
              <c:showSerName val="0"/>
              <c:showPercent val="0"/>
              <c:showBubbleSize val="0"/>
            </c:dLbl>
            <c:dLbl>
              <c:idx val="6"/>
              <c:layout>
                <c:manualLayout>
                  <c:x val="1.9170929626626861E-2"/>
                  <c:y val="-2.5245635689891459E-2"/>
                </c:manualLayout>
              </c:layout>
              <c:showLegendKey val="0"/>
              <c:showVal val="1"/>
              <c:showCatName val="0"/>
              <c:showSerName val="0"/>
              <c:showPercent val="0"/>
              <c:showBubbleSize val="0"/>
            </c:dLbl>
            <c:spPr>
              <a:noFill/>
              <a:ln w="24652">
                <a:noFill/>
              </a:ln>
            </c:spPr>
            <c:txPr>
              <a:bodyPr/>
              <a:lstStyle/>
              <a:p>
                <a:pPr>
                  <a:defRPr lang="lv-LV" sz="1383"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dLbls>
          <c:cat>
            <c:strRef>
              <c:f>Sheet1!$B$1:$H$1</c:f>
              <c:strCache>
                <c:ptCount val="7"/>
                <c:pt idx="0">
                  <c:v>2008.g</c:v>
                </c:pt>
                <c:pt idx="1">
                  <c:v>2009.g</c:v>
                </c:pt>
                <c:pt idx="2">
                  <c:v>2010.g</c:v>
                </c:pt>
                <c:pt idx="3">
                  <c:v>2010.g</c:v>
                </c:pt>
                <c:pt idx="4">
                  <c:v>2011.g</c:v>
                </c:pt>
                <c:pt idx="5">
                  <c:v>2012.g</c:v>
                </c:pt>
                <c:pt idx="6">
                  <c:v>2013.g</c:v>
                </c:pt>
              </c:strCache>
            </c:strRef>
          </c:cat>
          <c:val>
            <c:numRef>
              <c:f>Sheet1!$B$2:$H$2</c:f>
              <c:numCache>
                <c:formatCode>General</c:formatCode>
                <c:ptCount val="7"/>
                <c:pt idx="0">
                  <c:v>268</c:v>
                </c:pt>
                <c:pt idx="1">
                  <c:v>298</c:v>
                </c:pt>
                <c:pt idx="2">
                  <c:v>317</c:v>
                </c:pt>
                <c:pt idx="3">
                  <c:v>328</c:v>
                </c:pt>
                <c:pt idx="4">
                  <c:v>343</c:v>
                </c:pt>
                <c:pt idx="5">
                  <c:v>336</c:v>
                </c:pt>
                <c:pt idx="6">
                  <c:v>319</c:v>
                </c:pt>
              </c:numCache>
            </c:numRef>
          </c:val>
        </c:ser>
        <c:dLbls>
          <c:showLegendKey val="0"/>
          <c:showVal val="0"/>
          <c:showCatName val="0"/>
          <c:showSerName val="0"/>
          <c:showPercent val="0"/>
          <c:showBubbleSize val="0"/>
        </c:dLbls>
        <c:gapWidth val="150"/>
        <c:gapDepth val="0"/>
        <c:shape val="box"/>
        <c:axId val="120314880"/>
        <c:axId val="120328960"/>
        <c:axId val="0"/>
      </c:bar3DChart>
      <c:catAx>
        <c:axId val="120314880"/>
        <c:scaling>
          <c:orientation val="minMax"/>
        </c:scaling>
        <c:delete val="0"/>
        <c:axPos val="b"/>
        <c:majorGridlines>
          <c:spPr>
            <a:ln>
              <a:solidFill>
                <a:srgbClr val="000000"/>
              </a:solidFill>
            </a:ln>
          </c:spPr>
        </c:majorGridlines>
        <c:minorGridlines/>
        <c:numFmt formatCode="General" sourceLinked="1"/>
        <c:majorTickMark val="out"/>
        <c:minorTickMark val="none"/>
        <c:tickLblPos val="low"/>
        <c:spPr>
          <a:ln w="3079">
            <a:solidFill>
              <a:srgbClr val="000000"/>
            </a:solidFill>
            <a:prstDash val="solid"/>
          </a:ln>
        </c:spPr>
        <c:txPr>
          <a:bodyPr rot="0" vert="horz"/>
          <a:lstStyle/>
          <a:p>
            <a:pPr>
              <a:defRPr lang="lv-LV" sz="971" b="1" i="0" u="none" strike="noStrike" baseline="0">
                <a:solidFill>
                  <a:srgbClr val="000000"/>
                </a:solidFill>
                <a:latin typeface="Calibri"/>
                <a:ea typeface="Calibri"/>
                <a:cs typeface="Calibri"/>
              </a:defRPr>
            </a:pPr>
            <a:endParaRPr lang="lv-LV"/>
          </a:p>
        </c:txPr>
        <c:crossAx val="120328960"/>
        <c:crosses val="autoZero"/>
        <c:auto val="1"/>
        <c:lblAlgn val="ctr"/>
        <c:lblOffset val="100"/>
        <c:tickLblSkip val="1"/>
        <c:tickMarkSkip val="1"/>
        <c:noMultiLvlLbl val="0"/>
      </c:catAx>
      <c:valAx>
        <c:axId val="120328960"/>
        <c:scaling>
          <c:orientation val="minMax"/>
          <c:max val="400"/>
        </c:scaling>
        <c:delete val="0"/>
        <c:axPos val="l"/>
        <c:majorGridlines>
          <c:spPr>
            <a:ln w="3079">
              <a:solidFill>
                <a:srgbClr val="000000"/>
              </a:solidFill>
              <a:prstDash val="solid"/>
            </a:ln>
          </c:spPr>
        </c:majorGridlines>
        <c:minorGridlines/>
        <c:title>
          <c:tx>
            <c:rich>
              <a:bodyPr/>
              <a:lstStyle/>
              <a:p>
                <a:pPr>
                  <a:defRPr lang="lv-LV" sz="1378" b="1" i="0" u="none" strike="noStrike" baseline="0">
                    <a:solidFill>
                      <a:srgbClr val="000000"/>
                    </a:solidFill>
                    <a:latin typeface="Calibri"/>
                    <a:ea typeface="Calibri"/>
                    <a:cs typeface="Calibri"/>
                  </a:defRPr>
                </a:pPr>
                <a:r>
                  <a:rPr lang="lv-LV"/>
                  <a:t>Skolēnu skaits</a:t>
                </a:r>
              </a:p>
            </c:rich>
          </c:tx>
          <c:layout>
            <c:manualLayout>
              <c:xMode val="edge"/>
              <c:yMode val="edge"/>
              <c:x val="2.4144864956396579E-2"/>
              <c:y val="0.28908553196253373"/>
            </c:manualLayout>
          </c:layout>
          <c:overlay val="0"/>
          <c:spPr>
            <a:noFill/>
            <a:ln w="24652">
              <a:noFill/>
            </a:ln>
          </c:spPr>
        </c:title>
        <c:numFmt formatCode="General" sourceLinked="1"/>
        <c:majorTickMark val="out"/>
        <c:minorTickMark val="none"/>
        <c:tickLblPos val="nextTo"/>
        <c:spPr>
          <a:noFill/>
          <a:ln w="3079">
            <a:solidFill>
              <a:srgbClr val="000000"/>
            </a:solidFill>
            <a:prstDash val="solid"/>
          </a:ln>
        </c:spPr>
        <c:txPr>
          <a:bodyPr rot="0" vert="horz"/>
          <a:lstStyle/>
          <a:p>
            <a:pPr>
              <a:defRPr lang="lv-LV" sz="1383" b="1" i="0" u="none" strike="noStrike" baseline="0">
                <a:solidFill>
                  <a:srgbClr val="000000"/>
                </a:solidFill>
                <a:latin typeface="Calibri"/>
                <a:ea typeface="Calibri"/>
                <a:cs typeface="Calibri"/>
              </a:defRPr>
            </a:pPr>
            <a:endParaRPr lang="lv-LV"/>
          </a:p>
        </c:txPr>
        <c:crossAx val="120314880"/>
        <c:crosses val="autoZero"/>
        <c:crossBetween val="between"/>
      </c:valAx>
      <c:spPr>
        <a:noFill/>
        <a:ln w="24652">
          <a:noFill/>
        </a:ln>
      </c:spPr>
    </c:plotArea>
    <c:plotVisOnly val="1"/>
    <c:dispBlanksAs val="gap"/>
    <c:showDLblsOverMax val="0"/>
  </c:chart>
  <c:spPr>
    <a:noFill/>
    <a:ln>
      <a:noFill/>
    </a:ln>
  </c:spPr>
  <c:txPr>
    <a:bodyPr/>
    <a:lstStyle/>
    <a:p>
      <a:pPr>
        <a:defRPr sz="1383" b="1" i="0" u="none" strike="noStrike" baseline="0">
          <a:solidFill>
            <a:srgbClr val="000000"/>
          </a:solidFill>
          <a:latin typeface="Calibri"/>
          <a:ea typeface="Calibri"/>
          <a:cs typeface="Calibri"/>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7067307692307648"/>
          <c:y val="0.31538461538461737"/>
          <c:w val="0.71875000000000122"/>
          <c:h val="0.45769230769230768"/>
        </c:manualLayout>
      </c:layout>
      <c:pie3DChart>
        <c:varyColors val="1"/>
        <c:ser>
          <c:idx val="0"/>
          <c:order val="0"/>
          <c:tx>
            <c:strRef>
              <c:f>Sheet1!$A$2</c:f>
              <c:strCache>
                <c:ptCount val="1"/>
                <c:pt idx="0">
                  <c:v>East</c:v>
                </c:pt>
              </c:strCache>
            </c:strRef>
          </c:tx>
          <c:spPr>
            <a:solidFill>
              <a:srgbClr val="9999FF"/>
            </a:solidFill>
            <a:ln w="12530">
              <a:solidFill>
                <a:srgbClr val="000000"/>
              </a:solidFill>
              <a:prstDash val="solid"/>
            </a:ln>
          </c:spPr>
          <c:explosion val="6"/>
          <c:dPt>
            <c:idx val="0"/>
            <c:bubble3D val="0"/>
            <c:spPr>
              <a:gradFill rotWithShape="0">
                <a:gsLst>
                  <a:gs pos="0">
                    <a:srgbClr val="FFFF00">
                      <a:gamma/>
                      <a:shade val="46275"/>
                      <a:invGamma/>
                    </a:srgbClr>
                  </a:gs>
                  <a:gs pos="100000">
                    <a:srgbClr val="FFFF00"/>
                  </a:gs>
                </a:gsLst>
                <a:lin ang="5400000" scaled="1"/>
              </a:gradFill>
              <a:ln w="12530">
                <a:solidFill>
                  <a:srgbClr val="000000"/>
                </a:solidFill>
                <a:prstDash val="solid"/>
              </a:ln>
            </c:spPr>
          </c:dPt>
          <c:dPt>
            <c:idx val="1"/>
            <c:bubble3D val="0"/>
            <c:spPr>
              <a:gradFill rotWithShape="0">
                <a:gsLst>
                  <a:gs pos="0">
                    <a:srgbClr val="99CC00"/>
                  </a:gs>
                  <a:gs pos="100000">
                    <a:srgbClr val="99CC00">
                      <a:gamma/>
                      <a:shade val="46275"/>
                      <a:invGamma/>
                    </a:srgbClr>
                  </a:gs>
                </a:gsLst>
                <a:lin ang="0" scaled="1"/>
              </a:gradFill>
              <a:ln w="12530">
                <a:solidFill>
                  <a:srgbClr val="000000"/>
                </a:solidFill>
                <a:prstDash val="solid"/>
              </a:ln>
            </c:spPr>
          </c:dPt>
          <c:dLbls>
            <c:numFmt formatCode="0%" sourceLinked="0"/>
            <c:spPr>
              <a:noFill/>
              <a:ln w="25108">
                <a:noFill/>
              </a:ln>
            </c:spPr>
            <c:txPr>
              <a:bodyPr/>
              <a:lstStyle/>
              <a:p>
                <a:pPr>
                  <a:defRPr lang="lv-LV" sz="1626" b="1" i="0" u="none" strike="noStrike" baseline="0">
                    <a:solidFill>
                      <a:srgbClr val="000000"/>
                    </a:solidFill>
                    <a:latin typeface="Calibri"/>
                    <a:ea typeface="Calibri"/>
                    <a:cs typeface="Calibri"/>
                  </a:defRPr>
                </a:pPr>
                <a:endParaRPr lang="lv-LV"/>
              </a:p>
            </c:txPr>
            <c:showLegendKey val="0"/>
            <c:showVal val="1"/>
            <c:showCatName val="0"/>
            <c:showSerName val="0"/>
            <c:showPercent val="1"/>
            <c:showBubbleSize val="0"/>
            <c:showLeaderLines val="1"/>
          </c:dLbls>
          <c:cat>
            <c:strRef>
              <c:f>Sheet1!$B$1:$C$1</c:f>
              <c:strCache>
                <c:ptCount val="2"/>
                <c:pt idx="0">
                  <c:v>Invalīdi</c:v>
                </c:pt>
                <c:pt idx="1">
                  <c:v>Citi</c:v>
                </c:pt>
              </c:strCache>
            </c:strRef>
          </c:cat>
          <c:val>
            <c:numRef>
              <c:f>Sheet1!$B$2:$C$2</c:f>
              <c:numCache>
                <c:formatCode>General</c:formatCode>
                <c:ptCount val="2"/>
                <c:pt idx="0">
                  <c:v>31</c:v>
                </c:pt>
                <c:pt idx="1">
                  <c:v>285</c:v>
                </c:pt>
              </c:numCache>
            </c:numRef>
          </c:val>
        </c:ser>
        <c:dLbls>
          <c:showLegendKey val="0"/>
          <c:showVal val="0"/>
          <c:showCatName val="0"/>
          <c:showSerName val="0"/>
          <c:showPercent val="0"/>
          <c:showBubbleSize val="0"/>
          <c:showLeaderLines val="1"/>
        </c:dLbls>
      </c:pie3DChart>
      <c:spPr>
        <a:noFill/>
        <a:ln w="25108">
          <a:noFill/>
        </a:ln>
      </c:spPr>
    </c:plotArea>
    <c:legend>
      <c:legendPos val="r"/>
      <c:layout>
        <c:manualLayout>
          <c:xMode val="edge"/>
          <c:yMode val="edge"/>
          <c:x val="0.55769230769230771"/>
          <c:y val="0.85000000000000064"/>
          <c:w val="0.30528846153846279"/>
          <c:h val="0.15384615384615433"/>
        </c:manualLayout>
      </c:layout>
      <c:overlay val="0"/>
      <c:spPr>
        <a:noFill/>
        <a:ln w="25061">
          <a:noFill/>
        </a:ln>
      </c:spPr>
      <c:txPr>
        <a:bodyPr/>
        <a:lstStyle/>
        <a:p>
          <a:pPr>
            <a:defRPr lang="en-US" sz="1495" b="1" i="0" u="none" strike="noStrike" baseline="0">
              <a:solidFill>
                <a:srgbClr val="000000"/>
              </a:solidFill>
              <a:latin typeface="Calibri"/>
              <a:ea typeface="Calibri"/>
              <a:cs typeface="Calibri"/>
            </a:defRPr>
          </a:pPr>
          <a:endParaRPr lang="lv-LV"/>
        </a:p>
      </c:txPr>
    </c:legend>
    <c:plotVisOnly val="1"/>
    <c:dispBlanksAs val="zero"/>
    <c:showDLblsOverMax val="0"/>
  </c:chart>
  <c:spPr>
    <a:noFill/>
    <a:ln>
      <a:noFill/>
    </a:ln>
  </c:spPr>
  <c:txPr>
    <a:bodyPr/>
    <a:lstStyle/>
    <a:p>
      <a:pPr>
        <a:defRPr sz="1626" b="1" i="0" u="none" strike="noStrike" baseline="0">
          <a:solidFill>
            <a:srgbClr val="000000"/>
          </a:solidFill>
          <a:latin typeface="Calibri"/>
          <a:ea typeface="Calibri"/>
          <a:cs typeface="Calibri"/>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881</TotalTime>
  <Pages>58</Pages>
  <Words>80374</Words>
  <Characters>45814</Characters>
  <Application>Microsoft Office Word</Application>
  <DocSecurity>0</DocSecurity>
  <Lines>381</Lines>
  <Paragraphs>251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Admins</cp:lastModifiedBy>
  <cp:revision>61</cp:revision>
  <cp:lastPrinted>2014-10-09T08:26:00Z</cp:lastPrinted>
  <dcterms:created xsi:type="dcterms:W3CDTF">2014-10-09T05:49:00Z</dcterms:created>
  <dcterms:modified xsi:type="dcterms:W3CDTF">2014-10-20T08:25:00Z</dcterms:modified>
</cp:coreProperties>
</file>